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AB1DD" w14:textId="7777777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2C72D715" w:rsidR="00A669EA" w:rsidRPr="009C625C" w:rsidRDefault="004C5393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1CC4">
            <w:rPr>
              <w:rFonts w:ascii="Verdana" w:hAnsi="Verdana" w:cs="Verdana"/>
              <w:b/>
              <w:sz w:val="20"/>
              <w:szCs w:val="20"/>
            </w:rPr>
            <w:t xml:space="preserve">SAP Updated to Reflect 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>7/1/201</w:t>
          </w:r>
          <w:r w:rsidR="00321920">
            <w:rPr>
              <w:rFonts w:ascii="Verdana" w:hAnsi="Verdana" w:cs="Verdana"/>
              <w:b/>
              <w:sz w:val="20"/>
              <w:szCs w:val="20"/>
            </w:rPr>
            <w:t>9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6/30</w:t>
          </w:r>
          <w:r w:rsidR="00A729DE">
            <w:rPr>
              <w:rFonts w:ascii="Verdana" w:hAnsi="Verdana" w:cs="Verdana"/>
              <w:b/>
              <w:sz w:val="20"/>
              <w:szCs w:val="20"/>
            </w:rPr>
            <w:t>/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20</w:t>
          </w:r>
          <w:r w:rsidR="00321920">
            <w:rPr>
              <w:rFonts w:ascii="Verdana" w:hAnsi="Verdana" w:cs="Verdana"/>
              <w:b/>
              <w:sz w:val="20"/>
              <w:szCs w:val="20"/>
            </w:rPr>
            <w:t>23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223BA4">
            <w:rPr>
              <w:rFonts w:ascii="Verdana" w:hAnsi="Verdana" w:cs="Verdana"/>
              <w:b/>
              <w:sz w:val="20"/>
              <w:szCs w:val="20"/>
            </w:rPr>
            <w:t xml:space="preserve">Time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Contract Changes for </w:t>
          </w:r>
          <w:r w:rsidR="00BC21A9">
            <w:rPr>
              <w:rFonts w:ascii="Verdana" w:hAnsi="Verdana" w:cs="Verdana"/>
              <w:b/>
              <w:sz w:val="20"/>
              <w:szCs w:val="20"/>
            </w:rPr>
            <w:t>SEIU Local 668 UC Referees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  <w:r w:rsidR="0004792F">
        <w:rPr>
          <w:rFonts w:ascii="Verdana" w:hAnsi="Verdana" w:cs="Verdana"/>
          <w:b/>
          <w:sz w:val="20"/>
          <w:szCs w:val="20"/>
        </w:rPr>
        <w:t>(L&amp;I Only)</w:t>
      </w:r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538A7C2B" w:rsidR="00377242" w:rsidRPr="009C625C" w:rsidRDefault="004C5393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6347A">
            <w:rPr>
              <w:rFonts w:ascii="Verdana" w:hAnsi="Verdana" w:cs="Verdana"/>
              <w:sz w:val="20"/>
              <w:szCs w:val="20"/>
            </w:rPr>
            <w:t>Information regarding updates to SAP to reflect 7/1/201</w:t>
          </w:r>
          <w:r w:rsidR="00321920">
            <w:rPr>
              <w:rFonts w:ascii="Verdana" w:hAnsi="Verdana" w:cs="Verdana"/>
              <w:sz w:val="20"/>
              <w:szCs w:val="20"/>
            </w:rPr>
            <w:t>9</w:t>
          </w:r>
          <w:r w:rsidR="00E6347A">
            <w:rPr>
              <w:rFonts w:ascii="Verdana" w:hAnsi="Verdana" w:cs="Verdana"/>
              <w:sz w:val="20"/>
              <w:szCs w:val="20"/>
            </w:rPr>
            <w:t xml:space="preserve"> through 6/30/20</w:t>
          </w:r>
          <w:r w:rsidR="00321920">
            <w:rPr>
              <w:rFonts w:ascii="Verdana" w:hAnsi="Verdana" w:cs="Verdana"/>
              <w:sz w:val="20"/>
              <w:szCs w:val="20"/>
            </w:rPr>
            <w:t>23</w:t>
          </w:r>
          <w:r w:rsidR="00E6347A">
            <w:rPr>
              <w:rFonts w:ascii="Verdana" w:hAnsi="Verdana" w:cs="Verdana"/>
              <w:sz w:val="20"/>
              <w:szCs w:val="20"/>
            </w:rPr>
            <w:t xml:space="preserve"> time contract changes for </w:t>
          </w:r>
          <w:r w:rsidR="00BC21A9">
            <w:rPr>
              <w:rFonts w:ascii="Verdana" w:hAnsi="Verdana" w:cs="Verdana"/>
              <w:sz w:val="20"/>
              <w:szCs w:val="20"/>
            </w:rPr>
            <w:t>SEIU Local 668 UC Referees</w:t>
          </w:r>
          <w:r w:rsidR="00E6347A">
            <w:rPr>
              <w:rFonts w:ascii="Verdana" w:hAnsi="Verdana" w:cs="Verdana"/>
              <w:sz w:val="20"/>
              <w:szCs w:val="20"/>
            </w:rPr>
            <w:t xml:space="preserve"> (BU </w:t>
          </w:r>
          <w:r w:rsidR="00BC21A9">
            <w:rPr>
              <w:rFonts w:ascii="Verdana" w:hAnsi="Verdana" w:cs="Verdana"/>
              <w:sz w:val="20"/>
              <w:szCs w:val="20"/>
            </w:rPr>
            <w:t>I5</w:t>
          </w:r>
          <w:r w:rsidR="00E6347A">
            <w:rPr>
              <w:rFonts w:ascii="Verdana" w:hAnsi="Verdana" w:cs="Verdana"/>
              <w:sz w:val="20"/>
              <w:szCs w:val="20"/>
            </w:rPr>
            <w:t>)</w:t>
          </w:r>
        </w:sdtContent>
      </w:sdt>
    </w:p>
    <w:p w14:paraId="7F08A98D" w14:textId="77777777"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0A5D8169" w14:textId="77777777" w:rsidR="00E45793" w:rsidRPr="00A669EA" w:rsidRDefault="00E45793" w:rsidP="00A669EA">
      <w:pPr>
        <w:rPr>
          <w:rFonts w:ascii="Verdana" w:hAnsi="Verdana" w:cs="Verdana"/>
          <w:b/>
          <w:bCs/>
          <w:sz w:val="20"/>
          <w:szCs w:val="20"/>
        </w:rPr>
      </w:pPr>
    </w:p>
    <w:p w14:paraId="403A3DEF" w14:textId="09B92726" w:rsidR="00B60BCA" w:rsidRDefault="00B60BCA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SAP </w:t>
      </w:r>
      <w:r w:rsidR="00281CC4">
        <w:rPr>
          <w:rFonts w:ascii="Verdana" w:hAnsi="Verdana" w:cs="Verdana"/>
          <w:sz w:val="20"/>
          <w:szCs w:val="20"/>
        </w:rPr>
        <w:t>configuration involving absences, quota and accrual h</w:t>
      </w:r>
      <w:r>
        <w:rPr>
          <w:rFonts w:ascii="Verdana" w:hAnsi="Verdana" w:cs="Verdana"/>
          <w:sz w:val="20"/>
          <w:szCs w:val="20"/>
        </w:rPr>
        <w:t xml:space="preserve">as been updated with the contract changes for </w:t>
      </w:r>
      <w:r w:rsidR="00BC21A9">
        <w:rPr>
          <w:rFonts w:ascii="Verdana" w:hAnsi="Verdana" w:cs="Verdana"/>
          <w:sz w:val="20"/>
          <w:szCs w:val="20"/>
        </w:rPr>
        <w:t>SEIU Local 668 UC Referees</w:t>
      </w:r>
      <w:r w:rsidR="0032192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for the contract period of 7/1/201</w:t>
      </w:r>
      <w:r w:rsidR="00321920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 xml:space="preserve"> </w:t>
      </w:r>
      <w:r w:rsidR="00AE1947">
        <w:rPr>
          <w:rFonts w:ascii="Verdana" w:hAnsi="Verdana" w:cs="Verdana"/>
          <w:sz w:val="20"/>
          <w:szCs w:val="20"/>
        </w:rPr>
        <w:t>through</w:t>
      </w:r>
      <w:r>
        <w:rPr>
          <w:rFonts w:ascii="Verdana" w:hAnsi="Verdana" w:cs="Verdana"/>
          <w:sz w:val="20"/>
          <w:szCs w:val="20"/>
        </w:rPr>
        <w:t xml:space="preserve"> 6/30/20</w:t>
      </w:r>
      <w:r w:rsidR="00321920">
        <w:rPr>
          <w:rFonts w:ascii="Verdana" w:hAnsi="Verdana" w:cs="Verdana"/>
          <w:sz w:val="20"/>
          <w:szCs w:val="20"/>
        </w:rPr>
        <w:t>23</w:t>
      </w:r>
      <w:r>
        <w:rPr>
          <w:rFonts w:ascii="Verdana" w:hAnsi="Verdana" w:cs="Verdana"/>
          <w:sz w:val="20"/>
          <w:szCs w:val="20"/>
        </w:rPr>
        <w:t>.</w:t>
      </w:r>
      <w:r w:rsidR="00281CC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Following is an expl</w:t>
      </w:r>
      <w:r w:rsidR="00561F04">
        <w:rPr>
          <w:rFonts w:ascii="Verdana" w:hAnsi="Verdana" w:cs="Verdana"/>
          <w:sz w:val="20"/>
          <w:szCs w:val="20"/>
        </w:rPr>
        <w:t>anation of the changes.</w:t>
      </w:r>
    </w:p>
    <w:p w14:paraId="1566DAC9" w14:textId="77476E8C" w:rsidR="00561F04" w:rsidRDefault="00561F04" w:rsidP="00E56507">
      <w:pPr>
        <w:rPr>
          <w:rFonts w:ascii="Verdana" w:hAnsi="Verdana" w:cs="Verdana"/>
          <w:sz w:val="20"/>
          <w:szCs w:val="20"/>
        </w:rPr>
      </w:pPr>
    </w:p>
    <w:p w14:paraId="1A6F38A2" w14:textId="77777777" w:rsidR="00A95C80" w:rsidRDefault="00A95C80" w:rsidP="00A95C80">
      <w:pPr>
        <w:rPr>
          <w:rFonts w:ascii="Verdana" w:hAnsi="Verdana" w:cs="Verdana"/>
          <w:b/>
          <w:bCs/>
          <w:sz w:val="20"/>
          <w:szCs w:val="20"/>
        </w:rPr>
      </w:pPr>
      <w:r w:rsidRPr="00A62D76">
        <w:rPr>
          <w:rFonts w:ascii="Verdana" w:hAnsi="Verdana" w:cs="Verdana"/>
          <w:b/>
          <w:bCs/>
          <w:sz w:val="20"/>
          <w:szCs w:val="20"/>
        </w:rPr>
        <w:t>Sick</w:t>
      </w:r>
    </w:p>
    <w:p w14:paraId="37DC5C72" w14:textId="77777777" w:rsidR="00A95C80" w:rsidRDefault="00A95C80" w:rsidP="00A95C80">
      <w:pPr>
        <w:rPr>
          <w:rFonts w:ascii="Verdana" w:hAnsi="Verdana" w:cs="Verdana"/>
          <w:b/>
          <w:bCs/>
          <w:sz w:val="20"/>
          <w:szCs w:val="20"/>
        </w:rPr>
      </w:pPr>
    </w:p>
    <w:p w14:paraId="1BD340BB" w14:textId="43C5DDCB" w:rsidR="00A95C80" w:rsidRDefault="00A95C80" w:rsidP="00A95C8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7/1/2019, grandchildren and stepparent have been added to the definition of immediate family for the purposes of sick family leave</w:t>
      </w:r>
      <w:r w:rsidR="004C5393">
        <w:rPr>
          <w:rFonts w:ascii="Verdana" w:hAnsi="Verdana" w:cs="Verdana"/>
          <w:sz w:val="20"/>
          <w:szCs w:val="20"/>
        </w:rPr>
        <w:t xml:space="preserve">. </w:t>
      </w:r>
    </w:p>
    <w:p w14:paraId="12670C12" w14:textId="77777777" w:rsidR="00A95C80" w:rsidRDefault="00A95C80" w:rsidP="00A95C80">
      <w:pPr>
        <w:rPr>
          <w:rFonts w:ascii="Verdana" w:hAnsi="Verdana" w:cs="Verdana"/>
          <w:sz w:val="20"/>
          <w:szCs w:val="20"/>
        </w:rPr>
      </w:pPr>
    </w:p>
    <w:p w14:paraId="1646C29E" w14:textId="77777777" w:rsidR="00A95C80" w:rsidRDefault="00A95C80" w:rsidP="00A95C8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7/1/2019, niece and nephew have been added to the definition of immediate family for the purpose of the three-day sick bereavement leave benefit. </w:t>
      </w:r>
    </w:p>
    <w:p w14:paraId="33A4E417" w14:textId="77777777" w:rsidR="00A95C80" w:rsidRDefault="00A95C80" w:rsidP="00A95C80">
      <w:pPr>
        <w:rPr>
          <w:rFonts w:ascii="Verdana" w:hAnsi="Verdana" w:cs="Verdana"/>
          <w:sz w:val="20"/>
          <w:szCs w:val="20"/>
        </w:rPr>
      </w:pPr>
    </w:p>
    <w:p w14:paraId="57CF2523" w14:textId="5B9C128E" w:rsidR="00A95C80" w:rsidRDefault="00A95C80" w:rsidP="00A95C8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start of the 2021 leave calendar year, employees will no longer be able to use sick family or sick bereavement for domestic partner relationships</w:t>
      </w:r>
      <w:r w:rsidR="004C5393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Domestic partner relationships will be ineligible for FMLA leave.</w:t>
      </w:r>
    </w:p>
    <w:p w14:paraId="0A68E633" w14:textId="77777777" w:rsidR="00321920" w:rsidRDefault="00321920" w:rsidP="00E56507">
      <w:pPr>
        <w:rPr>
          <w:rFonts w:ascii="Verdana" w:hAnsi="Verdana" w:cs="Verdana"/>
          <w:sz w:val="20"/>
          <w:szCs w:val="20"/>
        </w:rPr>
      </w:pPr>
    </w:p>
    <w:p w14:paraId="25E40625" w14:textId="77777777" w:rsidR="00363D4A" w:rsidRPr="00561F04" w:rsidRDefault="00363D4A" w:rsidP="00E56507">
      <w:pPr>
        <w:rPr>
          <w:rFonts w:ascii="Verdana" w:hAnsi="Verdana" w:cs="Verdana"/>
          <w:sz w:val="20"/>
          <w:szCs w:val="20"/>
        </w:rPr>
      </w:pPr>
    </w:p>
    <w:p w14:paraId="6B51F067" w14:textId="700C61DF" w:rsidR="002C76E2" w:rsidRDefault="002C76E2" w:rsidP="002C76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Questions?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If you have any questions regarding this alert, please submit an </w:t>
      </w:r>
      <w:hyperlink r:id="rId8" w:history="1">
        <w:r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>HR help desk ticket</w:t>
        </w:r>
      </w:hyperlink>
      <w:r>
        <w:rPr>
          <w:rFonts w:ascii="Verdana" w:hAnsi="Verdana"/>
          <w:sz w:val="20"/>
          <w:szCs w:val="20"/>
        </w:rPr>
        <w:t xml:space="preserve"> in the time category</w:t>
      </w:r>
      <w:r w:rsidR="004C5393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You may also call for time support at 877.242.6007, Option 2. </w:t>
      </w:r>
    </w:p>
    <w:p w14:paraId="7FCF422A" w14:textId="77777777" w:rsidR="00CD62C7" w:rsidRPr="009C1B31" w:rsidRDefault="00CD62C7" w:rsidP="00E56507">
      <w:pPr>
        <w:rPr>
          <w:rFonts w:ascii="Verdana" w:hAnsi="Verdana" w:cs="Verdana"/>
          <w:sz w:val="20"/>
          <w:szCs w:val="20"/>
        </w:rPr>
      </w:pPr>
    </w:p>
    <w:sectPr w:rsidR="00CD62C7" w:rsidRPr="009C1B31" w:rsidSect="00377242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0FA4E" w14:textId="77777777" w:rsidR="00AD207F" w:rsidRDefault="00AD207F">
      <w:r>
        <w:separator/>
      </w:r>
    </w:p>
  </w:endnote>
  <w:endnote w:type="continuationSeparator" w:id="0">
    <w:p w14:paraId="56981D16" w14:textId="77777777" w:rsidR="00AD207F" w:rsidRDefault="00A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4CC62" w14:textId="609B1D9F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892F2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BC156" w14:textId="77777777" w:rsidR="00AD207F" w:rsidRDefault="00AD207F">
      <w:r>
        <w:separator/>
      </w:r>
    </w:p>
  </w:footnote>
  <w:footnote w:type="continuationSeparator" w:id="0">
    <w:p w14:paraId="7401B226" w14:textId="77777777" w:rsidR="00AD207F" w:rsidRDefault="00AD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6A95B46E" w:rsidR="00E37F42" w:rsidRPr="009C625C" w:rsidRDefault="004C539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892F23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04792F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892F23">
          <w:rPr>
            <w:rFonts w:ascii="Verdana" w:hAnsi="Verdana" w:cs="Arial"/>
            <w:b/>
            <w:bCs/>
            <w:sz w:val="28"/>
            <w:szCs w:val="28"/>
          </w:rPr>
          <w:t>-</w:t>
        </w:r>
        <w:r>
          <w:rPr>
            <w:rFonts w:ascii="Verdana" w:hAnsi="Verdana" w:cs="Arial"/>
            <w:b/>
            <w:bCs/>
            <w:sz w:val="28"/>
            <w:szCs w:val="28"/>
          </w:rPr>
          <w:t>35</w:t>
        </w:r>
      </w:sdtContent>
    </w:sdt>
  </w:p>
  <w:p w14:paraId="57C1C8E0" w14:textId="1378D4BC" w:rsidR="00E37F42" w:rsidRDefault="000D1B89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Posted</w:t>
    </w:r>
    <w:r w:rsidR="00B5094A">
      <w:rPr>
        <w:rFonts w:ascii="Verdana" w:hAnsi="Verdana" w:cs="Arial"/>
        <w:sz w:val="20"/>
        <w:szCs w:val="20"/>
      </w:rPr>
      <w:t xml:space="preserve"> </w:t>
    </w:r>
    <w:r w:rsidR="004041DC">
      <w:rPr>
        <w:rFonts w:ascii="Verdana" w:hAnsi="Verdana" w:cs="Arial"/>
        <w:sz w:val="20"/>
        <w:szCs w:val="20"/>
      </w:rPr>
      <w:t>12.31</w:t>
    </w:r>
    <w:r w:rsidR="0004792F">
      <w:rPr>
        <w:rFonts w:ascii="Verdana" w:hAnsi="Verdana" w:cs="Arial"/>
        <w:sz w:val="20"/>
        <w:szCs w:val="20"/>
      </w:rPr>
      <w:t>.2020</w:t>
    </w:r>
  </w:p>
  <w:p w14:paraId="3AF13FBC" w14:textId="1D77F074" w:rsidR="000D1B89" w:rsidRPr="00484FF3" w:rsidRDefault="000D1B89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Note:  Untimely Posting Due To COVID</w:t>
    </w: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6F0278"/>
    <w:multiLevelType w:val="hybridMultilevel"/>
    <w:tmpl w:val="E31C3ED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4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23B4801"/>
    <w:multiLevelType w:val="hybridMultilevel"/>
    <w:tmpl w:val="42FA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9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5"/>
  </w:num>
  <w:num w:numId="4">
    <w:abstractNumId w:val="34"/>
  </w:num>
  <w:num w:numId="5">
    <w:abstractNumId w:val="38"/>
  </w:num>
  <w:num w:numId="6">
    <w:abstractNumId w:val="32"/>
  </w:num>
  <w:num w:numId="7">
    <w:abstractNumId w:val="16"/>
  </w:num>
  <w:num w:numId="8">
    <w:abstractNumId w:val="36"/>
  </w:num>
  <w:num w:numId="9">
    <w:abstractNumId w:val="9"/>
  </w:num>
  <w:num w:numId="10">
    <w:abstractNumId w:val="26"/>
  </w:num>
  <w:num w:numId="11">
    <w:abstractNumId w:val="15"/>
  </w:num>
  <w:num w:numId="12">
    <w:abstractNumId w:val="40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2"/>
  </w:num>
  <w:num w:numId="16">
    <w:abstractNumId w:val="3"/>
  </w:num>
  <w:num w:numId="17">
    <w:abstractNumId w:val="10"/>
  </w:num>
  <w:num w:numId="18">
    <w:abstractNumId w:val="29"/>
  </w:num>
  <w:num w:numId="19">
    <w:abstractNumId w:val="41"/>
  </w:num>
  <w:num w:numId="20">
    <w:abstractNumId w:val="1"/>
  </w:num>
  <w:num w:numId="21">
    <w:abstractNumId w:val="5"/>
  </w:num>
  <w:num w:numId="22">
    <w:abstractNumId w:val="24"/>
  </w:num>
  <w:num w:numId="23">
    <w:abstractNumId w:val="30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1"/>
  </w:num>
  <w:num w:numId="27">
    <w:abstractNumId w:val="19"/>
  </w:num>
  <w:num w:numId="28">
    <w:abstractNumId w:val="13"/>
  </w:num>
  <w:num w:numId="29">
    <w:abstractNumId w:val="23"/>
  </w:num>
  <w:num w:numId="30">
    <w:abstractNumId w:val="28"/>
  </w:num>
  <w:num w:numId="31">
    <w:abstractNumId w:val="39"/>
  </w:num>
  <w:num w:numId="32">
    <w:abstractNumId w:val="7"/>
  </w:num>
  <w:num w:numId="33">
    <w:abstractNumId w:val="21"/>
  </w:num>
  <w:num w:numId="34">
    <w:abstractNumId w:val="6"/>
  </w:num>
  <w:num w:numId="35">
    <w:abstractNumId w:val="8"/>
  </w:num>
  <w:num w:numId="36">
    <w:abstractNumId w:val="37"/>
  </w:num>
  <w:num w:numId="37">
    <w:abstractNumId w:val="4"/>
  </w:num>
  <w:num w:numId="38">
    <w:abstractNumId w:val="33"/>
  </w:num>
  <w:num w:numId="39">
    <w:abstractNumId w:val="42"/>
  </w:num>
  <w:num w:numId="40">
    <w:abstractNumId w:val="18"/>
  </w:num>
  <w:num w:numId="41">
    <w:abstractNumId w:val="22"/>
  </w:num>
  <w:num w:numId="42">
    <w:abstractNumId w:val="35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4792F"/>
    <w:rsid w:val="000677CE"/>
    <w:rsid w:val="00093182"/>
    <w:rsid w:val="000973C3"/>
    <w:rsid w:val="000A0B0D"/>
    <w:rsid w:val="000A60A9"/>
    <w:rsid w:val="000B4361"/>
    <w:rsid w:val="000B4A04"/>
    <w:rsid w:val="000B6496"/>
    <w:rsid w:val="000D1069"/>
    <w:rsid w:val="000D1B89"/>
    <w:rsid w:val="000D2F81"/>
    <w:rsid w:val="000D78CE"/>
    <w:rsid w:val="000E0B48"/>
    <w:rsid w:val="000E4D76"/>
    <w:rsid w:val="000E559E"/>
    <w:rsid w:val="00106466"/>
    <w:rsid w:val="0011336B"/>
    <w:rsid w:val="00114CE1"/>
    <w:rsid w:val="00123562"/>
    <w:rsid w:val="00135131"/>
    <w:rsid w:val="00142029"/>
    <w:rsid w:val="00163F86"/>
    <w:rsid w:val="00172103"/>
    <w:rsid w:val="00175C94"/>
    <w:rsid w:val="00175DDB"/>
    <w:rsid w:val="00183489"/>
    <w:rsid w:val="0018579C"/>
    <w:rsid w:val="00194B6C"/>
    <w:rsid w:val="001B3B1F"/>
    <w:rsid w:val="001C09B1"/>
    <w:rsid w:val="001D27AD"/>
    <w:rsid w:val="001E5838"/>
    <w:rsid w:val="001F3743"/>
    <w:rsid w:val="001F3FDF"/>
    <w:rsid w:val="001F5547"/>
    <w:rsid w:val="001F69AA"/>
    <w:rsid w:val="00204AB0"/>
    <w:rsid w:val="00223BA4"/>
    <w:rsid w:val="00231E37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C4857"/>
    <w:rsid w:val="002C76E2"/>
    <w:rsid w:val="002D05F5"/>
    <w:rsid w:val="002D15C1"/>
    <w:rsid w:val="002D5FEF"/>
    <w:rsid w:val="002D6455"/>
    <w:rsid w:val="002E2EC1"/>
    <w:rsid w:val="002E7E5C"/>
    <w:rsid w:val="002F0C17"/>
    <w:rsid w:val="00303D42"/>
    <w:rsid w:val="00303DED"/>
    <w:rsid w:val="00307692"/>
    <w:rsid w:val="003164AD"/>
    <w:rsid w:val="00320821"/>
    <w:rsid w:val="00321920"/>
    <w:rsid w:val="00363D4A"/>
    <w:rsid w:val="00363E80"/>
    <w:rsid w:val="00377242"/>
    <w:rsid w:val="00380B94"/>
    <w:rsid w:val="00387972"/>
    <w:rsid w:val="003B58FA"/>
    <w:rsid w:val="003D3C16"/>
    <w:rsid w:val="003D5C30"/>
    <w:rsid w:val="003D6BFF"/>
    <w:rsid w:val="003E2C0F"/>
    <w:rsid w:val="003E3FDC"/>
    <w:rsid w:val="003F1703"/>
    <w:rsid w:val="003F28EF"/>
    <w:rsid w:val="003F2D5F"/>
    <w:rsid w:val="003F45B6"/>
    <w:rsid w:val="004041DC"/>
    <w:rsid w:val="00406094"/>
    <w:rsid w:val="00412D1B"/>
    <w:rsid w:val="004168B6"/>
    <w:rsid w:val="004231E8"/>
    <w:rsid w:val="00431645"/>
    <w:rsid w:val="00431C2B"/>
    <w:rsid w:val="00464787"/>
    <w:rsid w:val="0046669A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C5393"/>
    <w:rsid w:val="004D2081"/>
    <w:rsid w:val="004E1A78"/>
    <w:rsid w:val="00517E5B"/>
    <w:rsid w:val="00525B66"/>
    <w:rsid w:val="00526EB1"/>
    <w:rsid w:val="00531D0D"/>
    <w:rsid w:val="005420FE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A4F64"/>
    <w:rsid w:val="005B43B1"/>
    <w:rsid w:val="005B5B85"/>
    <w:rsid w:val="005B6393"/>
    <w:rsid w:val="005C0E77"/>
    <w:rsid w:val="005D45D6"/>
    <w:rsid w:val="005E5A3F"/>
    <w:rsid w:val="005F4F55"/>
    <w:rsid w:val="005F6C66"/>
    <w:rsid w:val="00602857"/>
    <w:rsid w:val="00611055"/>
    <w:rsid w:val="0061211C"/>
    <w:rsid w:val="00615751"/>
    <w:rsid w:val="006268A7"/>
    <w:rsid w:val="0063058E"/>
    <w:rsid w:val="0063484A"/>
    <w:rsid w:val="006465F2"/>
    <w:rsid w:val="00655AA4"/>
    <w:rsid w:val="0067247D"/>
    <w:rsid w:val="00673338"/>
    <w:rsid w:val="00675176"/>
    <w:rsid w:val="00675DE1"/>
    <w:rsid w:val="00685856"/>
    <w:rsid w:val="00685C3F"/>
    <w:rsid w:val="006866CE"/>
    <w:rsid w:val="00691B82"/>
    <w:rsid w:val="00692502"/>
    <w:rsid w:val="006A226E"/>
    <w:rsid w:val="006C05AB"/>
    <w:rsid w:val="006C3972"/>
    <w:rsid w:val="006D7B98"/>
    <w:rsid w:val="006E3735"/>
    <w:rsid w:val="006F085B"/>
    <w:rsid w:val="006F2244"/>
    <w:rsid w:val="006F4EDF"/>
    <w:rsid w:val="006F7B2C"/>
    <w:rsid w:val="007008F5"/>
    <w:rsid w:val="007109C2"/>
    <w:rsid w:val="007142A8"/>
    <w:rsid w:val="0071732E"/>
    <w:rsid w:val="00725A65"/>
    <w:rsid w:val="00740D43"/>
    <w:rsid w:val="00755125"/>
    <w:rsid w:val="00761E16"/>
    <w:rsid w:val="00781D8D"/>
    <w:rsid w:val="00785C03"/>
    <w:rsid w:val="00785CC6"/>
    <w:rsid w:val="00792831"/>
    <w:rsid w:val="007A4A1D"/>
    <w:rsid w:val="007B1C44"/>
    <w:rsid w:val="007B23C1"/>
    <w:rsid w:val="007B4FF2"/>
    <w:rsid w:val="007D4312"/>
    <w:rsid w:val="007D4D67"/>
    <w:rsid w:val="007F0EDA"/>
    <w:rsid w:val="00805703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8002F"/>
    <w:rsid w:val="00892D7C"/>
    <w:rsid w:val="00892F23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44F2D"/>
    <w:rsid w:val="009561C3"/>
    <w:rsid w:val="00967480"/>
    <w:rsid w:val="00971D59"/>
    <w:rsid w:val="0098091A"/>
    <w:rsid w:val="00981D1D"/>
    <w:rsid w:val="00982221"/>
    <w:rsid w:val="00984676"/>
    <w:rsid w:val="009870B6"/>
    <w:rsid w:val="00996592"/>
    <w:rsid w:val="009A25EE"/>
    <w:rsid w:val="009A7700"/>
    <w:rsid w:val="009B55D5"/>
    <w:rsid w:val="009B7707"/>
    <w:rsid w:val="009C1128"/>
    <w:rsid w:val="009C1B31"/>
    <w:rsid w:val="009C625C"/>
    <w:rsid w:val="009C7C5D"/>
    <w:rsid w:val="009D3D39"/>
    <w:rsid w:val="009D4082"/>
    <w:rsid w:val="009D622F"/>
    <w:rsid w:val="00A11750"/>
    <w:rsid w:val="00A16566"/>
    <w:rsid w:val="00A17DBF"/>
    <w:rsid w:val="00A256E4"/>
    <w:rsid w:val="00A416A3"/>
    <w:rsid w:val="00A43D87"/>
    <w:rsid w:val="00A52AE7"/>
    <w:rsid w:val="00A6071E"/>
    <w:rsid w:val="00A6573B"/>
    <w:rsid w:val="00A669EA"/>
    <w:rsid w:val="00A729DE"/>
    <w:rsid w:val="00A810C1"/>
    <w:rsid w:val="00A82449"/>
    <w:rsid w:val="00A85CEE"/>
    <w:rsid w:val="00A92752"/>
    <w:rsid w:val="00A9430B"/>
    <w:rsid w:val="00A95C80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20ABD"/>
    <w:rsid w:val="00B3324C"/>
    <w:rsid w:val="00B40F16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A0065"/>
    <w:rsid w:val="00BA623A"/>
    <w:rsid w:val="00BB31B8"/>
    <w:rsid w:val="00BB37D5"/>
    <w:rsid w:val="00BC08E6"/>
    <w:rsid w:val="00BC21A9"/>
    <w:rsid w:val="00BC2E24"/>
    <w:rsid w:val="00BD051B"/>
    <w:rsid w:val="00BD0E3C"/>
    <w:rsid w:val="00BE5A9B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B10"/>
    <w:rsid w:val="00C7709E"/>
    <w:rsid w:val="00C8765C"/>
    <w:rsid w:val="00C9010D"/>
    <w:rsid w:val="00C9285D"/>
    <w:rsid w:val="00C928E2"/>
    <w:rsid w:val="00C977C2"/>
    <w:rsid w:val="00CC022A"/>
    <w:rsid w:val="00CD62C7"/>
    <w:rsid w:val="00CD6CB5"/>
    <w:rsid w:val="00CF44B8"/>
    <w:rsid w:val="00D16C5E"/>
    <w:rsid w:val="00D2172A"/>
    <w:rsid w:val="00D319FA"/>
    <w:rsid w:val="00D31F60"/>
    <w:rsid w:val="00D32413"/>
    <w:rsid w:val="00D37D66"/>
    <w:rsid w:val="00D43BAB"/>
    <w:rsid w:val="00D52F2E"/>
    <w:rsid w:val="00D66818"/>
    <w:rsid w:val="00D74829"/>
    <w:rsid w:val="00DA33AF"/>
    <w:rsid w:val="00DB53B0"/>
    <w:rsid w:val="00DB5A17"/>
    <w:rsid w:val="00DC467C"/>
    <w:rsid w:val="00DC59B1"/>
    <w:rsid w:val="00DD3D5B"/>
    <w:rsid w:val="00DE0508"/>
    <w:rsid w:val="00DE697D"/>
    <w:rsid w:val="00DF4D1A"/>
    <w:rsid w:val="00DF65DF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47A"/>
    <w:rsid w:val="00E6374D"/>
    <w:rsid w:val="00E7139F"/>
    <w:rsid w:val="00E800B7"/>
    <w:rsid w:val="00E80B17"/>
    <w:rsid w:val="00E83E1B"/>
    <w:rsid w:val="00E91151"/>
    <w:rsid w:val="00E94FDB"/>
    <w:rsid w:val="00EB18AE"/>
    <w:rsid w:val="00EB4892"/>
    <w:rsid w:val="00EC04F8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A169A"/>
    <w:rsid w:val="00FA4911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7713F3"/>
    <w:rsid w:val="0083255E"/>
    <w:rsid w:val="00871851"/>
    <w:rsid w:val="009E6E6D"/>
    <w:rsid w:val="00BA0263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5AC6F59-E7CF-49EA-913B-FA070908EC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E9D176-11F7-40D2-9A7B-672B832613D1}"/>
</file>

<file path=customXml/itemProps3.xml><?xml version="1.0" encoding="utf-8"?>
<ds:datastoreItem xmlns:ds="http://schemas.openxmlformats.org/officeDocument/2006/customXml" ds:itemID="{D6100EB0-2378-48F6-B291-C3E365A5801D}"/>
</file>

<file path=customXml/itemProps4.xml><?xml version="1.0" encoding="utf-8"?>
<ds:datastoreItem xmlns:ds="http://schemas.openxmlformats.org/officeDocument/2006/customXml" ds:itemID="{D7C57B09-7368-416F-9447-CBFE5C1E2381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Time_Alert_Year-No_Description_Text_IssueDate.dotx</Template>
  <TotalTime>11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Updated to Reflect 7/1/2016 through 6/30/2019 Time Contract Changes for FOSCEP</vt:lpstr>
    </vt:vector>
  </TitlesOfParts>
  <Company>Office of Administration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Updated to Reflect 7/1/2019 through 6/30/2023 Time Contract Changes for SEIU Local 668 UC Referees</dc:title>
  <dc:subject>Information regarding updates to SAP to reflect 7/1/2019 through 6/30/2023 time contract changes for SEIU Local 668 UC Referees (BU I5)</dc:subject>
  <dc:creator>lcohrac</dc:creator>
  <cp:keywords>Description, Keywords, Operations, Personnel Administration</cp:keywords>
  <dc:description/>
  <cp:lastModifiedBy>nshoop</cp:lastModifiedBy>
  <cp:revision>7</cp:revision>
  <cp:lastPrinted>2012-05-21T15:38:00Z</cp:lastPrinted>
  <dcterms:created xsi:type="dcterms:W3CDTF">2020-04-16T13:10:00Z</dcterms:created>
  <dcterms:modified xsi:type="dcterms:W3CDTF">2021-03-02T16:49:00Z</dcterms:modified>
  <cp:category>Time Alert</cp:category>
  <cp:contentStatus>2020-35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73600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