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1B092D15" w:rsidR="00472D0E" w:rsidRPr="00472D0E" w:rsidRDefault="001B6EA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This </w:t>
      </w:r>
      <w:r w:rsidR="002A6A05">
        <w:rPr>
          <w:rFonts w:ascii="Verdana" w:hAnsi="Verdana" w:cs="Verdana"/>
          <w:b/>
          <w:bCs/>
          <w:i/>
          <w:iCs/>
          <w:sz w:val="20"/>
          <w:szCs w:val="20"/>
        </w:rPr>
        <w:t>alert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is being sent to Time Advisors, HR Directors and HR Delivery Center </w:t>
      </w:r>
      <w:bookmarkStart w:id="0" w:name="_GoBack"/>
      <w:bookmarkEnd w:id="0"/>
      <w:r>
        <w:rPr>
          <w:rFonts w:ascii="Verdana" w:hAnsi="Verdana" w:cs="Verdana"/>
          <w:b/>
          <w:bCs/>
          <w:i/>
          <w:iCs/>
          <w:sz w:val="20"/>
          <w:szCs w:val="20"/>
        </w:rPr>
        <w:t>Managers</w:t>
      </w:r>
      <w:r w:rsidR="00472D0E"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 Please distribute this information to any users within your agency who are responsible for monitoring and correcting errors </w:t>
      </w:r>
      <w:r w:rsidR="00E85949">
        <w:rPr>
          <w:rFonts w:ascii="Verdana" w:hAnsi="Verdana" w:cs="Verdana"/>
          <w:b/>
          <w:bCs/>
          <w:i/>
          <w:iCs/>
          <w:sz w:val="20"/>
          <w:szCs w:val="20"/>
        </w:rPr>
        <w:t xml:space="preserve">found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on the HR Error Reporting Tool.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36BDB549" w:rsidR="00A669EA" w:rsidRPr="00E836B2" w:rsidRDefault="00810948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Update to </w:t>
      </w:r>
      <w:r w:rsidR="009419E5">
        <w:rPr>
          <w:rFonts w:ascii="Verdana" w:hAnsi="Verdana"/>
          <w:b/>
          <w:sz w:val="20"/>
          <w:szCs w:val="20"/>
        </w:rPr>
        <w:t xml:space="preserve">the Unprocessed CAT2 Report on </w:t>
      </w:r>
      <w:r>
        <w:rPr>
          <w:rFonts w:ascii="Verdana" w:hAnsi="Verdana"/>
          <w:b/>
          <w:sz w:val="20"/>
          <w:szCs w:val="20"/>
        </w:rPr>
        <w:t xml:space="preserve">the </w:t>
      </w:r>
      <w:r w:rsidR="001B6EAB">
        <w:rPr>
          <w:rFonts w:ascii="Verdana" w:hAnsi="Verdana"/>
          <w:b/>
          <w:sz w:val="20"/>
          <w:szCs w:val="20"/>
        </w:rPr>
        <w:t>HR Error Reporting Tool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302756C6" w:rsidR="00377242" w:rsidRPr="00940CA6" w:rsidRDefault="00853080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A3AAA" w:rsidRPr="00AA3AAA">
            <w:rPr>
              <w:rFonts w:ascii="Verdana" w:hAnsi="Verdana"/>
              <w:sz w:val="20"/>
              <w:szCs w:val="20"/>
            </w:rPr>
            <w:t>Information regarding the Unprocessed CAT2 report on the HR Error Reporting Tool</w:t>
          </w:r>
        </w:sdtContent>
      </w:sdt>
    </w:p>
    <w:p w14:paraId="77DCF34B" w14:textId="77777777" w:rsidR="00BA3BD4" w:rsidRDefault="00BA3BD4" w:rsidP="009C625C">
      <w:pPr>
        <w:rPr>
          <w:rFonts w:ascii="Verdana" w:hAnsi="Verdana" w:cs="Verdana"/>
          <w:sz w:val="20"/>
          <w:szCs w:val="20"/>
        </w:rPr>
      </w:pPr>
    </w:p>
    <w:p w14:paraId="712CA23A" w14:textId="77777777" w:rsidR="00A455DE" w:rsidRPr="00B55357" w:rsidRDefault="00A455DE" w:rsidP="00302A91">
      <w:pPr>
        <w:ind w:left="360"/>
        <w:rPr>
          <w:rFonts w:ascii="Verdana" w:hAnsi="Verdana" w:cs="Verdana"/>
          <w:sz w:val="20"/>
          <w:szCs w:val="20"/>
        </w:rPr>
      </w:pPr>
      <w:bookmarkStart w:id="1" w:name="_Hlk520360577"/>
    </w:p>
    <w:bookmarkEnd w:id="1"/>
    <w:p w14:paraId="58957818" w14:textId="5222D3ED" w:rsidR="00920E7E" w:rsidRPr="00920E7E" w:rsidRDefault="005632BD" w:rsidP="009C625C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November 1, 2018, t</w:t>
      </w:r>
      <w:r w:rsidR="00E97FA4" w:rsidRPr="00920E7E">
        <w:rPr>
          <w:rFonts w:ascii="Verdana" w:hAnsi="Verdana"/>
          <w:sz w:val="20"/>
          <w:szCs w:val="20"/>
        </w:rPr>
        <w:t xml:space="preserve">he Unprocessed CAT2 report </w:t>
      </w:r>
      <w:r w:rsidR="006641AF">
        <w:rPr>
          <w:rFonts w:ascii="Verdana" w:hAnsi="Verdana"/>
          <w:sz w:val="20"/>
          <w:szCs w:val="20"/>
        </w:rPr>
        <w:t xml:space="preserve">on the HR Error Reporting Tool </w:t>
      </w:r>
      <w:r>
        <w:rPr>
          <w:rFonts w:ascii="Verdana" w:hAnsi="Verdana"/>
          <w:sz w:val="20"/>
          <w:szCs w:val="20"/>
        </w:rPr>
        <w:t>will be</w:t>
      </w:r>
      <w:r w:rsidR="006641AF">
        <w:rPr>
          <w:rFonts w:ascii="Verdana" w:hAnsi="Verdana"/>
          <w:sz w:val="20"/>
          <w:szCs w:val="20"/>
        </w:rPr>
        <w:t xml:space="preserve"> </w:t>
      </w:r>
      <w:r w:rsidR="00E97FA4" w:rsidRPr="00920E7E">
        <w:rPr>
          <w:rFonts w:ascii="Verdana" w:hAnsi="Verdana"/>
          <w:sz w:val="20"/>
          <w:szCs w:val="20"/>
        </w:rPr>
        <w:t>run BIWEEKLY</w:t>
      </w:r>
      <w:r w:rsidR="006641AF">
        <w:rPr>
          <w:rFonts w:ascii="Verdana" w:hAnsi="Verdana"/>
          <w:sz w:val="20"/>
          <w:szCs w:val="20"/>
        </w:rPr>
        <w:t>,</w:t>
      </w:r>
      <w:r w:rsidR="00E97FA4" w:rsidRPr="00920E7E">
        <w:rPr>
          <w:rFonts w:ascii="Verdana" w:hAnsi="Verdana"/>
          <w:sz w:val="20"/>
          <w:szCs w:val="20"/>
        </w:rPr>
        <w:t xml:space="preserve"> by </w:t>
      </w:r>
      <w:r w:rsidR="00AA3AAA">
        <w:rPr>
          <w:rFonts w:ascii="Verdana" w:hAnsi="Verdana"/>
          <w:sz w:val="20"/>
          <w:szCs w:val="20"/>
        </w:rPr>
        <w:t>Payroll Areas</w:t>
      </w:r>
      <w:r w:rsidR="00E97FA4" w:rsidRPr="00920E7E">
        <w:rPr>
          <w:rFonts w:ascii="Verdana" w:hAnsi="Verdana"/>
          <w:sz w:val="20"/>
          <w:szCs w:val="20"/>
        </w:rPr>
        <w:t xml:space="preserve"> Z1/Z2/T2 and Pay</w:t>
      </w:r>
      <w:r w:rsidR="00AA3AAA">
        <w:rPr>
          <w:rFonts w:ascii="Verdana" w:hAnsi="Verdana"/>
          <w:sz w:val="20"/>
          <w:szCs w:val="20"/>
        </w:rPr>
        <w:t xml:space="preserve">roll Areas </w:t>
      </w:r>
      <w:r w:rsidR="00E97FA4" w:rsidRPr="00920E7E">
        <w:rPr>
          <w:rFonts w:ascii="Verdana" w:hAnsi="Verdana"/>
          <w:sz w:val="20"/>
          <w:szCs w:val="20"/>
        </w:rPr>
        <w:t xml:space="preserve">Z3/T3. </w:t>
      </w:r>
      <w:r w:rsidR="006641AF">
        <w:rPr>
          <w:rFonts w:ascii="Verdana" w:hAnsi="Verdana"/>
          <w:sz w:val="20"/>
          <w:szCs w:val="20"/>
        </w:rPr>
        <w:t>This r</w:t>
      </w:r>
      <w:r w:rsidR="00E97FA4" w:rsidRPr="00920E7E">
        <w:rPr>
          <w:rFonts w:ascii="Verdana" w:hAnsi="Verdana"/>
          <w:sz w:val="20"/>
          <w:szCs w:val="20"/>
        </w:rPr>
        <w:t>eport identif</w:t>
      </w:r>
      <w:r w:rsidR="006641AF">
        <w:rPr>
          <w:rFonts w:ascii="Verdana" w:hAnsi="Verdana"/>
          <w:sz w:val="20"/>
          <w:szCs w:val="20"/>
        </w:rPr>
        <w:t>ies</w:t>
      </w:r>
      <w:r w:rsidR="00E97FA4" w:rsidRPr="00920E7E">
        <w:rPr>
          <w:rFonts w:ascii="Verdana" w:hAnsi="Verdana"/>
          <w:sz w:val="20"/>
          <w:szCs w:val="20"/>
        </w:rPr>
        <w:t xml:space="preserve"> timesheet entries that are in a Status 20</w:t>
      </w:r>
      <w:r w:rsidR="0036602E">
        <w:rPr>
          <w:rFonts w:ascii="Verdana" w:hAnsi="Verdana"/>
          <w:sz w:val="20"/>
          <w:szCs w:val="20"/>
        </w:rPr>
        <w:t xml:space="preserve"> </w:t>
      </w:r>
      <w:r w:rsidR="0036602E" w:rsidRPr="00701722">
        <w:rPr>
          <w:rFonts w:ascii="Verdana" w:hAnsi="Verdana"/>
          <w:sz w:val="20"/>
          <w:szCs w:val="20"/>
        </w:rPr>
        <w:t>(</w:t>
      </w:r>
      <w:r w:rsidR="00701722" w:rsidRPr="00701722">
        <w:rPr>
          <w:rFonts w:ascii="Verdana" w:hAnsi="Verdana"/>
          <w:sz w:val="20"/>
          <w:szCs w:val="20"/>
        </w:rPr>
        <w:t>Released for approval</w:t>
      </w:r>
      <w:r w:rsidR="0036602E" w:rsidRPr="00701722">
        <w:rPr>
          <w:rFonts w:ascii="Verdana" w:hAnsi="Verdana"/>
          <w:sz w:val="20"/>
          <w:szCs w:val="20"/>
        </w:rPr>
        <w:t>)</w:t>
      </w:r>
      <w:r w:rsidR="00E97FA4" w:rsidRPr="00920E7E">
        <w:rPr>
          <w:rFonts w:ascii="Verdana" w:hAnsi="Verdana"/>
          <w:sz w:val="20"/>
          <w:szCs w:val="20"/>
        </w:rPr>
        <w:t xml:space="preserve">. This </w:t>
      </w:r>
      <w:r w:rsidR="00AA3AAA">
        <w:rPr>
          <w:rFonts w:ascii="Verdana" w:hAnsi="Verdana"/>
          <w:sz w:val="20"/>
          <w:szCs w:val="20"/>
        </w:rPr>
        <w:t>means</w:t>
      </w:r>
      <w:r w:rsidR="00E97FA4" w:rsidRPr="00920E7E">
        <w:rPr>
          <w:rFonts w:ascii="Verdana" w:hAnsi="Verdana"/>
          <w:sz w:val="20"/>
          <w:szCs w:val="20"/>
        </w:rPr>
        <w:t xml:space="preserve"> that a </w:t>
      </w:r>
      <w:r w:rsidR="00AA3AAA">
        <w:rPr>
          <w:rFonts w:ascii="Verdana" w:hAnsi="Verdana"/>
          <w:sz w:val="20"/>
          <w:szCs w:val="20"/>
        </w:rPr>
        <w:t>timesheet</w:t>
      </w:r>
      <w:r w:rsidR="00E97FA4" w:rsidRPr="00920E7E">
        <w:rPr>
          <w:rFonts w:ascii="Verdana" w:hAnsi="Verdana"/>
          <w:sz w:val="20"/>
          <w:szCs w:val="20"/>
        </w:rPr>
        <w:t xml:space="preserve"> was entered and saved by an employee</w:t>
      </w:r>
      <w:r w:rsidR="006641AF">
        <w:rPr>
          <w:rFonts w:ascii="Verdana" w:hAnsi="Verdana"/>
          <w:sz w:val="20"/>
          <w:szCs w:val="20"/>
        </w:rPr>
        <w:t>,</w:t>
      </w:r>
      <w:r w:rsidR="00E97FA4" w:rsidRPr="00920E7E">
        <w:rPr>
          <w:rFonts w:ascii="Verdana" w:hAnsi="Verdana"/>
          <w:sz w:val="20"/>
          <w:szCs w:val="20"/>
        </w:rPr>
        <w:t xml:space="preserve"> but the supervisor has not acted on the work item</w:t>
      </w:r>
      <w:r w:rsidR="00920E7E">
        <w:rPr>
          <w:sz w:val="20"/>
          <w:szCs w:val="20"/>
        </w:rPr>
        <w:t xml:space="preserve">. </w:t>
      </w:r>
      <w:r w:rsidR="00AA3AAA">
        <w:rPr>
          <w:rFonts w:ascii="Verdana" w:hAnsi="Verdana"/>
          <w:sz w:val="20"/>
          <w:szCs w:val="20"/>
        </w:rPr>
        <w:t>In the past</w:t>
      </w:r>
      <w:r w:rsidR="003E2256">
        <w:rPr>
          <w:rFonts w:ascii="Verdana" w:hAnsi="Verdana"/>
          <w:sz w:val="20"/>
          <w:szCs w:val="20"/>
        </w:rPr>
        <w:t>,</w:t>
      </w:r>
      <w:r w:rsidR="00583CA6" w:rsidRPr="00583CA6">
        <w:rPr>
          <w:rFonts w:ascii="Verdana" w:hAnsi="Verdana"/>
          <w:sz w:val="20"/>
          <w:szCs w:val="20"/>
        </w:rPr>
        <w:t xml:space="preserve"> </w:t>
      </w:r>
      <w:r w:rsidR="00583CA6">
        <w:rPr>
          <w:rFonts w:ascii="Verdana" w:hAnsi="Verdana"/>
          <w:sz w:val="20"/>
          <w:szCs w:val="20"/>
        </w:rPr>
        <w:t>t</w:t>
      </w:r>
      <w:r w:rsidR="00920E7E" w:rsidRPr="00920E7E">
        <w:rPr>
          <w:rFonts w:ascii="Verdana" w:hAnsi="Verdana"/>
          <w:sz w:val="20"/>
          <w:szCs w:val="20"/>
        </w:rPr>
        <w:t xml:space="preserve">his report </w:t>
      </w:r>
      <w:r w:rsidR="006641AF">
        <w:rPr>
          <w:rFonts w:ascii="Verdana" w:hAnsi="Verdana"/>
          <w:sz w:val="20"/>
          <w:szCs w:val="20"/>
        </w:rPr>
        <w:t>wa</w:t>
      </w:r>
      <w:r w:rsidR="00920E7E" w:rsidRPr="00920E7E">
        <w:rPr>
          <w:rFonts w:ascii="Verdana" w:hAnsi="Verdana"/>
          <w:sz w:val="20"/>
          <w:szCs w:val="20"/>
        </w:rPr>
        <w:t xml:space="preserve">s run and uploaded to the </w:t>
      </w:r>
      <w:r w:rsidR="00AA3AAA">
        <w:rPr>
          <w:rFonts w:ascii="Verdana" w:hAnsi="Verdana"/>
          <w:sz w:val="20"/>
          <w:szCs w:val="20"/>
        </w:rPr>
        <w:t>HR Error Reporting Tool</w:t>
      </w:r>
      <w:r w:rsidR="00920E7E" w:rsidRPr="00920E7E">
        <w:rPr>
          <w:rFonts w:ascii="Verdana" w:hAnsi="Verdana"/>
          <w:sz w:val="20"/>
          <w:szCs w:val="20"/>
        </w:rPr>
        <w:t xml:space="preserve"> every 6 weeks</w:t>
      </w:r>
      <w:r w:rsidR="00075D74">
        <w:rPr>
          <w:rFonts w:ascii="Verdana" w:hAnsi="Verdana"/>
          <w:sz w:val="20"/>
          <w:szCs w:val="20"/>
        </w:rPr>
        <w:t xml:space="preserve"> for the previous 6 weeks</w:t>
      </w:r>
      <w:r w:rsidR="00920E7E" w:rsidRPr="00920E7E">
        <w:rPr>
          <w:rFonts w:ascii="Verdana" w:hAnsi="Verdana"/>
          <w:sz w:val="20"/>
          <w:szCs w:val="20"/>
        </w:rPr>
        <w:t xml:space="preserve">. </w:t>
      </w:r>
      <w:r w:rsidR="00075D74">
        <w:rPr>
          <w:rFonts w:ascii="Verdana" w:hAnsi="Verdana"/>
          <w:sz w:val="20"/>
          <w:szCs w:val="20"/>
        </w:rPr>
        <w:t xml:space="preserve">Going forward, the report will be run back to the earliest RA date each time it is run.  </w:t>
      </w:r>
      <w:r w:rsidR="00C64751" w:rsidRPr="00C64751">
        <w:rPr>
          <w:rFonts w:ascii="Verdana" w:hAnsi="Verdana"/>
          <w:sz w:val="20"/>
          <w:szCs w:val="20"/>
        </w:rPr>
        <w:t>In other words, the report will be refreshed biweekly.</w:t>
      </w:r>
      <w:r w:rsidR="00075D74">
        <w:rPr>
          <w:rFonts w:ascii="Verdana" w:hAnsi="Verdana"/>
          <w:sz w:val="20"/>
          <w:szCs w:val="20"/>
        </w:rPr>
        <w:t xml:space="preserve"> W</w:t>
      </w:r>
      <w:r w:rsidR="00920E7E" w:rsidRPr="00920E7E">
        <w:rPr>
          <w:rFonts w:ascii="Verdana" w:hAnsi="Verdana"/>
          <w:sz w:val="20"/>
          <w:szCs w:val="20"/>
        </w:rPr>
        <w:t xml:space="preserve">e </w:t>
      </w:r>
      <w:r w:rsidR="00075D74">
        <w:rPr>
          <w:rFonts w:ascii="Verdana" w:hAnsi="Verdana"/>
          <w:sz w:val="20"/>
          <w:szCs w:val="20"/>
        </w:rPr>
        <w:t>hope that</w:t>
      </w:r>
      <w:r w:rsidR="00920E7E" w:rsidRPr="00920E7E">
        <w:rPr>
          <w:rFonts w:ascii="Verdana" w:hAnsi="Verdana"/>
          <w:sz w:val="20"/>
          <w:szCs w:val="20"/>
        </w:rPr>
        <w:t xml:space="preserve"> </w:t>
      </w:r>
      <w:r w:rsidR="006641AF">
        <w:rPr>
          <w:rFonts w:ascii="Verdana" w:hAnsi="Verdana"/>
          <w:sz w:val="20"/>
          <w:szCs w:val="20"/>
        </w:rPr>
        <w:t xml:space="preserve">by </w:t>
      </w:r>
      <w:r w:rsidR="00075D74">
        <w:rPr>
          <w:rFonts w:ascii="Verdana" w:hAnsi="Verdana"/>
          <w:sz w:val="20"/>
          <w:szCs w:val="20"/>
        </w:rPr>
        <w:t>re</w:t>
      </w:r>
      <w:r w:rsidR="00920E7E" w:rsidRPr="00920E7E">
        <w:rPr>
          <w:rFonts w:ascii="Verdana" w:hAnsi="Verdana"/>
          <w:sz w:val="20"/>
          <w:szCs w:val="20"/>
        </w:rPr>
        <w:t>running</w:t>
      </w:r>
      <w:r w:rsidR="00075D74">
        <w:rPr>
          <w:rFonts w:ascii="Verdana" w:hAnsi="Verdana"/>
          <w:sz w:val="20"/>
          <w:szCs w:val="20"/>
        </w:rPr>
        <w:t xml:space="preserve"> and </w:t>
      </w:r>
      <w:r w:rsidR="00920E7E" w:rsidRPr="00920E7E">
        <w:rPr>
          <w:rFonts w:ascii="Verdana" w:hAnsi="Verdana"/>
          <w:sz w:val="20"/>
          <w:szCs w:val="20"/>
        </w:rPr>
        <w:t>uploading this report more frequently</w:t>
      </w:r>
      <w:r w:rsidR="006641AF">
        <w:rPr>
          <w:rFonts w:ascii="Verdana" w:hAnsi="Verdana"/>
          <w:sz w:val="20"/>
          <w:szCs w:val="20"/>
        </w:rPr>
        <w:t>, it</w:t>
      </w:r>
      <w:r w:rsidR="00920E7E" w:rsidRPr="00920E7E">
        <w:rPr>
          <w:rFonts w:ascii="Verdana" w:hAnsi="Verdana"/>
          <w:sz w:val="20"/>
          <w:szCs w:val="20"/>
        </w:rPr>
        <w:t xml:space="preserve"> will significantly reduce the number of timesheets not being acted upon timely.</w:t>
      </w:r>
    </w:p>
    <w:p w14:paraId="4F1CB71D" w14:textId="1BA9AC1A" w:rsidR="00573732" w:rsidRDefault="00573732" w:rsidP="00573732">
      <w:pPr>
        <w:rPr>
          <w:rFonts w:ascii="Verdana" w:hAnsi="Verdana" w:cs="Verdana"/>
          <w:sz w:val="20"/>
          <w:szCs w:val="20"/>
        </w:rPr>
      </w:pPr>
    </w:p>
    <w:p w14:paraId="665B538B" w14:textId="69B18FCE" w:rsidR="00590B4E" w:rsidRDefault="001F16A0" w:rsidP="00590B4E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</w:t>
      </w:r>
      <w:r w:rsidR="00616F9D">
        <w:rPr>
          <w:rFonts w:ascii="Verdana" w:hAnsi="Verdana" w:cs="Verdana"/>
          <w:sz w:val="20"/>
          <w:szCs w:val="20"/>
        </w:rPr>
        <w:t xml:space="preserve">was communicated previously, agency </w:t>
      </w:r>
      <w:r w:rsidR="006D5C95">
        <w:rPr>
          <w:rFonts w:ascii="Verdana" w:hAnsi="Verdana" w:cs="Verdana"/>
          <w:sz w:val="20"/>
          <w:szCs w:val="20"/>
        </w:rPr>
        <w:t>t</w:t>
      </w:r>
      <w:r w:rsidR="00616F9D">
        <w:rPr>
          <w:rFonts w:ascii="Verdana" w:hAnsi="Verdana" w:cs="Verdana"/>
          <w:sz w:val="20"/>
          <w:szCs w:val="20"/>
        </w:rPr>
        <w:t xml:space="preserve">ime </w:t>
      </w:r>
      <w:r w:rsidR="006D5C95">
        <w:rPr>
          <w:rFonts w:ascii="Verdana" w:hAnsi="Verdana" w:cs="Verdana"/>
          <w:sz w:val="20"/>
          <w:szCs w:val="20"/>
        </w:rPr>
        <w:t>a</w:t>
      </w:r>
      <w:r w:rsidR="00616F9D">
        <w:rPr>
          <w:rFonts w:ascii="Verdana" w:hAnsi="Verdana" w:cs="Verdana"/>
          <w:sz w:val="20"/>
          <w:szCs w:val="20"/>
        </w:rPr>
        <w:t>dvisors</w:t>
      </w:r>
      <w:r w:rsidR="006D5C95">
        <w:rPr>
          <w:rFonts w:ascii="Verdana" w:hAnsi="Verdana" w:cs="Verdana"/>
          <w:sz w:val="20"/>
          <w:szCs w:val="20"/>
        </w:rPr>
        <w:t>, HR Directors and Delivery Center Managers</w:t>
      </w:r>
      <w:r w:rsidR="00616F9D">
        <w:rPr>
          <w:rFonts w:ascii="Verdana" w:hAnsi="Verdana" w:cs="Verdana"/>
          <w:sz w:val="20"/>
          <w:szCs w:val="20"/>
        </w:rPr>
        <w:t xml:space="preserve"> will receive weekly reminders from the Office of Administration </w:t>
      </w:r>
      <w:r w:rsidR="00616F9D">
        <w:rPr>
          <w:rFonts w:ascii="Verdana" w:hAnsi="Verdana"/>
          <w:sz w:val="20"/>
          <w:szCs w:val="20"/>
        </w:rPr>
        <w:t xml:space="preserve">for </w:t>
      </w:r>
      <w:r w:rsidR="005A247C">
        <w:rPr>
          <w:rFonts w:ascii="Verdana" w:hAnsi="Verdana"/>
          <w:sz w:val="20"/>
          <w:szCs w:val="20"/>
        </w:rPr>
        <w:t xml:space="preserve">any </w:t>
      </w:r>
      <w:r w:rsidR="006D5C95">
        <w:rPr>
          <w:rFonts w:ascii="Verdana" w:hAnsi="Verdana"/>
          <w:sz w:val="20"/>
          <w:szCs w:val="20"/>
        </w:rPr>
        <w:t>open error.</w:t>
      </w:r>
      <w:r w:rsidR="00616F9D">
        <w:rPr>
          <w:rFonts w:ascii="Verdana" w:hAnsi="Verdana"/>
          <w:sz w:val="20"/>
          <w:szCs w:val="20"/>
        </w:rPr>
        <w:t>  Because these errors impact pay, time, or seniority, they cannot be ignored.</w:t>
      </w:r>
    </w:p>
    <w:p w14:paraId="6C10180B" w14:textId="77777777" w:rsidR="006D5C95" w:rsidRDefault="006D5C95" w:rsidP="00590B4E">
      <w:pPr>
        <w:rPr>
          <w:rFonts w:ascii="Verdana" w:hAnsi="Verdana" w:cs="Verdana"/>
          <w:sz w:val="20"/>
          <w:szCs w:val="20"/>
        </w:rPr>
      </w:pPr>
    </w:p>
    <w:p w14:paraId="640091A4" w14:textId="77777777" w:rsidR="00590B4E" w:rsidRPr="00590B4E" w:rsidRDefault="00590B4E" w:rsidP="00590B4E">
      <w:pPr>
        <w:rPr>
          <w:rFonts w:ascii="Verdana" w:hAnsi="Verdana" w:cs="Verdana"/>
          <w:sz w:val="20"/>
          <w:szCs w:val="20"/>
        </w:rPr>
      </w:pPr>
    </w:p>
    <w:p w14:paraId="209B2A6D" w14:textId="5D052CF0" w:rsidR="0042077C" w:rsidRPr="006D5C95" w:rsidRDefault="00377242" w:rsidP="009C625C">
      <w:pPr>
        <w:rPr>
          <w:rFonts w:ascii="Verdana" w:hAnsi="Verdana" w:cs="Verdana"/>
          <w:b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</w:p>
    <w:p w14:paraId="1A404077" w14:textId="77777777" w:rsidR="006322E5" w:rsidRPr="00D107C1" w:rsidRDefault="00377242" w:rsidP="006322E5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sz w:val="20"/>
          <w:szCs w:val="20"/>
        </w:rPr>
        <w:br/>
      </w:r>
      <w:r w:rsidR="006322E5" w:rsidRPr="00D107C1">
        <w:rPr>
          <w:rFonts w:ascii="Verdana" w:hAnsi="Verdana" w:cs="Verdana"/>
          <w:sz w:val="20"/>
          <w:szCs w:val="20"/>
        </w:rPr>
        <w:t xml:space="preserve">If you have any questions regarding this alert, please submit an </w:t>
      </w:r>
      <w:hyperlink r:id="rId8" w:history="1">
        <w:r w:rsidR="006322E5"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322E5" w:rsidRPr="00D107C1">
        <w:rPr>
          <w:rFonts w:ascii="Verdana" w:hAnsi="Verdana" w:cs="Verdana"/>
          <w:sz w:val="20"/>
          <w:szCs w:val="20"/>
        </w:rPr>
        <w:t xml:space="preserve"> in the time category.  You may also call </w:t>
      </w:r>
      <w:r w:rsidR="006322E5">
        <w:rPr>
          <w:rFonts w:ascii="Verdana" w:hAnsi="Verdana" w:cs="Verdana"/>
          <w:sz w:val="20"/>
          <w:szCs w:val="20"/>
        </w:rPr>
        <w:t xml:space="preserve">for time support at </w:t>
      </w:r>
      <w:r w:rsidR="006322E5" w:rsidRPr="00D107C1">
        <w:rPr>
          <w:rFonts w:ascii="Verdana" w:hAnsi="Verdana" w:cs="Verdana"/>
          <w:sz w:val="20"/>
          <w:szCs w:val="20"/>
        </w:rPr>
        <w:t xml:space="preserve">877.242.6007, Option 2. </w:t>
      </w:r>
    </w:p>
    <w:p w14:paraId="4D2A3C65" w14:textId="0B6E1C4C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DB03" w14:textId="77777777" w:rsidR="00E35285" w:rsidRDefault="00E35285">
      <w:r>
        <w:separator/>
      </w:r>
    </w:p>
  </w:endnote>
  <w:endnote w:type="continuationSeparator" w:id="0">
    <w:p w14:paraId="71DAAB9B" w14:textId="77777777" w:rsidR="00E35285" w:rsidRDefault="00E3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0DA6228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A51E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A552" w14:textId="77777777" w:rsidR="00E35285" w:rsidRDefault="00E35285">
      <w:r>
        <w:separator/>
      </w:r>
    </w:p>
  </w:footnote>
  <w:footnote w:type="continuationSeparator" w:id="0">
    <w:p w14:paraId="0E731120" w14:textId="77777777" w:rsidR="00E35285" w:rsidRDefault="00E3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3D74FA7D" w:rsidR="00E37F42" w:rsidRPr="009C625C" w:rsidRDefault="0085308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E045B">
          <w:rPr>
            <w:rFonts w:ascii="Verdana" w:hAnsi="Verdana" w:cs="Arial"/>
            <w:b/>
            <w:bCs/>
            <w:sz w:val="28"/>
            <w:szCs w:val="28"/>
          </w:rPr>
          <w:t>2018-</w:t>
        </w:r>
        <w:r>
          <w:rPr>
            <w:rFonts w:ascii="Verdana" w:hAnsi="Verdana" w:cs="Arial"/>
            <w:b/>
            <w:bCs/>
            <w:sz w:val="28"/>
            <w:szCs w:val="28"/>
          </w:rPr>
          <w:t>20</w:t>
        </w:r>
      </w:sdtContent>
    </w:sdt>
  </w:p>
  <w:p w14:paraId="57C1C8E0" w14:textId="4BA7040E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711F69">
      <w:rPr>
        <w:rFonts w:ascii="Verdana" w:hAnsi="Verdana" w:cs="Arial"/>
        <w:sz w:val="20"/>
        <w:szCs w:val="20"/>
      </w:rPr>
      <w:t xml:space="preserve">Issued </w:t>
    </w:r>
    <w:r w:rsidR="00853080">
      <w:rPr>
        <w:rFonts w:ascii="Verdana" w:hAnsi="Verdana" w:cs="Arial"/>
        <w:sz w:val="20"/>
        <w:szCs w:val="20"/>
      </w:rPr>
      <w:t>10.30</w:t>
    </w:r>
    <w:r w:rsidR="001B6EAB">
      <w:rPr>
        <w:rFonts w:ascii="Verdana" w:hAnsi="Verdana" w:cs="Arial"/>
        <w:sz w:val="20"/>
        <w:szCs w:val="20"/>
      </w:rPr>
      <w:t>.</w:t>
    </w:r>
    <w:r w:rsidR="009E045B">
      <w:rPr>
        <w:rFonts w:ascii="Verdana" w:hAnsi="Verdana" w:cs="Arial"/>
        <w:sz w:val="20"/>
        <w:szCs w:val="20"/>
      </w:rPr>
      <w:t>2018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8E5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0DC149A"/>
    <w:multiLevelType w:val="hybridMultilevel"/>
    <w:tmpl w:val="13D4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D66566"/>
    <w:multiLevelType w:val="hybridMultilevel"/>
    <w:tmpl w:val="E408C0FC"/>
    <w:lvl w:ilvl="0" w:tplc="2F5C6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5"/>
  </w:num>
  <w:num w:numId="5">
    <w:abstractNumId w:val="41"/>
  </w:num>
  <w:num w:numId="6">
    <w:abstractNumId w:val="32"/>
  </w:num>
  <w:num w:numId="7">
    <w:abstractNumId w:val="17"/>
  </w:num>
  <w:num w:numId="8">
    <w:abstractNumId w:val="38"/>
  </w:num>
  <w:num w:numId="9">
    <w:abstractNumId w:val="9"/>
  </w:num>
  <w:num w:numId="10">
    <w:abstractNumId w:val="26"/>
  </w:num>
  <w:num w:numId="11">
    <w:abstractNumId w:val="16"/>
  </w:num>
  <w:num w:numId="12">
    <w:abstractNumId w:val="4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29"/>
  </w:num>
  <w:num w:numId="19">
    <w:abstractNumId w:val="44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42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40"/>
  </w:num>
  <w:num w:numId="37">
    <w:abstractNumId w:val="4"/>
  </w:num>
  <w:num w:numId="38">
    <w:abstractNumId w:val="33"/>
  </w:num>
  <w:num w:numId="39">
    <w:abstractNumId w:val="45"/>
  </w:num>
  <w:num w:numId="40">
    <w:abstractNumId w:val="19"/>
  </w:num>
  <w:num w:numId="41">
    <w:abstractNumId w:val="22"/>
  </w:num>
  <w:num w:numId="42">
    <w:abstractNumId w:val="11"/>
  </w:num>
  <w:num w:numId="43">
    <w:abstractNumId w:val="39"/>
  </w:num>
  <w:num w:numId="44">
    <w:abstractNumId w:val="34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3016"/>
    <w:rsid w:val="00015F8F"/>
    <w:rsid w:val="00017AE2"/>
    <w:rsid w:val="00032F54"/>
    <w:rsid w:val="00041A44"/>
    <w:rsid w:val="0005346F"/>
    <w:rsid w:val="000677CE"/>
    <w:rsid w:val="00075D74"/>
    <w:rsid w:val="00083225"/>
    <w:rsid w:val="00093182"/>
    <w:rsid w:val="000973C3"/>
    <w:rsid w:val="000A0B0D"/>
    <w:rsid w:val="000A60A9"/>
    <w:rsid w:val="000B4361"/>
    <w:rsid w:val="000B4A04"/>
    <w:rsid w:val="000B4AAC"/>
    <w:rsid w:val="000B6496"/>
    <w:rsid w:val="000C465A"/>
    <w:rsid w:val="000D1069"/>
    <w:rsid w:val="000D2F81"/>
    <w:rsid w:val="000D78CE"/>
    <w:rsid w:val="000E0B48"/>
    <w:rsid w:val="000E1BB4"/>
    <w:rsid w:val="000E4D76"/>
    <w:rsid w:val="000E559E"/>
    <w:rsid w:val="000E68FD"/>
    <w:rsid w:val="00106466"/>
    <w:rsid w:val="0011336B"/>
    <w:rsid w:val="00114CE1"/>
    <w:rsid w:val="00123562"/>
    <w:rsid w:val="001267CD"/>
    <w:rsid w:val="00131AAD"/>
    <w:rsid w:val="00135131"/>
    <w:rsid w:val="00142029"/>
    <w:rsid w:val="00163F86"/>
    <w:rsid w:val="001650F5"/>
    <w:rsid w:val="00172103"/>
    <w:rsid w:val="00175C94"/>
    <w:rsid w:val="00175DDB"/>
    <w:rsid w:val="00183489"/>
    <w:rsid w:val="0018579C"/>
    <w:rsid w:val="0019247E"/>
    <w:rsid w:val="00194B6C"/>
    <w:rsid w:val="001A5126"/>
    <w:rsid w:val="001B3B1F"/>
    <w:rsid w:val="001B6EAB"/>
    <w:rsid w:val="001C561D"/>
    <w:rsid w:val="001D27AD"/>
    <w:rsid w:val="001E5838"/>
    <w:rsid w:val="001F16A0"/>
    <w:rsid w:val="001F3743"/>
    <w:rsid w:val="001F3FDF"/>
    <w:rsid w:val="001F5547"/>
    <w:rsid w:val="001F69AA"/>
    <w:rsid w:val="001F72F4"/>
    <w:rsid w:val="00204AB0"/>
    <w:rsid w:val="00223BA4"/>
    <w:rsid w:val="00231E37"/>
    <w:rsid w:val="002421E5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A6A05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2A91"/>
    <w:rsid w:val="00303D42"/>
    <w:rsid w:val="00303DED"/>
    <w:rsid w:val="00307692"/>
    <w:rsid w:val="00315329"/>
    <w:rsid w:val="003164AD"/>
    <w:rsid w:val="0031771F"/>
    <w:rsid w:val="00320821"/>
    <w:rsid w:val="00353337"/>
    <w:rsid w:val="00363D4A"/>
    <w:rsid w:val="00363E80"/>
    <w:rsid w:val="0036602E"/>
    <w:rsid w:val="00377242"/>
    <w:rsid w:val="00380B94"/>
    <w:rsid w:val="00387972"/>
    <w:rsid w:val="003922A0"/>
    <w:rsid w:val="003B58FA"/>
    <w:rsid w:val="003D3C16"/>
    <w:rsid w:val="003D5C30"/>
    <w:rsid w:val="003D6BFF"/>
    <w:rsid w:val="003E2256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077C"/>
    <w:rsid w:val="004231E8"/>
    <w:rsid w:val="00431645"/>
    <w:rsid w:val="00431C2B"/>
    <w:rsid w:val="00444E50"/>
    <w:rsid w:val="00464787"/>
    <w:rsid w:val="0046669A"/>
    <w:rsid w:val="0047198D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B0BAB"/>
    <w:rsid w:val="004D2081"/>
    <w:rsid w:val="004E1A78"/>
    <w:rsid w:val="004E2D14"/>
    <w:rsid w:val="004F6747"/>
    <w:rsid w:val="00500E90"/>
    <w:rsid w:val="005045D2"/>
    <w:rsid w:val="00517E5B"/>
    <w:rsid w:val="00520FC8"/>
    <w:rsid w:val="00525B66"/>
    <w:rsid w:val="00526EB1"/>
    <w:rsid w:val="00531D0D"/>
    <w:rsid w:val="005420FE"/>
    <w:rsid w:val="00554ADC"/>
    <w:rsid w:val="00556F28"/>
    <w:rsid w:val="00557B92"/>
    <w:rsid w:val="00557EB8"/>
    <w:rsid w:val="00561E72"/>
    <w:rsid w:val="00561F04"/>
    <w:rsid w:val="00561F4C"/>
    <w:rsid w:val="005632BD"/>
    <w:rsid w:val="0057077C"/>
    <w:rsid w:val="00573192"/>
    <w:rsid w:val="00573732"/>
    <w:rsid w:val="00575F1A"/>
    <w:rsid w:val="00577E10"/>
    <w:rsid w:val="00581953"/>
    <w:rsid w:val="00581A5F"/>
    <w:rsid w:val="00583CA6"/>
    <w:rsid w:val="00583EAF"/>
    <w:rsid w:val="00590B4E"/>
    <w:rsid w:val="005A247C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033DE"/>
    <w:rsid w:val="00611055"/>
    <w:rsid w:val="0061211C"/>
    <w:rsid w:val="00615751"/>
    <w:rsid w:val="00616F9D"/>
    <w:rsid w:val="006268A7"/>
    <w:rsid w:val="0063058E"/>
    <w:rsid w:val="006322E5"/>
    <w:rsid w:val="0063484A"/>
    <w:rsid w:val="00640757"/>
    <w:rsid w:val="006465F2"/>
    <w:rsid w:val="00655AA4"/>
    <w:rsid w:val="006641AF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5C95"/>
    <w:rsid w:val="006D7B98"/>
    <w:rsid w:val="006E3735"/>
    <w:rsid w:val="006F085B"/>
    <w:rsid w:val="006F7B2C"/>
    <w:rsid w:val="007008F5"/>
    <w:rsid w:val="00701722"/>
    <w:rsid w:val="00707FE2"/>
    <w:rsid w:val="007109C2"/>
    <w:rsid w:val="00711F69"/>
    <w:rsid w:val="007142A8"/>
    <w:rsid w:val="0071732E"/>
    <w:rsid w:val="00725A65"/>
    <w:rsid w:val="00740D43"/>
    <w:rsid w:val="00744E83"/>
    <w:rsid w:val="00755125"/>
    <w:rsid w:val="00761E16"/>
    <w:rsid w:val="00777925"/>
    <w:rsid w:val="00781D8D"/>
    <w:rsid w:val="00785C03"/>
    <w:rsid w:val="00785CC6"/>
    <w:rsid w:val="00792831"/>
    <w:rsid w:val="00793ABE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783E"/>
    <w:rsid w:val="00807AF9"/>
    <w:rsid w:val="00810948"/>
    <w:rsid w:val="00825BAC"/>
    <w:rsid w:val="008333AC"/>
    <w:rsid w:val="00834767"/>
    <w:rsid w:val="00837988"/>
    <w:rsid w:val="0084608D"/>
    <w:rsid w:val="00852857"/>
    <w:rsid w:val="00853080"/>
    <w:rsid w:val="00854632"/>
    <w:rsid w:val="008561EA"/>
    <w:rsid w:val="00857868"/>
    <w:rsid w:val="008605AC"/>
    <w:rsid w:val="00865E95"/>
    <w:rsid w:val="00874CD2"/>
    <w:rsid w:val="0088002F"/>
    <w:rsid w:val="00892D7C"/>
    <w:rsid w:val="00896241"/>
    <w:rsid w:val="008A2D42"/>
    <w:rsid w:val="008B5463"/>
    <w:rsid w:val="008D04D2"/>
    <w:rsid w:val="008D27C8"/>
    <w:rsid w:val="008E042F"/>
    <w:rsid w:val="008E4194"/>
    <w:rsid w:val="008F5217"/>
    <w:rsid w:val="008F5902"/>
    <w:rsid w:val="008F61D5"/>
    <w:rsid w:val="008F71C2"/>
    <w:rsid w:val="00900FC9"/>
    <w:rsid w:val="00901341"/>
    <w:rsid w:val="009045FA"/>
    <w:rsid w:val="00911E3D"/>
    <w:rsid w:val="00920E7E"/>
    <w:rsid w:val="00934C2C"/>
    <w:rsid w:val="00940CA6"/>
    <w:rsid w:val="009419E5"/>
    <w:rsid w:val="00944F2D"/>
    <w:rsid w:val="009561C3"/>
    <w:rsid w:val="00967480"/>
    <w:rsid w:val="00971D59"/>
    <w:rsid w:val="009739F3"/>
    <w:rsid w:val="00981D1D"/>
    <w:rsid w:val="00982221"/>
    <w:rsid w:val="00984676"/>
    <w:rsid w:val="009870B6"/>
    <w:rsid w:val="0099577E"/>
    <w:rsid w:val="00996592"/>
    <w:rsid w:val="009A25EE"/>
    <w:rsid w:val="009A7700"/>
    <w:rsid w:val="009B52EC"/>
    <w:rsid w:val="009B55D5"/>
    <w:rsid w:val="009B7707"/>
    <w:rsid w:val="009C10F9"/>
    <w:rsid w:val="009C1128"/>
    <w:rsid w:val="009C1B31"/>
    <w:rsid w:val="009C625C"/>
    <w:rsid w:val="009C7C5D"/>
    <w:rsid w:val="009D3D39"/>
    <w:rsid w:val="009D4082"/>
    <w:rsid w:val="009D40D4"/>
    <w:rsid w:val="009D701E"/>
    <w:rsid w:val="009D7B0D"/>
    <w:rsid w:val="009E045B"/>
    <w:rsid w:val="00A11750"/>
    <w:rsid w:val="00A11B3A"/>
    <w:rsid w:val="00A16566"/>
    <w:rsid w:val="00A17DBF"/>
    <w:rsid w:val="00A256E4"/>
    <w:rsid w:val="00A305BC"/>
    <w:rsid w:val="00A416A3"/>
    <w:rsid w:val="00A43D87"/>
    <w:rsid w:val="00A455DE"/>
    <w:rsid w:val="00A52AE7"/>
    <w:rsid w:val="00A6071E"/>
    <w:rsid w:val="00A6573B"/>
    <w:rsid w:val="00A669EA"/>
    <w:rsid w:val="00A711D9"/>
    <w:rsid w:val="00A729DE"/>
    <w:rsid w:val="00A810C1"/>
    <w:rsid w:val="00A82449"/>
    <w:rsid w:val="00A85CEE"/>
    <w:rsid w:val="00A92752"/>
    <w:rsid w:val="00A9430B"/>
    <w:rsid w:val="00A96330"/>
    <w:rsid w:val="00AA09D9"/>
    <w:rsid w:val="00AA3AAA"/>
    <w:rsid w:val="00AA4B7F"/>
    <w:rsid w:val="00AB2274"/>
    <w:rsid w:val="00AB7CE3"/>
    <w:rsid w:val="00AC4B6F"/>
    <w:rsid w:val="00AD207F"/>
    <w:rsid w:val="00AD22B0"/>
    <w:rsid w:val="00AD38C5"/>
    <w:rsid w:val="00AD495A"/>
    <w:rsid w:val="00AE1947"/>
    <w:rsid w:val="00AE2581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5357"/>
    <w:rsid w:val="00B57E09"/>
    <w:rsid w:val="00B60BCA"/>
    <w:rsid w:val="00B653EB"/>
    <w:rsid w:val="00B8042A"/>
    <w:rsid w:val="00B84B15"/>
    <w:rsid w:val="00B9185C"/>
    <w:rsid w:val="00B92CBF"/>
    <w:rsid w:val="00BA3BD4"/>
    <w:rsid w:val="00BA51EC"/>
    <w:rsid w:val="00BA623A"/>
    <w:rsid w:val="00BA7C93"/>
    <w:rsid w:val="00BB31B8"/>
    <w:rsid w:val="00BB37D5"/>
    <w:rsid w:val="00BC08E6"/>
    <w:rsid w:val="00BC2E24"/>
    <w:rsid w:val="00BD051B"/>
    <w:rsid w:val="00BD0E3C"/>
    <w:rsid w:val="00BD7F05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64751"/>
    <w:rsid w:val="00C757D1"/>
    <w:rsid w:val="00C75B10"/>
    <w:rsid w:val="00C7709E"/>
    <w:rsid w:val="00C8765C"/>
    <w:rsid w:val="00C9010D"/>
    <w:rsid w:val="00C9285D"/>
    <w:rsid w:val="00C928E2"/>
    <w:rsid w:val="00C977C2"/>
    <w:rsid w:val="00CC022A"/>
    <w:rsid w:val="00CD4554"/>
    <w:rsid w:val="00CD62C7"/>
    <w:rsid w:val="00CD6CB5"/>
    <w:rsid w:val="00CF44B8"/>
    <w:rsid w:val="00D107C1"/>
    <w:rsid w:val="00D16C5E"/>
    <w:rsid w:val="00D2172A"/>
    <w:rsid w:val="00D31F60"/>
    <w:rsid w:val="00D32413"/>
    <w:rsid w:val="00D37D66"/>
    <w:rsid w:val="00D43BAB"/>
    <w:rsid w:val="00D52F2E"/>
    <w:rsid w:val="00D55DD5"/>
    <w:rsid w:val="00D66818"/>
    <w:rsid w:val="00D74829"/>
    <w:rsid w:val="00DA33AF"/>
    <w:rsid w:val="00DB53B0"/>
    <w:rsid w:val="00DB5A17"/>
    <w:rsid w:val="00DB6202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0FB6"/>
    <w:rsid w:val="00E3410F"/>
    <w:rsid w:val="00E35285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752A0"/>
    <w:rsid w:val="00E800B7"/>
    <w:rsid w:val="00E80B17"/>
    <w:rsid w:val="00E836B2"/>
    <w:rsid w:val="00E85949"/>
    <w:rsid w:val="00E91151"/>
    <w:rsid w:val="00E94FDB"/>
    <w:rsid w:val="00E97FA4"/>
    <w:rsid w:val="00EB18AE"/>
    <w:rsid w:val="00EB4892"/>
    <w:rsid w:val="00EC04F8"/>
    <w:rsid w:val="00ED5D52"/>
    <w:rsid w:val="00EE0BBB"/>
    <w:rsid w:val="00EE14CE"/>
    <w:rsid w:val="00EE4243"/>
    <w:rsid w:val="00EF5966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76797"/>
    <w:rsid w:val="00F8399F"/>
    <w:rsid w:val="00F8614A"/>
    <w:rsid w:val="00F93562"/>
    <w:rsid w:val="00F962B1"/>
    <w:rsid w:val="00FA169A"/>
    <w:rsid w:val="00FA4911"/>
    <w:rsid w:val="00FA6596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6A4452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E57CEB"/>
    <w:rsid w:val="00F5428C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639730-115A-4671-966A-0DFF2C410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D3011-D788-4844-AD0E-6910089B46E1}"/>
</file>

<file path=customXml/itemProps3.xml><?xml version="1.0" encoding="utf-8"?>
<ds:datastoreItem xmlns:ds="http://schemas.openxmlformats.org/officeDocument/2006/customXml" ds:itemID="{BD445757-538B-4E0D-9854-12CDE5B91C0A}"/>
</file>

<file path=customXml/itemProps4.xml><?xml version="1.0" encoding="utf-8"?>
<ds:datastoreItem xmlns:ds="http://schemas.openxmlformats.org/officeDocument/2006/customXml" ds:itemID="{6D4C9330-5C69-4189-BBD1-E61F1F5C1863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81</TotalTime>
  <Pages>1</Pages>
  <Words>269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the SPP Absence Type (DOC only)</vt:lpstr>
    </vt:vector>
  </TitlesOfParts>
  <Company>Office of Administration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the SPP Absence Type (DOC only)</dc:title>
  <dc:subject>Information regarding the Unprocessed CAT2 report on the HR Error Reporting Tool</dc:subject>
  <dc:creator>lcohrac</dc:creator>
  <cp:keywords>Description, Keywords, Operations, Personnel Administration</cp:keywords>
  <dc:description/>
  <cp:lastModifiedBy>Colyer, Heather</cp:lastModifiedBy>
  <cp:revision>9</cp:revision>
  <cp:lastPrinted>2018-10-30T11:40:00Z</cp:lastPrinted>
  <dcterms:created xsi:type="dcterms:W3CDTF">2018-10-23T18:41:00Z</dcterms:created>
  <dcterms:modified xsi:type="dcterms:W3CDTF">2018-10-30T12:49:00Z</dcterms:modified>
  <cp:category>Time Alert</cp:category>
  <cp:contentStatus>2018-20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