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E9BF" w14:textId="77777777" w:rsidR="00137902" w:rsidRDefault="00137902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5341A4EF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D30008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D0E89">
        <w:rPr>
          <w:rFonts w:ascii="Verdana" w:hAnsi="Verdana" w:cs="Verdana"/>
          <w:b/>
          <w:bCs/>
          <w:i/>
          <w:iCs/>
          <w:sz w:val="20"/>
          <w:szCs w:val="20"/>
        </w:rPr>
        <w:t xml:space="preserve"> including military and FMLA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51D2304C" w:rsidR="00685856" w:rsidRDefault="009A54A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Configuration Changes </w:t>
      </w:r>
      <w:r w:rsidR="00640166">
        <w:rPr>
          <w:rFonts w:ascii="Verdana" w:hAnsi="Verdana" w:cs="Verdana"/>
          <w:b/>
          <w:sz w:val="20"/>
          <w:szCs w:val="20"/>
        </w:rPr>
        <w:t xml:space="preserve">Related to </w:t>
      </w:r>
      <w:r w:rsidR="00C833F1">
        <w:rPr>
          <w:rFonts w:ascii="Verdana" w:hAnsi="Verdana" w:cs="Verdana"/>
          <w:b/>
          <w:sz w:val="20"/>
          <w:szCs w:val="20"/>
        </w:rPr>
        <w:t xml:space="preserve">Military Absence </w:t>
      </w:r>
      <w:r w:rsidR="00B31163">
        <w:rPr>
          <w:rFonts w:ascii="Verdana" w:hAnsi="Verdana" w:cs="Verdana"/>
          <w:b/>
          <w:sz w:val="20"/>
          <w:szCs w:val="20"/>
        </w:rPr>
        <w:t>Entry in ESS/SSS</w:t>
      </w: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0423BF1A" w14:textId="2684AF3F" w:rsidR="00AE319E" w:rsidRPr="00B31163" w:rsidRDefault="00AB4FE2" w:rsidP="00AE319E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B31163">
        <w:rPr>
          <w:rFonts w:ascii="Verdana" w:hAnsi="Verdana" w:cs="Verdana"/>
          <w:sz w:val="20"/>
          <w:szCs w:val="20"/>
        </w:rPr>
        <w:t xml:space="preserve">Information regarding </w:t>
      </w:r>
      <w:r w:rsidR="00C833F1" w:rsidRPr="00B31163">
        <w:rPr>
          <w:rFonts w:ascii="Verdana" w:hAnsi="Verdana" w:cs="Verdana"/>
          <w:sz w:val="20"/>
          <w:szCs w:val="20"/>
        </w:rPr>
        <w:t>configuration changes related to military absence</w:t>
      </w:r>
      <w:r w:rsidR="00B31163">
        <w:rPr>
          <w:rFonts w:ascii="Verdana" w:hAnsi="Verdana" w:cs="Verdana"/>
          <w:sz w:val="20"/>
          <w:szCs w:val="20"/>
        </w:rPr>
        <w:t xml:space="preserve"> entry in ESS/SSS</w:t>
      </w:r>
    </w:p>
    <w:p w14:paraId="43715D6E" w14:textId="77777777" w:rsidR="00F44236" w:rsidRDefault="00F44236" w:rsidP="00FF3A99">
      <w:pPr>
        <w:rPr>
          <w:rFonts w:ascii="Verdana" w:hAnsi="Verdana"/>
          <w:sz w:val="20"/>
        </w:rPr>
      </w:pPr>
    </w:p>
    <w:p w14:paraId="4D874712" w14:textId="5E861B8C" w:rsidR="00F44236" w:rsidRDefault="00F44236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Configuration changes related to the entry of military absences</w:t>
      </w:r>
      <w:r w:rsidR="00B31163">
        <w:rPr>
          <w:rFonts w:ascii="Verdana" w:hAnsi="Verdana" w:cs="Verdana"/>
          <w:sz w:val="20"/>
          <w:szCs w:val="20"/>
        </w:rPr>
        <w:t xml:space="preserve"> in ESS/SSS</w:t>
      </w:r>
      <w:r>
        <w:rPr>
          <w:rFonts w:ascii="Verdana" w:hAnsi="Verdana" w:cs="Verdana"/>
          <w:sz w:val="20"/>
          <w:szCs w:val="20"/>
        </w:rPr>
        <w:t xml:space="preserve"> moved to production on Sunday, April 22, 2018.  Details regarding these changes are described below.</w:t>
      </w:r>
    </w:p>
    <w:p w14:paraId="1EC3A93E" w14:textId="218F77B2" w:rsidR="00FD0E89" w:rsidRPr="00F44236" w:rsidRDefault="00FD0E89" w:rsidP="00FF3A99">
      <w:pPr>
        <w:rPr>
          <w:rFonts w:ascii="Verdana" w:hAnsi="Verdana" w:cs="Verdana"/>
          <w:sz w:val="20"/>
          <w:szCs w:val="20"/>
        </w:rPr>
      </w:pPr>
    </w:p>
    <w:p w14:paraId="01DCE41B" w14:textId="495F04AB" w:rsidR="00F44236" w:rsidRDefault="00C833F1" w:rsidP="00FF3A99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</w:rPr>
        <w:t>Military Absence Entry</w:t>
      </w:r>
    </w:p>
    <w:p w14:paraId="5521E4D4" w14:textId="1F00F065" w:rsidR="006C65DF" w:rsidRDefault="00042638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immediately, employees can request military </w:t>
      </w:r>
      <w:r w:rsidR="006C65DF">
        <w:rPr>
          <w:rFonts w:ascii="Verdana" w:hAnsi="Verdana" w:cs="Verdana"/>
          <w:sz w:val="20"/>
          <w:szCs w:val="20"/>
        </w:rPr>
        <w:t>absence types AM2, CMM2, CPM2, HM2, HOM2, M2, MAC2, MASG, MEB2, MO4 and PM2</w:t>
      </w:r>
      <w:r w:rsidR="00B822F0">
        <w:rPr>
          <w:rFonts w:ascii="Verdana" w:hAnsi="Verdana" w:cs="Verdana"/>
          <w:sz w:val="20"/>
          <w:szCs w:val="20"/>
        </w:rPr>
        <w:t xml:space="preserve">* </w:t>
      </w:r>
      <w:r>
        <w:rPr>
          <w:rFonts w:ascii="Verdana" w:hAnsi="Verdana" w:cs="Verdana"/>
          <w:sz w:val="20"/>
          <w:szCs w:val="20"/>
        </w:rPr>
        <w:t xml:space="preserve">directly via ESS. </w:t>
      </w:r>
      <w:r w:rsidR="006C65DF">
        <w:rPr>
          <w:rFonts w:ascii="Verdana" w:hAnsi="Verdana" w:cs="Verdana"/>
          <w:sz w:val="20"/>
          <w:szCs w:val="20"/>
        </w:rPr>
        <w:t>Supervisors, timekeepers and time advisors can</w:t>
      </w:r>
      <w:r w:rsidR="00945E06">
        <w:rPr>
          <w:rFonts w:ascii="Verdana" w:hAnsi="Verdana" w:cs="Verdana"/>
          <w:sz w:val="20"/>
          <w:szCs w:val="20"/>
        </w:rPr>
        <w:t xml:space="preserve"> also</w:t>
      </w:r>
      <w:r w:rsidR="006C65DF">
        <w:rPr>
          <w:rFonts w:ascii="Verdana" w:hAnsi="Verdana" w:cs="Verdana"/>
          <w:sz w:val="20"/>
          <w:szCs w:val="20"/>
        </w:rPr>
        <w:t xml:space="preserve"> submit requests via ESS/SSS on behalf of the employee which will generate workflow to the HRSC Military Leave Specialist.</w:t>
      </w:r>
    </w:p>
    <w:p w14:paraId="0213165B" w14:textId="314D555C" w:rsidR="00B31163" w:rsidRDefault="00B31163" w:rsidP="00FF3A99">
      <w:pPr>
        <w:rPr>
          <w:rFonts w:ascii="Verdana" w:hAnsi="Verdana" w:cs="Verdana"/>
          <w:sz w:val="20"/>
          <w:szCs w:val="20"/>
        </w:rPr>
      </w:pPr>
    </w:p>
    <w:p w14:paraId="7ED07C05" w14:textId="775FD4E0" w:rsidR="00B31163" w:rsidRDefault="00B31163" w:rsidP="00FF3A99">
      <w:pPr>
        <w:rPr>
          <w:rFonts w:ascii="Verdana" w:hAnsi="Verdana" w:cs="Verdana"/>
          <w:sz w:val="20"/>
          <w:szCs w:val="20"/>
        </w:rPr>
      </w:pPr>
      <w:r w:rsidRPr="00B822F0">
        <w:rPr>
          <w:rFonts w:ascii="Verdana" w:hAnsi="Verdana" w:cs="Verdana"/>
          <w:i/>
          <w:sz w:val="20"/>
          <w:szCs w:val="20"/>
        </w:rPr>
        <w:t xml:space="preserve">*PM2 for bargaining units that still </w:t>
      </w:r>
      <w:r>
        <w:rPr>
          <w:rFonts w:ascii="Verdana" w:hAnsi="Verdana" w:cs="Verdana"/>
          <w:i/>
          <w:sz w:val="20"/>
          <w:szCs w:val="20"/>
        </w:rPr>
        <w:t>earn</w:t>
      </w:r>
      <w:r w:rsidRPr="00B822F0">
        <w:rPr>
          <w:rFonts w:ascii="Verdana" w:hAnsi="Verdana" w:cs="Verdana"/>
          <w:i/>
          <w:sz w:val="20"/>
          <w:szCs w:val="20"/>
        </w:rPr>
        <w:t xml:space="preserve"> personal leave</w:t>
      </w:r>
      <w:r>
        <w:rPr>
          <w:rFonts w:ascii="Verdana" w:hAnsi="Verdana" w:cs="Verdana"/>
          <w:i/>
          <w:sz w:val="20"/>
          <w:szCs w:val="20"/>
        </w:rPr>
        <w:t>.</w:t>
      </w:r>
    </w:p>
    <w:p w14:paraId="13A74325" w14:textId="77777777" w:rsidR="006C65DF" w:rsidRDefault="006C65DF" w:rsidP="00FF3A99">
      <w:pPr>
        <w:rPr>
          <w:rFonts w:ascii="Verdana" w:hAnsi="Verdana" w:cs="Verdana"/>
          <w:sz w:val="20"/>
          <w:szCs w:val="20"/>
        </w:rPr>
      </w:pPr>
    </w:p>
    <w:p w14:paraId="4E25E62D" w14:textId="5C4AC2E3" w:rsidR="00B822F0" w:rsidRDefault="00B31163" w:rsidP="00FF3A99">
      <w:pPr>
        <w:rPr>
          <w:rFonts w:ascii="Verdana" w:hAnsi="Verdana" w:cs="Verdana"/>
          <w:sz w:val="20"/>
          <w:szCs w:val="20"/>
        </w:rPr>
      </w:pPr>
      <w:r w:rsidRPr="00B31163">
        <w:rPr>
          <w:rFonts w:ascii="Verdana" w:hAnsi="Verdana" w:cs="Verdana"/>
          <w:b/>
          <w:sz w:val="20"/>
          <w:szCs w:val="20"/>
          <w:u w:val="single"/>
        </w:rPr>
        <w:t>Note:</w:t>
      </w:r>
      <w:r>
        <w:rPr>
          <w:rFonts w:ascii="Verdana" w:hAnsi="Verdana" w:cs="Verdana"/>
          <w:sz w:val="20"/>
          <w:szCs w:val="20"/>
        </w:rPr>
        <w:t xml:space="preserve">  Although all military absence types continue to be available in SAP, t</w:t>
      </w:r>
      <w:r w:rsidR="00A22B87" w:rsidRPr="00B31163">
        <w:rPr>
          <w:rFonts w:ascii="Verdana" w:hAnsi="Verdana" w:cs="Verdana"/>
          <w:sz w:val="20"/>
          <w:szCs w:val="20"/>
        </w:rPr>
        <w:t>ime</w:t>
      </w:r>
      <w:r w:rsidRPr="00B31163">
        <w:rPr>
          <w:rFonts w:ascii="Verdana" w:hAnsi="Verdana" w:cs="Verdana"/>
          <w:sz w:val="20"/>
          <w:szCs w:val="20"/>
        </w:rPr>
        <w:t>keepers and time advisors</w:t>
      </w:r>
      <w:r w:rsidR="00A22B87" w:rsidRPr="00B31163">
        <w:rPr>
          <w:rFonts w:ascii="Verdana" w:hAnsi="Verdana" w:cs="Verdana"/>
          <w:sz w:val="20"/>
          <w:szCs w:val="20"/>
        </w:rPr>
        <w:t xml:space="preserve"> of agencies supported by the HR Service Center should </w:t>
      </w:r>
      <w:r w:rsidR="0018550A" w:rsidRPr="00B31163">
        <w:rPr>
          <w:rFonts w:ascii="Verdana" w:hAnsi="Verdana" w:cs="Verdana"/>
          <w:sz w:val="20"/>
          <w:szCs w:val="20"/>
          <w:u w:val="single"/>
        </w:rPr>
        <w:t>never</w:t>
      </w:r>
      <w:r w:rsidR="00A22B87" w:rsidRPr="00B31163">
        <w:rPr>
          <w:rFonts w:ascii="Verdana" w:hAnsi="Verdana" w:cs="Verdana"/>
          <w:sz w:val="20"/>
          <w:szCs w:val="20"/>
        </w:rPr>
        <w:t xml:space="preserve"> enter military absences directly to SAP</w:t>
      </w:r>
      <w:r w:rsidRPr="00B31163">
        <w:rPr>
          <w:rFonts w:ascii="Verdana" w:hAnsi="Verdana" w:cs="Verdana"/>
          <w:sz w:val="20"/>
          <w:szCs w:val="20"/>
        </w:rPr>
        <w:t xml:space="preserve">.  All requests for military leave must be entered via ESS </w:t>
      </w:r>
      <w:proofErr w:type="gramStart"/>
      <w:r w:rsidRPr="00B31163">
        <w:rPr>
          <w:rFonts w:ascii="Verdana" w:hAnsi="Verdana" w:cs="Verdana"/>
          <w:sz w:val="20"/>
          <w:szCs w:val="20"/>
        </w:rPr>
        <w:t xml:space="preserve">in order </w:t>
      </w:r>
      <w:r w:rsidR="00A22B87" w:rsidRPr="00B31163">
        <w:rPr>
          <w:rFonts w:ascii="Verdana" w:hAnsi="Verdana" w:cs="Verdana"/>
          <w:sz w:val="20"/>
          <w:szCs w:val="20"/>
        </w:rPr>
        <w:t>t</w:t>
      </w:r>
      <w:r w:rsidRPr="00B31163">
        <w:rPr>
          <w:rFonts w:ascii="Verdana" w:hAnsi="Verdana" w:cs="Verdana"/>
          <w:sz w:val="20"/>
          <w:szCs w:val="20"/>
        </w:rPr>
        <w:t>o</w:t>
      </w:r>
      <w:proofErr w:type="gramEnd"/>
      <w:r w:rsidR="00A22B87" w:rsidRPr="00B31163">
        <w:rPr>
          <w:rFonts w:ascii="Verdana" w:hAnsi="Verdana" w:cs="Verdana"/>
          <w:sz w:val="20"/>
          <w:szCs w:val="20"/>
        </w:rPr>
        <w:t xml:space="preserve"> generate </w:t>
      </w:r>
      <w:r w:rsidR="008E3004" w:rsidRPr="00B31163">
        <w:rPr>
          <w:rFonts w:ascii="Verdana" w:hAnsi="Verdana" w:cs="Verdana"/>
          <w:sz w:val="20"/>
          <w:szCs w:val="20"/>
        </w:rPr>
        <w:t>workflow</w:t>
      </w:r>
      <w:r w:rsidR="008E3004">
        <w:rPr>
          <w:rFonts w:ascii="Verdana" w:hAnsi="Verdana" w:cs="Verdana"/>
          <w:sz w:val="20"/>
          <w:szCs w:val="20"/>
        </w:rPr>
        <w:t xml:space="preserve"> or</w:t>
      </w:r>
      <w:bookmarkStart w:id="0" w:name="_GoBack"/>
      <w:bookmarkEnd w:id="0"/>
      <w:r w:rsidR="00E45D4E">
        <w:rPr>
          <w:rFonts w:ascii="Verdana" w:hAnsi="Verdana" w:cs="Verdana"/>
          <w:sz w:val="20"/>
          <w:szCs w:val="20"/>
        </w:rPr>
        <w:t xml:space="preserve"> forwarded to the HRSC Military Absence Services team for entry</w:t>
      </w:r>
      <w:r w:rsidR="00A22B87" w:rsidRPr="00B31163">
        <w:rPr>
          <w:rFonts w:ascii="Verdana" w:hAnsi="Verdana" w:cs="Verdana"/>
          <w:sz w:val="20"/>
          <w:szCs w:val="20"/>
        </w:rPr>
        <w:t>.</w:t>
      </w:r>
    </w:p>
    <w:p w14:paraId="6CAACC7A" w14:textId="1E80B918" w:rsidR="006C65DF" w:rsidRPr="00B31163" w:rsidRDefault="006C65DF" w:rsidP="00FF3A99">
      <w:pPr>
        <w:rPr>
          <w:rFonts w:ascii="Verdana" w:hAnsi="Verdana" w:cs="Verdana"/>
          <w:i/>
          <w:sz w:val="20"/>
          <w:szCs w:val="20"/>
        </w:rPr>
      </w:pPr>
    </w:p>
    <w:p w14:paraId="52C62A98" w14:textId="4A41F882" w:rsidR="006C65DF" w:rsidRDefault="006C65DF" w:rsidP="006C65DF">
      <w:pPr>
        <w:rPr>
          <w:rFonts w:ascii="Verdana" w:hAnsi="Verdana" w:cs="Verdana"/>
          <w:sz w:val="20"/>
          <w:szCs w:val="20"/>
        </w:rPr>
      </w:pPr>
      <w:r w:rsidRPr="00C833F1">
        <w:rPr>
          <w:rFonts w:ascii="Verdana" w:hAnsi="Verdana" w:cs="Verdana"/>
          <w:sz w:val="20"/>
          <w:szCs w:val="20"/>
          <w:u w:val="single"/>
        </w:rPr>
        <w:t>ZIPY Users (PennDOT only</w:t>
      </w:r>
      <w:r>
        <w:rPr>
          <w:rFonts w:ascii="Verdana" w:hAnsi="Verdana" w:cs="Verdana"/>
          <w:sz w:val="20"/>
          <w:szCs w:val="20"/>
          <w:u w:val="single"/>
        </w:rPr>
        <w:t>)</w:t>
      </w:r>
      <w:r>
        <w:rPr>
          <w:rFonts w:ascii="Verdana" w:hAnsi="Verdana" w:cs="Verdana"/>
          <w:sz w:val="20"/>
          <w:szCs w:val="20"/>
        </w:rPr>
        <w:t xml:space="preserve"> - Military absence types AM2, CMM2, HM2, HOM2, M2, MAC2, MASG, MEB2 and MO4 can now be entered </w:t>
      </w:r>
      <w:r w:rsidR="00E06B08"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 xml:space="preserve"> ZIPY.</w:t>
      </w:r>
    </w:p>
    <w:p w14:paraId="33EAD3A5" w14:textId="175CF844" w:rsidR="006C65DF" w:rsidRDefault="006C65DF" w:rsidP="00FF3A99">
      <w:pPr>
        <w:rPr>
          <w:rFonts w:ascii="Verdana" w:hAnsi="Verdana" w:cs="Verdana"/>
          <w:sz w:val="20"/>
          <w:szCs w:val="20"/>
        </w:rPr>
      </w:pPr>
    </w:p>
    <w:p w14:paraId="64AD0385" w14:textId="3DEADF08" w:rsidR="006C65DF" w:rsidRPr="006C65DF" w:rsidRDefault="006C65DF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Kronos Users and LCB</w:t>
      </w:r>
      <w:r w:rsidR="00945E06">
        <w:rPr>
          <w:rFonts w:ascii="Verdana" w:hAnsi="Verdana" w:cs="Verdana"/>
          <w:sz w:val="20"/>
          <w:szCs w:val="20"/>
          <w:u w:val="single"/>
        </w:rPr>
        <w:t xml:space="preserve"> Store Employees</w:t>
      </w:r>
      <w:r>
        <w:rPr>
          <w:rFonts w:ascii="Verdana" w:hAnsi="Verdana" w:cs="Verdana"/>
          <w:b/>
          <w:sz w:val="20"/>
          <w:szCs w:val="20"/>
        </w:rPr>
        <w:t xml:space="preserve"> – </w:t>
      </w:r>
      <w:r w:rsidR="00945E06">
        <w:rPr>
          <w:rFonts w:ascii="Verdana" w:hAnsi="Verdana" w:cs="Verdana"/>
          <w:sz w:val="20"/>
          <w:szCs w:val="20"/>
        </w:rPr>
        <w:t>Existing processes</w:t>
      </w:r>
      <w:r>
        <w:rPr>
          <w:rFonts w:ascii="Verdana" w:hAnsi="Verdana" w:cs="Verdana"/>
          <w:sz w:val="20"/>
          <w:szCs w:val="20"/>
        </w:rPr>
        <w:t xml:space="preserve"> for entering military absences remain the same.</w:t>
      </w:r>
    </w:p>
    <w:p w14:paraId="450BAA01" w14:textId="77777777" w:rsidR="006C65DF" w:rsidRDefault="006C65DF" w:rsidP="00FF3A99">
      <w:pPr>
        <w:rPr>
          <w:rFonts w:ascii="Verdana" w:hAnsi="Verdana" w:cs="Verdana"/>
          <w:sz w:val="20"/>
          <w:szCs w:val="20"/>
        </w:rPr>
      </w:pPr>
    </w:p>
    <w:p w14:paraId="6244A7ED" w14:textId="3F966111" w:rsidR="00640166" w:rsidRDefault="00C833F1" w:rsidP="00FF3A9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Military Absence Workflow</w:t>
      </w:r>
    </w:p>
    <w:p w14:paraId="2B8BD2BC" w14:textId="4BB1DDF6" w:rsidR="006C65DF" w:rsidRDefault="006C65DF" w:rsidP="006C65D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Military </w:t>
      </w:r>
      <w:r w:rsidR="00E06B08"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eave requests submitted via ESS/SSS will workflow to an HRSC Military Leave Specialist for approval.  Supervisors will receive a copy for notification purposes only, like the process for requesting FMLA absences.</w:t>
      </w:r>
    </w:p>
    <w:p w14:paraId="07169442" w14:textId="77777777" w:rsidR="006C65DF" w:rsidRDefault="006C65DF" w:rsidP="00FF3A99">
      <w:pPr>
        <w:rPr>
          <w:rFonts w:ascii="Verdana" w:hAnsi="Verdana" w:cs="Verdana"/>
          <w:b/>
          <w:sz w:val="20"/>
          <w:szCs w:val="20"/>
        </w:rPr>
      </w:pPr>
    </w:p>
    <w:p w14:paraId="2149FEA5" w14:textId="47C77546" w:rsidR="00C833F1" w:rsidRDefault="00C833F1" w:rsidP="00FF3A99">
      <w:pPr>
        <w:rPr>
          <w:rFonts w:ascii="Verdana" w:hAnsi="Verdana" w:cs="Verdana"/>
          <w:sz w:val="20"/>
          <w:szCs w:val="20"/>
          <w:highlight w:val="yellow"/>
        </w:rPr>
      </w:pPr>
      <w:r>
        <w:rPr>
          <w:rFonts w:ascii="Verdana" w:hAnsi="Verdana" w:cs="Verdana"/>
          <w:sz w:val="20"/>
          <w:szCs w:val="20"/>
        </w:rPr>
        <w:t xml:space="preserve">To facilitate the workflow of military absences, military specialists must be assigned the </w:t>
      </w:r>
      <w:r w:rsidR="00E06B08" w:rsidRPr="00E06B08">
        <w:rPr>
          <w:rFonts w:ascii="Verdana" w:hAnsi="Verdana" w:cs="Verdana"/>
          <w:sz w:val="20"/>
          <w:szCs w:val="20"/>
        </w:rPr>
        <w:t>YPC&gt;SPF_COORDINATOR_COPA</w:t>
      </w:r>
      <w:r w:rsidR="00E06B0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role.  Military specialists and FMLA coordinators will</w:t>
      </w:r>
      <w:r w:rsidR="00415CA9">
        <w:rPr>
          <w:rFonts w:ascii="Verdana" w:hAnsi="Verdana" w:cs="Verdana"/>
          <w:sz w:val="20"/>
          <w:szCs w:val="20"/>
        </w:rPr>
        <w:t xml:space="preserve"> now</w:t>
      </w:r>
      <w:r>
        <w:rPr>
          <w:rFonts w:ascii="Verdana" w:hAnsi="Verdana" w:cs="Verdana"/>
          <w:sz w:val="20"/>
          <w:szCs w:val="20"/>
        </w:rPr>
        <w:t xml:space="preserve"> receive both military and FMLA absence requests for their organization.  FMLA coordinators are instructed to ignore military absence requests</w:t>
      </w:r>
      <w:r w:rsidR="00415CA9">
        <w:rPr>
          <w:rFonts w:ascii="Verdana" w:hAnsi="Verdana" w:cs="Verdana"/>
          <w:sz w:val="20"/>
          <w:szCs w:val="20"/>
        </w:rPr>
        <w:t xml:space="preserve"> and military specialists are instructed to ignore FMLA absence</w:t>
      </w:r>
      <w:r w:rsidR="001D5C3E">
        <w:rPr>
          <w:rFonts w:ascii="Verdana" w:hAnsi="Verdana" w:cs="Verdana"/>
          <w:sz w:val="20"/>
          <w:szCs w:val="20"/>
        </w:rPr>
        <w:t xml:space="preserve"> requests</w:t>
      </w:r>
      <w:r w:rsidR="00415CA9">
        <w:rPr>
          <w:rFonts w:ascii="Verdana" w:hAnsi="Verdana" w:cs="Verdana"/>
          <w:sz w:val="20"/>
          <w:szCs w:val="20"/>
        </w:rPr>
        <w:t xml:space="preserve">. </w:t>
      </w:r>
    </w:p>
    <w:p w14:paraId="64C5B5B1" w14:textId="0FD84290" w:rsidR="00415CA9" w:rsidRDefault="00415CA9" w:rsidP="00FF3A99">
      <w:pPr>
        <w:rPr>
          <w:rFonts w:ascii="Verdana" w:hAnsi="Verdana" w:cs="Verdana"/>
          <w:sz w:val="20"/>
          <w:szCs w:val="20"/>
        </w:rPr>
      </w:pPr>
    </w:p>
    <w:p w14:paraId="24BA7A73" w14:textId="3A81A77E" w:rsidR="005E1170" w:rsidRPr="00415CA9" w:rsidRDefault="00415CA9" w:rsidP="00FF3A9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Special Note for Decentralized Agencies (not under the HRSC)</w:t>
      </w:r>
    </w:p>
    <w:p w14:paraId="470CFFE7" w14:textId="197F4869" w:rsidR="00965307" w:rsidRDefault="005E1170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agencies whose military</w:t>
      </w:r>
      <w:r w:rsidR="00415CA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absence administration is not </w:t>
      </w:r>
      <w:r w:rsidR="00F44236">
        <w:rPr>
          <w:rFonts w:ascii="Verdana" w:hAnsi="Verdana" w:cs="Verdana"/>
          <w:sz w:val="20"/>
          <w:szCs w:val="20"/>
        </w:rPr>
        <w:t>centralized to the</w:t>
      </w:r>
      <w:r>
        <w:rPr>
          <w:rFonts w:ascii="Verdana" w:hAnsi="Verdana" w:cs="Verdana"/>
          <w:sz w:val="20"/>
          <w:szCs w:val="20"/>
        </w:rPr>
        <w:t xml:space="preserve"> HR Service Center, an e-PAR must be submitted to request the addition of the </w:t>
      </w:r>
      <w:r w:rsidR="00E06B08" w:rsidRPr="00E06B08">
        <w:rPr>
          <w:rFonts w:ascii="Verdana" w:hAnsi="Verdana" w:cs="Verdana"/>
          <w:sz w:val="20"/>
          <w:szCs w:val="20"/>
        </w:rPr>
        <w:t>YPC&gt;SPF_COORDINATOR_COPA</w:t>
      </w:r>
      <w:r w:rsidR="00E06B0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role to positions responsible for military absence administration</w:t>
      </w:r>
      <w:r w:rsidR="00936A71">
        <w:rPr>
          <w:rFonts w:ascii="Verdana" w:hAnsi="Verdana" w:cs="Verdana"/>
          <w:sz w:val="20"/>
          <w:szCs w:val="20"/>
        </w:rPr>
        <w:t xml:space="preserve"> that do not already have the role.</w:t>
      </w:r>
      <w:r w:rsidR="00F44236">
        <w:rPr>
          <w:rFonts w:ascii="Verdana" w:hAnsi="Verdana" w:cs="Verdana"/>
          <w:sz w:val="20"/>
          <w:szCs w:val="20"/>
        </w:rPr>
        <w:t xml:space="preserve"> </w:t>
      </w:r>
    </w:p>
    <w:p w14:paraId="6C46F180" w14:textId="3F8E115D" w:rsidR="0043131A" w:rsidRDefault="0043131A" w:rsidP="00FF3A99">
      <w:pPr>
        <w:rPr>
          <w:rFonts w:ascii="Verdana" w:hAnsi="Verdana" w:cs="Verdana"/>
          <w:sz w:val="20"/>
          <w:szCs w:val="20"/>
        </w:rPr>
      </w:pPr>
    </w:p>
    <w:p w14:paraId="305BED5D" w14:textId="77777777" w:rsidR="00B31163" w:rsidRDefault="00B31163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1CE2362D" w14:textId="5B719B33" w:rsidR="00D30008" w:rsidRDefault="00D30008" w:rsidP="00D30008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lastRenderedPageBreak/>
        <w:t>Questions?</w:t>
      </w:r>
    </w:p>
    <w:p w14:paraId="19DD144F" w14:textId="31309C71" w:rsidR="00A22B87" w:rsidRDefault="00A22B87" w:rsidP="00A22B8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questions related to military</w:t>
      </w:r>
      <w:r w:rsidR="00B31163">
        <w:rPr>
          <w:rFonts w:ascii="Verdana" w:hAnsi="Verdana" w:cs="Verdana"/>
          <w:sz w:val="20"/>
          <w:szCs w:val="20"/>
        </w:rPr>
        <w:t xml:space="preserve"> absence</w:t>
      </w:r>
      <w:r>
        <w:rPr>
          <w:rFonts w:ascii="Verdana" w:hAnsi="Verdana" w:cs="Verdana"/>
          <w:sz w:val="20"/>
          <w:szCs w:val="20"/>
        </w:rPr>
        <w:t xml:space="preserve"> policy or requests involving military leave contact the </w:t>
      </w:r>
      <w:r w:rsidR="00E45D4E">
        <w:rPr>
          <w:rFonts w:ascii="Verdana" w:hAnsi="Verdana" w:cs="Verdana"/>
          <w:sz w:val="20"/>
          <w:szCs w:val="20"/>
        </w:rPr>
        <w:t>HRSC Military Absence Services team</w:t>
      </w:r>
      <w:r>
        <w:rPr>
          <w:rFonts w:ascii="Verdana" w:hAnsi="Verdana" w:cs="Verdana"/>
          <w:sz w:val="20"/>
          <w:szCs w:val="20"/>
        </w:rPr>
        <w:t xml:space="preserve"> </w:t>
      </w:r>
      <w:r w:rsidR="00E45D4E">
        <w:rPr>
          <w:rFonts w:ascii="Verdana" w:hAnsi="Verdana" w:cs="Verdana"/>
          <w:sz w:val="20"/>
          <w:szCs w:val="20"/>
        </w:rPr>
        <w:t xml:space="preserve">at </w:t>
      </w:r>
      <w:hyperlink r:id="rId9" w:history="1">
        <w:r w:rsidR="00E45D4E" w:rsidRPr="00757FC7">
          <w:rPr>
            <w:rStyle w:val="Hyperlink"/>
            <w:rFonts w:ascii="Verdana" w:hAnsi="Verdana" w:cs="Verdana"/>
            <w:sz w:val="20"/>
            <w:szCs w:val="20"/>
          </w:rPr>
          <w:t>ra-oamilitaryleave@pa.gov</w:t>
        </w:r>
      </w:hyperlink>
      <w:r w:rsidR="00E45D4E">
        <w:rPr>
          <w:rFonts w:ascii="Verdana" w:hAnsi="Verdana" w:cs="Verdana"/>
          <w:sz w:val="20"/>
          <w:szCs w:val="20"/>
        </w:rPr>
        <w:t xml:space="preserve"> or by callin</w:t>
      </w:r>
      <w:r>
        <w:rPr>
          <w:rFonts w:ascii="Verdana" w:hAnsi="Verdana" w:cs="Verdana"/>
          <w:sz w:val="20"/>
          <w:szCs w:val="20"/>
        </w:rPr>
        <w:t xml:space="preserve">g 717.857.3333.  </w:t>
      </w:r>
    </w:p>
    <w:p w14:paraId="35FBD9BE" w14:textId="77777777" w:rsidR="00A22B87" w:rsidRPr="00415CA9" w:rsidRDefault="00A22B87" w:rsidP="00D30008">
      <w:pPr>
        <w:rPr>
          <w:rFonts w:ascii="Verdana" w:hAnsi="Verdana" w:cs="Verdana"/>
          <w:b/>
          <w:bCs/>
          <w:sz w:val="20"/>
          <w:szCs w:val="20"/>
        </w:rPr>
      </w:pPr>
    </w:p>
    <w:p w14:paraId="2D450EDA" w14:textId="531EDD20" w:rsidR="00D30008" w:rsidRPr="002313EF" w:rsidRDefault="00A22B87" w:rsidP="00D300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technical support</w:t>
      </w:r>
      <w:r w:rsidR="00D30008" w:rsidRPr="00D95F8C">
        <w:rPr>
          <w:rFonts w:ascii="Verdana" w:hAnsi="Verdana" w:cs="Verdana"/>
          <w:sz w:val="20"/>
          <w:szCs w:val="20"/>
        </w:rPr>
        <w:t xml:space="preserve">, </w:t>
      </w:r>
      <w:r w:rsidR="00D30008"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0" w:history="1">
        <w:r w:rsidR="00D30008"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D30008" w:rsidRPr="002313EF">
        <w:rPr>
          <w:rFonts w:ascii="Verdana" w:hAnsi="Verdana" w:cs="Verdana"/>
          <w:sz w:val="20"/>
          <w:szCs w:val="20"/>
        </w:rPr>
        <w:t xml:space="preserve"> in the time category.  You may also call the HR Service Center</w:t>
      </w:r>
      <w:r w:rsidR="00636014">
        <w:rPr>
          <w:rFonts w:ascii="Verdana" w:hAnsi="Verdana" w:cs="Verdana"/>
          <w:sz w:val="20"/>
          <w:szCs w:val="20"/>
        </w:rPr>
        <w:t>,</w:t>
      </w:r>
      <w:r w:rsidR="00D30008" w:rsidRPr="002313EF">
        <w:rPr>
          <w:rFonts w:ascii="Verdana" w:hAnsi="Verdana" w:cs="Verdana"/>
          <w:sz w:val="20"/>
          <w:szCs w:val="20"/>
        </w:rPr>
        <w:t xml:space="preserve"> </w:t>
      </w:r>
      <w:r w:rsidR="00D30008">
        <w:rPr>
          <w:rFonts w:ascii="Verdana" w:hAnsi="Verdana" w:cs="Verdana"/>
          <w:sz w:val="20"/>
          <w:szCs w:val="20"/>
        </w:rPr>
        <w:t>Time</w:t>
      </w:r>
      <w:r w:rsidR="00D30008" w:rsidRPr="002313EF">
        <w:rPr>
          <w:rFonts w:ascii="Verdana" w:hAnsi="Verdana" w:cs="Verdana"/>
          <w:sz w:val="20"/>
          <w:szCs w:val="20"/>
        </w:rPr>
        <w:t xml:space="preserve"> Services </w:t>
      </w:r>
      <w:r w:rsidR="005E1170">
        <w:rPr>
          <w:rFonts w:ascii="Verdana" w:hAnsi="Verdana" w:cs="Verdana"/>
          <w:sz w:val="20"/>
          <w:szCs w:val="20"/>
        </w:rPr>
        <w:t xml:space="preserve">Team </w:t>
      </w:r>
      <w:r w:rsidR="00D30008" w:rsidRPr="002313EF">
        <w:rPr>
          <w:rFonts w:ascii="Verdana" w:hAnsi="Verdana" w:cs="Verdana"/>
          <w:sz w:val="20"/>
          <w:szCs w:val="20"/>
        </w:rPr>
        <w:t xml:space="preserve">at 877.242.6007, Option 2. </w:t>
      </w:r>
    </w:p>
    <w:p w14:paraId="77F63412" w14:textId="4B3598B2" w:rsidR="00FF3A99" w:rsidRDefault="00FF3A99" w:rsidP="00D30008">
      <w:pPr>
        <w:rPr>
          <w:rFonts w:ascii="Verdana" w:hAnsi="Verdana" w:cs="Verdana"/>
          <w:sz w:val="20"/>
          <w:szCs w:val="20"/>
        </w:rPr>
      </w:pPr>
    </w:p>
    <w:p w14:paraId="622FAF5E" w14:textId="07DF3AE4" w:rsidR="006C65DF" w:rsidRDefault="006C65DF" w:rsidP="00D30008">
      <w:pPr>
        <w:rPr>
          <w:rFonts w:ascii="Verdana" w:hAnsi="Verdana" w:cs="Verdana"/>
          <w:sz w:val="20"/>
          <w:szCs w:val="20"/>
        </w:rPr>
      </w:pPr>
    </w:p>
    <w:p w14:paraId="0C11D08A" w14:textId="77777777" w:rsidR="00A22B87" w:rsidRDefault="00A22B87" w:rsidP="00A22B87">
      <w:pPr>
        <w:rPr>
          <w:rFonts w:ascii="Verdana" w:hAnsi="Verdana" w:cs="Verdana"/>
          <w:sz w:val="20"/>
          <w:szCs w:val="20"/>
        </w:rPr>
      </w:pPr>
    </w:p>
    <w:sectPr w:rsidR="00A22B87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1028C8F5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9D0248">
      <w:rPr>
        <w:rFonts w:ascii="Verdana" w:hAnsi="Verdana" w:cs="Arial"/>
        <w:b/>
        <w:bCs/>
        <w:sz w:val="28"/>
        <w:szCs w:val="28"/>
      </w:rPr>
      <w:t>8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8E3004">
      <w:rPr>
        <w:rFonts w:ascii="Verdana" w:hAnsi="Verdana" w:cs="Arial"/>
        <w:b/>
        <w:bCs/>
        <w:sz w:val="28"/>
        <w:szCs w:val="28"/>
      </w:rPr>
      <w:t>14</w:t>
    </w:r>
  </w:p>
  <w:p w14:paraId="1BF92086" w14:textId="096E53CE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8E3004">
      <w:rPr>
        <w:rFonts w:ascii="Verdana" w:hAnsi="Verdana" w:cs="Arial"/>
        <w:sz w:val="20"/>
        <w:szCs w:val="20"/>
      </w:rPr>
      <w:t>05.02.2018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  <w:t>Rescinds Time Alert</w:t>
    </w:r>
    <w:r w:rsidR="009A54AD">
      <w:rPr>
        <w:rFonts w:ascii="Verdana" w:hAnsi="Verdana" w:cs="Arial"/>
        <w:sz w:val="20"/>
        <w:szCs w:val="20"/>
      </w:rPr>
      <w:t>s</w:t>
    </w:r>
    <w:r w:rsidR="00416E40">
      <w:rPr>
        <w:rFonts w:ascii="Verdana" w:hAnsi="Verdana" w:cs="Arial"/>
        <w:sz w:val="20"/>
        <w:szCs w:val="20"/>
      </w:rPr>
      <w:t xml:space="preserve"> </w:t>
    </w:r>
    <w:r w:rsidR="00AB4FE2">
      <w:rPr>
        <w:rFonts w:ascii="Verdana" w:hAnsi="Verdana" w:cs="Arial"/>
        <w:sz w:val="20"/>
        <w:szCs w:val="20"/>
      </w:rPr>
      <w:t>2013-25</w:t>
    </w:r>
    <w:r w:rsidR="009A54AD">
      <w:rPr>
        <w:rFonts w:ascii="Verdana" w:hAnsi="Verdana" w:cs="Arial"/>
        <w:sz w:val="20"/>
        <w:szCs w:val="20"/>
      </w:rPr>
      <w:t xml:space="preserve"> and 2013-31</w:t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3B12D3"/>
    <w:multiLevelType w:val="hybridMultilevel"/>
    <w:tmpl w:val="ADCC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39F8"/>
    <w:rsid w:val="00024713"/>
    <w:rsid w:val="00037332"/>
    <w:rsid w:val="00041A44"/>
    <w:rsid w:val="00042638"/>
    <w:rsid w:val="0005543D"/>
    <w:rsid w:val="00066112"/>
    <w:rsid w:val="000677C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106466"/>
    <w:rsid w:val="00107E8E"/>
    <w:rsid w:val="0011336B"/>
    <w:rsid w:val="00114CE1"/>
    <w:rsid w:val="00123562"/>
    <w:rsid w:val="00135131"/>
    <w:rsid w:val="00137902"/>
    <w:rsid w:val="00142029"/>
    <w:rsid w:val="00143B6D"/>
    <w:rsid w:val="00163F86"/>
    <w:rsid w:val="00175C94"/>
    <w:rsid w:val="00183489"/>
    <w:rsid w:val="0018550A"/>
    <w:rsid w:val="00187573"/>
    <w:rsid w:val="00194B6C"/>
    <w:rsid w:val="001A635E"/>
    <w:rsid w:val="001B2DEB"/>
    <w:rsid w:val="001B3B1F"/>
    <w:rsid w:val="001C0121"/>
    <w:rsid w:val="001C296F"/>
    <w:rsid w:val="001D27AD"/>
    <w:rsid w:val="001D5C3E"/>
    <w:rsid w:val="001D76E3"/>
    <w:rsid w:val="001E5838"/>
    <w:rsid w:val="001F3743"/>
    <w:rsid w:val="00204AB0"/>
    <w:rsid w:val="00232BD9"/>
    <w:rsid w:val="002473A6"/>
    <w:rsid w:val="00254EAB"/>
    <w:rsid w:val="00257C06"/>
    <w:rsid w:val="00261AF4"/>
    <w:rsid w:val="00262696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33BA2"/>
    <w:rsid w:val="0036377D"/>
    <w:rsid w:val="00363E80"/>
    <w:rsid w:val="00377242"/>
    <w:rsid w:val="00380B94"/>
    <w:rsid w:val="00387972"/>
    <w:rsid w:val="003A0180"/>
    <w:rsid w:val="003A7A9C"/>
    <w:rsid w:val="003C3E6F"/>
    <w:rsid w:val="003C62F8"/>
    <w:rsid w:val="003D3C16"/>
    <w:rsid w:val="003E36B7"/>
    <w:rsid w:val="003F1703"/>
    <w:rsid w:val="003F28EF"/>
    <w:rsid w:val="003F3E2B"/>
    <w:rsid w:val="003F45B6"/>
    <w:rsid w:val="003F7650"/>
    <w:rsid w:val="00400784"/>
    <w:rsid w:val="00401CFA"/>
    <w:rsid w:val="00406094"/>
    <w:rsid w:val="004108C1"/>
    <w:rsid w:val="00412D1B"/>
    <w:rsid w:val="00415CA9"/>
    <w:rsid w:val="0041633F"/>
    <w:rsid w:val="00416E40"/>
    <w:rsid w:val="004231E8"/>
    <w:rsid w:val="0043131A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A037D"/>
    <w:rsid w:val="004B0360"/>
    <w:rsid w:val="004C0852"/>
    <w:rsid w:val="004D2081"/>
    <w:rsid w:val="004D4416"/>
    <w:rsid w:val="004E1A78"/>
    <w:rsid w:val="00517E5B"/>
    <w:rsid w:val="00525B66"/>
    <w:rsid w:val="00526EB1"/>
    <w:rsid w:val="00531D0D"/>
    <w:rsid w:val="005420FE"/>
    <w:rsid w:val="00557B92"/>
    <w:rsid w:val="00561F4C"/>
    <w:rsid w:val="005648E3"/>
    <w:rsid w:val="005673DD"/>
    <w:rsid w:val="00571508"/>
    <w:rsid w:val="00575F1A"/>
    <w:rsid w:val="00581953"/>
    <w:rsid w:val="00581A5F"/>
    <w:rsid w:val="005A583C"/>
    <w:rsid w:val="005C0E77"/>
    <w:rsid w:val="005D45D6"/>
    <w:rsid w:val="005E1170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36014"/>
    <w:rsid w:val="00640166"/>
    <w:rsid w:val="006465F2"/>
    <w:rsid w:val="00650639"/>
    <w:rsid w:val="00654087"/>
    <w:rsid w:val="00655AA4"/>
    <w:rsid w:val="006577B5"/>
    <w:rsid w:val="00665C0F"/>
    <w:rsid w:val="0067247D"/>
    <w:rsid w:val="00673338"/>
    <w:rsid w:val="00675176"/>
    <w:rsid w:val="00675DE1"/>
    <w:rsid w:val="00681436"/>
    <w:rsid w:val="00685856"/>
    <w:rsid w:val="00692502"/>
    <w:rsid w:val="006A226E"/>
    <w:rsid w:val="006A4ADD"/>
    <w:rsid w:val="006C05AB"/>
    <w:rsid w:val="006C3972"/>
    <w:rsid w:val="006C5812"/>
    <w:rsid w:val="006C65DF"/>
    <w:rsid w:val="006D7B98"/>
    <w:rsid w:val="006E0F6A"/>
    <w:rsid w:val="006E1806"/>
    <w:rsid w:val="006E3735"/>
    <w:rsid w:val="006F085B"/>
    <w:rsid w:val="006F7B2C"/>
    <w:rsid w:val="007008F5"/>
    <w:rsid w:val="007142A8"/>
    <w:rsid w:val="00725A65"/>
    <w:rsid w:val="0073678B"/>
    <w:rsid w:val="00740D43"/>
    <w:rsid w:val="00755125"/>
    <w:rsid w:val="00761E16"/>
    <w:rsid w:val="00781D8D"/>
    <w:rsid w:val="00792831"/>
    <w:rsid w:val="007A4A1D"/>
    <w:rsid w:val="007A6E94"/>
    <w:rsid w:val="007B1C44"/>
    <w:rsid w:val="007B23C1"/>
    <w:rsid w:val="007B4FF2"/>
    <w:rsid w:val="007B70EE"/>
    <w:rsid w:val="007D2097"/>
    <w:rsid w:val="007D3D05"/>
    <w:rsid w:val="007D4312"/>
    <w:rsid w:val="007D4D67"/>
    <w:rsid w:val="007F0EDA"/>
    <w:rsid w:val="007F387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9011C"/>
    <w:rsid w:val="00892D7C"/>
    <w:rsid w:val="008B2710"/>
    <w:rsid w:val="008B5463"/>
    <w:rsid w:val="008D04D2"/>
    <w:rsid w:val="008E042F"/>
    <w:rsid w:val="008E3004"/>
    <w:rsid w:val="008F61D5"/>
    <w:rsid w:val="008F71C2"/>
    <w:rsid w:val="00900FC9"/>
    <w:rsid w:val="009036DE"/>
    <w:rsid w:val="009045FA"/>
    <w:rsid w:val="00911E3D"/>
    <w:rsid w:val="00927A75"/>
    <w:rsid w:val="00936A71"/>
    <w:rsid w:val="00944F2D"/>
    <w:rsid w:val="00945E06"/>
    <w:rsid w:val="00951176"/>
    <w:rsid w:val="009561C3"/>
    <w:rsid w:val="00965307"/>
    <w:rsid w:val="00971D59"/>
    <w:rsid w:val="00972A65"/>
    <w:rsid w:val="0098040A"/>
    <w:rsid w:val="00981D1D"/>
    <w:rsid w:val="00982221"/>
    <w:rsid w:val="00983830"/>
    <w:rsid w:val="00984676"/>
    <w:rsid w:val="009870B6"/>
    <w:rsid w:val="00996592"/>
    <w:rsid w:val="009A102D"/>
    <w:rsid w:val="009A25EE"/>
    <w:rsid w:val="009A54AD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9F492F"/>
    <w:rsid w:val="00A11750"/>
    <w:rsid w:val="00A16566"/>
    <w:rsid w:val="00A17DBF"/>
    <w:rsid w:val="00A22B87"/>
    <w:rsid w:val="00A256E4"/>
    <w:rsid w:val="00A26CEA"/>
    <w:rsid w:val="00A34699"/>
    <w:rsid w:val="00A416A3"/>
    <w:rsid w:val="00A43D87"/>
    <w:rsid w:val="00A6071E"/>
    <w:rsid w:val="00A82449"/>
    <w:rsid w:val="00A84CE0"/>
    <w:rsid w:val="00A85CEE"/>
    <w:rsid w:val="00A92752"/>
    <w:rsid w:val="00A9430B"/>
    <w:rsid w:val="00A97322"/>
    <w:rsid w:val="00AA09D9"/>
    <w:rsid w:val="00AA24A0"/>
    <w:rsid w:val="00AA3AE2"/>
    <w:rsid w:val="00AA4B7F"/>
    <w:rsid w:val="00AB056F"/>
    <w:rsid w:val="00AB2D70"/>
    <w:rsid w:val="00AB4FE2"/>
    <w:rsid w:val="00AC10FF"/>
    <w:rsid w:val="00AC1A15"/>
    <w:rsid w:val="00AC2F4B"/>
    <w:rsid w:val="00AC4B6F"/>
    <w:rsid w:val="00AD22B0"/>
    <w:rsid w:val="00AD38C5"/>
    <w:rsid w:val="00AD4532"/>
    <w:rsid w:val="00AE319E"/>
    <w:rsid w:val="00AE3238"/>
    <w:rsid w:val="00AE4BDF"/>
    <w:rsid w:val="00AF44A6"/>
    <w:rsid w:val="00B070F3"/>
    <w:rsid w:val="00B155AA"/>
    <w:rsid w:val="00B20ABD"/>
    <w:rsid w:val="00B26091"/>
    <w:rsid w:val="00B31163"/>
    <w:rsid w:val="00B3324C"/>
    <w:rsid w:val="00B34055"/>
    <w:rsid w:val="00B41D7F"/>
    <w:rsid w:val="00B44329"/>
    <w:rsid w:val="00B458B2"/>
    <w:rsid w:val="00B45EB7"/>
    <w:rsid w:val="00B517A2"/>
    <w:rsid w:val="00B5247F"/>
    <w:rsid w:val="00B551FE"/>
    <w:rsid w:val="00B57E09"/>
    <w:rsid w:val="00B653EB"/>
    <w:rsid w:val="00B822F0"/>
    <w:rsid w:val="00B84B15"/>
    <w:rsid w:val="00B90077"/>
    <w:rsid w:val="00B9185C"/>
    <w:rsid w:val="00BA1206"/>
    <w:rsid w:val="00BA33C2"/>
    <w:rsid w:val="00BA623A"/>
    <w:rsid w:val="00BC08E6"/>
    <w:rsid w:val="00BC2E24"/>
    <w:rsid w:val="00BC3A41"/>
    <w:rsid w:val="00BD051B"/>
    <w:rsid w:val="00BD0E3C"/>
    <w:rsid w:val="00BE5A9B"/>
    <w:rsid w:val="00BF2CC4"/>
    <w:rsid w:val="00BF47D0"/>
    <w:rsid w:val="00BF7E99"/>
    <w:rsid w:val="00C0693F"/>
    <w:rsid w:val="00C13502"/>
    <w:rsid w:val="00C17CFC"/>
    <w:rsid w:val="00C26D8E"/>
    <w:rsid w:val="00C26F35"/>
    <w:rsid w:val="00C37928"/>
    <w:rsid w:val="00C45A32"/>
    <w:rsid w:val="00C45B7D"/>
    <w:rsid w:val="00C5303C"/>
    <w:rsid w:val="00C62637"/>
    <w:rsid w:val="00C7461E"/>
    <w:rsid w:val="00C75B10"/>
    <w:rsid w:val="00C76795"/>
    <w:rsid w:val="00C7709E"/>
    <w:rsid w:val="00C824AB"/>
    <w:rsid w:val="00C833F1"/>
    <w:rsid w:val="00C8765C"/>
    <w:rsid w:val="00C9010D"/>
    <w:rsid w:val="00C9285D"/>
    <w:rsid w:val="00C928E2"/>
    <w:rsid w:val="00C9382A"/>
    <w:rsid w:val="00C977C2"/>
    <w:rsid w:val="00CA64FE"/>
    <w:rsid w:val="00CA76E3"/>
    <w:rsid w:val="00CC022A"/>
    <w:rsid w:val="00CC3529"/>
    <w:rsid w:val="00CD3042"/>
    <w:rsid w:val="00CD4DF1"/>
    <w:rsid w:val="00CD6CB5"/>
    <w:rsid w:val="00CF44B8"/>
    <w:rsid w:val="00D041B4"/>
    <w:rsid w:val="00D04261"/>
    <w:rsid w:val="00D16C5E"/>
    <w:rsid w:val="00D2172A"/>
    <w:rsid w:val="00D30008"/>
    <w:rsid w:val="00D31F60"/>
    <w:rsid w:val="00D32413"/>
    <w:rsid w:val="00D37D66"/>
    <w:rsid w:val="00D422E4"/>
    <w:rsid w:val="00D46504"/>
    <w:rsid w:val="00D52109"/>
    <w:rsid w:val="00D52F2E"/>
    <w:rsid w:val="00D73BE3"/>
    <w:rsid w:val="00D74829"/>
    <w:rsid w:val="00D92AF2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697D"/>
    <w:rsid w:val="00DF435C"/>
    <w:rsid w:val="00DF4D1A"/>
    <w:rsid w:val="00DF65DF"/>
    <w:rsid w:val="00DF7986"/>
    <w:rsid w:val="00E06B08"/>
    <w:rsid w:val="00E130BD"/>
    <w:rsid w:val="00E15F7F"/>
    <w:rsid w:val="00E16248"/>
    <w:rsid w:val="00E23ED4"/>
    <w:rsid w:val="00E27E23"/>
    <w:rsid w:val="00E4080C"/>
    <w:rsid w:val="00E42C77"/>
    <w:rsid w:val="00E44989"/>
    <w:rsid w:val="00E44A9D"/>
    <w:rsid w:val="00E45772"/>
    <w:rsid w:val="00E4597C"/>
    <w:rsid w:val="00E45D4E"/>
    <w:rsid w:val="00E464B1"/>
    <w:rsid w:val="00E47459"/>
    <w:rsid w:val="00E475FE"/>
    <w:rsid w:val="00E55166"/>
    <w:rsid w:val="00E56507"/>
    <w:rsid w:val="00E6374D"/>
    <w:rsid w:val="00E639C0"/>
    <w:rsid w:val="00E7139F"/>
    <w:rsid w:val="00E71A90"/>
    <w:rsid w:val="00E800B7"/>
    <w:rsid w:val="00E86DE6"/>
    <w:rsid w:val="00E91151"/>
    <w:rsid w:val="00E94FDB"/>
    <w:rsid w:val="00EA1752"/>
    <w:rsid w:val="00EA52B6"/>
    <w:rsid w:val="00EB4892"/>
    <w:rsid w:val="00EB4D02"/>
    <w:rsid w:val="00EC04F8"/>
    <w:rsid w:val="00EC3835"/>
    <w:rsid w:val="00EC413C"/>
    <w:rsid w:val="00ED5D52"/>
    <w:rsid w:val="00EE0BBB"/>
    <w:rsid w:val="00EE14CE"/>
    <w:rsid w:val="00EE4243"/>
    <w:rsid w:val="00EE5772"/>
    <w:rsid w:val="00EE7614"/>
    <w:rsid w:val="00EF1F0D"/>
    <w:rsid w:val="00EF7777"/>
    <w:rsid w:val="00F007DB"/>
    <w:rsid w:val="00F021AE"/>
    <w:rsid w:val="00F07E13"/>
    <w:rsid w:val="00F15489"/>
    <w:rsid w:val="00F32EAE"/>
    <w:rsid w:val="00F355F9"/>
    <w:rsid w:val="00F359CE"/>
    <w:rsid w:val="00F360D5"/>
    <w:rsid w:val="00F44236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23A"/>
    <w:rsid w:val="00FA4911"/>
    <w:rsid w:val="00FA658E"/>
    <w:rsid w:val="00FA65CB"/>
    <w:rsid w:val="00FA6A31"/>
    <w:rsid w:val="00FB422C"/>
    <w:rsid w:val="00FD0E89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3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6DE6"/>
    <w:pPr>
      <w:ind w:left="720"/>
      <w:contextualSpacing/>
    </w:pPr>
  </w:style>
  <w:style w:type="paragraph" w:styleId="NoSpacing">
    <w:name w:val="No Spacing"/>
    <w:uiPriority w:val="1"/>
    <w:qFormat/>
    <w:rsid w:val="00AB056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aiss.state.pa.us/HR-Pay_Help_Desk/" TargetMode="External"/><Relationship Id="rId4" Type="http://schemas.openxmlformats.org/officeDocument/2006/relationships/styles" Target="styles.xml"/><Relationship Id="rId9" Type="http://schemas.openxmlformats.org/officeDocument/2006/relationships/hyperlink" Target="mailto:ra-oamilitaryleave@pa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983379-276A-461B-852A-653A915F33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FE6D9-6491-4693-BB6B-7B2517692C56}"/>
</file>

<file path=customXml/itemProps4.xml><?xml version="1.0" encoding="utf-8"?>
<ds:datastoreItem xmlns:ds="http://schemas.openxmlformats.org/officeDocument/2006/customXml" ds:itemID="{C8DC996C-71A5-40EF-B5D2-5D502D3C6FB7}"/>
</file>

<file path=customXml/itemProps5.xml><?xml version="1.0" encoding="utf-8"?>
<ds:datastoreItem xmlns:ds="http://schemas.openxmlformats.org/officeDocument/2006/customXml" ds:itemID="{4576B39C-D80C-4517-94CE-BF60D352C117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44</TotalTime>
  <Pages>2</Pages>
  <Words>416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2963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Colyer, Heather</cp:lastModifiedBy>
  <cp:revision>8</cp:revision>
  <cp:lastPrinted>2018-04-11T17:07:00Z</cp:lastPrinted>
  <dcterms:created xsi:type="dcterms:W3CDTF">2018-04-24T19:11:00Z</dcterms:created>
  <dcterms:modified xsi:type="dcterms:W3CDTF">2018-05-02T12:11:00Z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