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E84D" w14:textId="77777777" w:rsidR="004D20CC" w:rsidRPr="00472D0E" w:rsidRDefault="004D20CC" w:rsidP="004D20CC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Form I-9, Employment Eligibility Verification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639B0D5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E41B392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992B9DD" w14:textId="4893DE4B" w:rsidR="00377242" w:rsidRPr="009C625C" w:rsidRDefault="003A3D4E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7D98BC1E70B749CF942C4DCA32C16BC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B7C92">
            <w:rPr>
              <w:rFonts w:ascii="Verdana" w:hAnsi="Verdana" w:cs="Verdana"/>
              <w:b/>
              <w:sz w:val="20"/>
              <w:szCs w:val="20"/>
            </w:rPr>
            <w:t>Enhancements to the</w:t>
          </w:r>
          <w:r w:rsidR="005201F1">
            <w:rPr>
              <w:rFonts w:ascii="Verdana" w:hAnsi="Verdana" w:cs="Verdana"/>
              <w:b/>
              <w:sz w:val="20"/>
              <w:szCs w:val="20"/>
            </w:rPr>
            <w:t xml:space="preserve"> electronic process for</w:t>
          </w:r>
          <w:r w:rsidR="00CB7C92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5201F1">
            <w:rPr>
              <w:rFonts w:ascii="Verdana" w:hAnsi="Verdana" w:cs="Verdana"/>
              <w:b/>
              <w:sz w:val="20"/>
              <w:szCs w:val="20"/>
            </w:rPr>
            <w:t>Form</w:t>
          </w:r>
          <w:r w:rsidR="00CB7C92">
            <w:rPr>
              <w:rFonts w:ascii="Verdana" w:hAnsi="Verdana" w:cs="Verdana"/>
              <w:b/>
              <w:sz w:val="20"/>
              <w:szCs w:val="20"/>
            </w:rPr>
            <w:t xml:space="preserve"> I-9</w:t>
          </w:r>
          <w:r w:rsidR="005201F1">
            <w:rPr>
              <w:rFonts w:ascii="Verdana" w:hAnsi="Verdana" w:cs="Verdana"/>
              <w:b/>
              <w:sz w:val="20"/>
              <w:szCs w:val="20"/>
            </w:rPr>
            <w:t>.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CF1143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7A2A13C" w14:textId="1E4C0A3D" w:rsidR="00377242" w:rsidRPr="00FF6218" w:rsidRDefault="00CB7C9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FF6218">
        <w:rPr>
          <w:rFonts w:ascii="Verdana" w:hAnsi="Verdana" w:cs="Verdana"/>
          <w:sz w:val="20"/>
          <w:szCs w:val="20"/>
        </w:rPr>
        <w:t xml:space="preserve">Information regarding </w:t>
      </w:r>
      <w:r w:rsidR="005201F1">
        <w:rPr>
          <w:rFonts w:ascii="Verdana" w:hAnsi="Verdana" w:cs="Verdana"/>
          <w:sz w:val="20"/>
          <w:szCs w:val="20"/>
        </w:rPr>
        <w:t>e</w:t>
      </w:r>
      <w:r w:rsidRPr="00FF6218">
        <w:rPr>
          <w:rFonts w:ascii="Verdana" w:hAnsi="Verdana" w:cs="Verdana"/>
          <w:sz w:val="20"/>
          <w:szCs w:val="20"/>
        </w:rPr>
        <w:t>nhancements to the electronic process for</w:t>
      </w:r>
      <w:r w:rsidR="005201F1">
        <w:rPr>
          <w:rFonts w:ascii="Verdana" w:hAnsi="Verdana" w:cs="Verdana"/>
          <w:sz w:val="20"/>
          <w:szCs w:val="20"/>
        </w:rPr>
        <w:t xml:space="preserve"> Form</w:t>
      </w:r>
      <w:r w:rsidRPr="00FF6218">
        <w:rPr>
          <w:rFonts w:ascii="Verdana" w:hAnsi="Verdana" w:cs="Verdana"/>
          <w:sz w:val="20"/>
          <w:szCs w:val="20"/>
        </w:rPr>
        <w:t xml:space="preserve"> I-9</w:t>
      </w:r>
      <w:r w:rsidR="005201F1">
        <w:rPr>
          <w:rFonts w:ascii="Verdana" w:hAnsi="Verdana" w:cs="Verdana"/>
          <w:sz w:val="20"/>
          <w:szCs w:val="20"/>
        </w:rPr>
        <w:t>,</w:t>
      </w:r>
      <w:r w:rsidRPr="00FF6218">
        <w:rPr>
          <w:rFonts w:ascii="Verdana" w:hAnsi="Verdana" w:cs="Verdana"/>
          <w:sz w:val="20"/>
          <w:szCs w:val="20"/>
        </w:rPr>
        <w:t xml:space="preserve"> Employment Eligibility</w:t>
      </w:r>
      <w:r w:rsidR="00D929EE">
        <w:rPr>
          <w:rFonts w:ascii="Verdana" w:hAnsi="Verdana" w:cs="Verdana"/>
          <w:sz w:val="20"/>
          <w:szCs w:val="20"/>
        </w:rPr>
        <w:t xml:space="preserve"> </w:t>
      </w:r>
      <w:r w:rsidRPr="00FF6218">
        <w:rPr>
          <w:rFonts w:ascii="Verdana" w:hAnsi="Verdana" w:cs="Verdana"/>
          <w:sz w:val="20"/>
          <w:szCs w:val="20"/>
        </w:rPr>
        <w:t>Verification</w:t>
      </w:r>
      <w:r w:rsidR="00A82218">
        <w:rPr>
          <w:rFonts w:ascii="Verdana" w:hAnsi="Verdana" w:cs="Verdana"/>
          <w:sz w:val="20"/>
          <w:szCs w:val="20"/>
        </w:rPr>
        <w:t>.</w:t>
      </w:r>
    </w:p>
    <w:p w14:paraId="45104773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22578B1A" w14:textId="29636E14" w:rsidR="008E4C84" w:rsidRDefault="004D20CC" w:rsidP="004D20C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</w:t>
      </w:r>
      <w:r w:rsidR="005201F1">
        <w:rPr>
          <w:rFonts w:ascii="Verdana" w:hAnsi="Verdana" w:cs="Verdana"/>
          <w:sz w:val="20"/>
          <w:szCs w:val="20"/>
        </w:rPr>
        <w:t>November 19, 2018</w:t>
      </w:r>
      <w:r>
        <w:rPr>
          <w:rFonts w:ascii="Verdana" w:hAnsi="Verdana" w:cs="Verdana"/>
          <w:sz w:val="20"/>
          <w:szCs w:val="20"/>
        </w:rPr>
        <w:t xml:space="preserve"> agencies supported by the HR Service Center (HRSC) will </w:t>
      </w:r>
      <w:r w:rsidR="00CB7C92">
        <w:rPr>
          <w:rFonts w:ascii="Verdana" w:hAnsi="Verdana" w:cs="Verdana"/>
          <w:sz w:val="20"/>
          <w:szCs w:val="20"/>
        </w:rPr>
        <w:t xml:space="preserve">see changes to the </w:t>
      </w:r>
      <w:r w:rsidR="00D13A68">
        <w:rPr>
          <w:rFonts w:ascii="Verdana" w:hAnsi="Verdana" w:cs="Verdana"/>
          <w:sz w:val="20"/>
          <w:szCs w:val="20"/>
        </w:rPr>
        <w:t xml:space="preserve">look and functionality of the Form </w:t>
      </w:r>
      <w:r w:rsidR="00CB7C92">
        <w:rPr>
          <w:rFonts w:ascii="Verdana" w:hAnsi="Verdana" w:cs="Verdana"/>
          <w:sz w:val="20"/>
          <w:szCs w:val="20"/>
        </w:rPr>
        <w:t>I</w:t>
      </w:r>
      <w:r w:rsidR="008E4C84">
        <w:rPr>
          <w:rFonts w:ascii="Verdana" w:hAnsi="Verdana" w:cs="Verdana"/>
          <w:sz w:val="20"/>
          <w:szCs w:val="20"/>
        </w:rPr>
        <w:t>-</w:t>
      </w:r>
      <w:r w:rsidR="00CB7C92">
        <w:rPr>
          <w:rFonts w:ascii="Verdana" w:hAnsi="Verdana" w:cs="Verdana"/>
          <w:sz w:val="20"/>
          <w:szCs w:val="20"/>
        </w:rPr>
        <w:t xml:space="preserve">9 </w:t>
      </w:r>
      <w:r w:rsidR="008E4C84">
        <w:rPr>
          <w:rFonts w:ascii="Verdana" w:hAnsi="Verdana" w:cs="Verdana"/>
          <w:sz w:val="20"/>
          <w:szCs w:val="20"/>
        </w:rPr>
        <w:t>employment</w:t>
      </w:r>
      <w:r w:rsidR="00CB7C92">
        <w:rPr>
          <w:rFonts w:ascii="Verdana" w:hAnsi="Verdana" w:cs="Verdana"/>
          <w:sz w:val="20"/>
          <w:szCs w:val="20"/>
        </w:rPr>
        <w:t xml:space="preserve"> eligibility</w:t>
      </w:r>
      <w:r w:rsidR="00D13A68">
        <w:rPr>
          <w:rFonts w:ascii="Verdana" w:hAnsi="Verdana" w:cs="Verdana"/>
          <w:sz w:val="20"/>
          <w:szCs w:val="20"/>
        </w:rPr>
        <w:t xml:space="preserve"> </w:t>
      </w:r>
      <w:r w:rsidR="00CB7C92">
        <w:rPr>
          <w:rFonts w:ascii="Verdana" w:hAnsi="Verdana" w:cs="Verdana"/>
          <w:sz w:val="20"/>
          <w:szCs w:val="20"/>
        </w:rPr>
        <w:t>verification process</w:t>
      </w:r>
      <w:r w:rsidR="00D13A68">
        <w:rPr>
          <w:rFonts w:ascii="Verdana" w:hAnsi="Verdana" w:cs="Verdana"/>
          <w:sz w:val="20"/>
          <w:szCs w:val="20"/>
        </w:rPr>
        <w:t xml:space="preserve"> within onboarding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43568453" w14:textId="77777777" w:rsidR="0014620E" w:rsidRDefault="0014620E" w:rsidP="004D20CC">
      <w:pPr>
        <w:rPr>
          <w:rFonts w:ascii="Verdana" w:hAnsi="Verdana" w:cs="Verdana"/>
          <w:sz w:val="20"/>
          <w:szCs w:val="20"/>
        </w:rPr>
      </w:pPr>
    </w:p>
    <w:p w14:paraId="53DB2F38" w14:textId="1E4014A4" w:rsidR="00664E0B" w:rsidRDefault="00664E0B" w:rsidP="00664E0B">
      <w:pPr>
        <w:rPr>
          <w:rFonts w:ascii="Verdana" w:hAnsi="Verdana" w:cs="Verdana"/>
          <w:sz w:val="20"/>
          <w:szCs w:val="20"/>
        </w:rPr>
      </w:pPr>
      <w:r w:rsidRPr="00DF0DBC">
        <w:rPr>
          <w:rFonts w:ascii="Verdana" w:hAnsi="Verdana" w:cs="Verdana"/>
          <w:sz w:val="20"/>
          <w:szCs w:val="20"/>
        </w:rPr>
        <w:t>E-PARs for new hires and rehires, effective 11/12/201</w:t>
      </w:r>
      <w:r w:rsidR="00CE5F99">
        <w:rPr>
          <w:rFonts w:ascii="Verdana" w:hAnsi="Verdana" w:cs="Verdana"/>
          <w:sz w:val="20"/>
          <w:szCs w:val="20"/>
        </w:rPr>
        <w:t>8</w:t>
      </w:r>
      <w:r w:rsidRPr="00DF0DBC">
        <w:rPr>
          <w:rFonts w:ascii="Verdana" w:hAnsi="Verdana" w:cs="Verdana"/>
          <w:sz w:val="20"/>
          <w:szCs w:val="20"/>
        </w:rPr>
        <w:t xml:space="preserve"> to 11/19/201</w:t>
      </w:r>
      <w:r w:rsidR="00CE5F99">
        <w:rPr>
          <w:rFonts w:ascii="Verdana" w:hAnsi="Verdana" w:cs="Verdana"/>
          <w:sz w:val="20"/>
          <w:szCs w:val="20"/>
        </w:rPr>
        <w:t>8</w:t>
      </w:r>
      <w:r w:rsidRPr="00DF0DBC">
        <w:rPr>
          <w:rFonts w:ascii="Verdana" w:hAnsi="Verdana" w:cs="Verdana"/>
          <w:sz w:val="20"/>
          <w:szCs w:val="20"/>
        </w:rPr>
        <w:t xml:space="preserve">, should be submitted </w:t>
      </w:r>
      <w:r w:rsidRPr="00DF0DBC">
        <w:rPr>
          <w:rFonts w:ascii="Verdana" w:hAnsi="Verdana" w:cs="Verdana"/>
          <w:b/>
          <w:sz w:val="20"/>
          <w:szCs w:val="20"/>
          <w:u w:val="single"/>
        </w:rPr>
        <w:t>ASAP</w:t>
      </w:r>
      <w:r w:rsidRPr="00DF0DBC">
        <w:rPr>
          <w:rFonts w:ascii="Verdana" w:hAnsi="Verdana" w:cs="Verdana"/>
          <w:sz w:val="20"/>
          <w:szCs w:val="20"/>
        </w:rPr>
        <w:t xml:space="preserve"> to avoid delays in transaction processing and </w:t>
      </w:r>
      <w:r>
        <w:rPr>
          <w:rFonts w:ascii="Verdana" w:hAnsi="Verdana" w:cs="Verdana"/>
          <w:sz w:val="20"/>
          <w:szCs w:val="20"/>
        </w:rPr>
        <w:t xml:space="preserve">completion of the </w:t>
      </w:r>
      <w:r w:rsidRPr="00DF0DBC">
        <w:rPr>
          <w:rFonts w:ascii="Verdana" w:hAnsi="Verdana" w:cs="Verdana"/>
          <w:sz w:val="20"/>
          <w:szCs w:val="20"/>
        </w:rPr>
        <w:t>onboarding process</w:t>
      </w:r>
      <w:r>
        <w:rPr>
          <w:rFonts w:ascii="Verdana" w:hAnsi="Verdana" w:cs="Verdana"/>
          <w:sz w:val="20"/>
          <w:szCs w:val="20"/>
        </w:rPr>
        <w:t>.</w:t>
      </w:r>
    </w:p>
    <w:p w14:paraId="400E75FC" w14:textId="77777777" w:rsidR="0014620E" w:rsidRPr="000B11BB" w:rsidRDefault="0014620E" w:rsidP="004D20CC">
      <w:pPr>
        <w:rPr>
          <w:rFonts w:ascii="Verdana" w:hAnsi="Verdana" w:cs="Verdana"/>
          <w:sz w:val="20"/>
          <w:szCs w:val="20"/>
        </w:rPr>
      </w:pPr>
    </w:p>
    <w:p w14:paraId="31F91FF4" w14:textId="4B7D4BB2" w:rsidR="00D97975" w:rsidRPr="00A13015" w:rsidRDefault="00664E0B" w:rsidP="00D97975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 xml:space="preserve">I-9 Verifier </w:t>
      </w:r>
      <w:r w:rsidR="00F02DF1">
        <w:rPr>
          <w:rFonts w:ascii="Verdana" w:hAnsi="Verdana" w:cs="Verdana"/>
          <w:b/>
          <w:sz w:val="20"/>
          <w:szCs w:val="20"/>
          <w:u w:val="single"/>
        </w:rPr>
        <w:t>Impacts</w:t>
      </w:r>
    </w:p>
    <w:p w14:paraId="4069A075" w14:textId="5446C977" w:rsidR="000C5B70" w:rsidRDefault="001F03B1" w:rsidP="0052312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Sunday, November 18, 2018 </w:t>
      </w:r>
      <w:r w:rsidR="00CE0CB0">
        <w:rPr>
          <w:rFonts w:ascii="Verdana" w:hAnsi="Verdana" w:cs="Verdana"/>
          <w:sz w:val="20"/>
          <w:szCs w:val="20"/>
        </w:rPr>
        <w:t xml:space="preserve">I-9 </w:t>
      </w:r>
      <w:r w:rsidR="00D625DB">
        <w:rPr>
          <w:rFonts w:ascii="Verdana" w:hAnsi="Verdana" w:cs="Verdana"/>
          <w:sz w:val="20"/>
          <w:szCs w:val="20"/>
        </w:rPr>
        <w:t>v</w:t>
      </w:r>
      <w:r w:rsidR="00CE0CB0">
        <w:rPr>
          <w:rFonts w:ascii="Verdana" w:hAnsi="Verdana" w:cs="Verdana"/>
          <w:sz w:val="20"/>
          <w:szCs w:val="20"/>
        </w:rPr>
        <w:t>erifiers will be migrated to the new</w:t>
      </w:r>
      <w:r>
        <w:rPr>
          <w:rFonts w:ascii="Verdana" w:hAnsi="Verdana" w:cs="Verdana"/>
          <w:sz w:val="20"/>
          <w:szCs w:val="20"/>
        </w:rPr>
        <w:t xml:space="preserve"> </w:t>
      </w:r>
      <w:r w:rsidR="00CE0CB0">
        <w:rPr>
          <w:rFonts w:ascii="Verdana" w:hAnsi="Verdana" w:cs="Verdana"/>
          <w:sz w:val="20"/>
          <w:szCs w:val="20"/>
        </w:rPr>
        <w:t>features and lose access to the</w:t>
      </w:r>
      <w:r>
        <w:rPr>
          <w:rFonts w:ascii="Verdana" w:hAnsi="Verdana" w:cs="Verdana"/>
          <w:sz w:val="20"/>
          <w:szCs w:val="20"/>
        </w:rPr>
        <w:t xml:space="preserve"> current onboarding module supporting the I-9 process</w:t>
      </w:r>
      <w:r w:rsidR="009D72F6">
        <w:rPr>
          <w:rFonts w:ascii="Verdana" w:hAnsi="Verdana" w:cs="Verdana"/>
          <w:sz w:val="20"/>
          <w:szCs w:val="20"/>
        </w:rPr>
        <w:t>.</w:t>
      </w:r>
      <w:r w:rsidR="000975D3">
        <w:rPr>
          <w:rFonts w:ascii="Verdana" w:hAnsi="Verdana" w:cs="Verdana"/>
          <w:sz w:val="20"/>
          <w:szCs w:val="20"/>
        </w:rPr>
        <w:t xml:space="preserve">  </w:t>
      </w:r>
      <w:r w:rsidR="000C5B70">
        <w:rPr>
          <w:rFonts w:ascii="Verdana" w:hAnsi="Verdana" w:cs="Verdana"/>
          <w:sz w:val="20"/>
          <w:szCs w:val="20"/>
        </w:rPr>
        <w:t xml:space="preserve">As a result, </w:t>
      </w:r>
      <w:r w:rsidR="00D625DB">
        <w:rPr>
          <w:rFonts w:ascii="Verdana" w:hAnsi="Verdana" w:cs="Verdana"/>
          <w:sz w:val="20"/>
          <w:szCs w:val="20"/>
        </w:rPr>
        <w:t>supervisors and I-9</w:t>
      </w:r>
      <w:r w:rsidR="000C5B70">
        <w:rPr>
          <w:rFonts w:ascii="Verdana" w:hAnsi="Verdana" w:cs="Verdana"/>
          <w:sz w:val="20"/>
          <w:szCs w:val="20"/>
        </w:rPr>
        <w:t xml:space="preserve"> </w:t>
      </w:r>
      <w:r w:rsidR="00D625DB">
        <w:rPr>
          <w:rFonts w:ascii="Verdana" w:hAnsi="Verdana" w:cs="Verdana"/>
          <w:sz w:val="20"/>
          <w:szCs w:val="20"/>
        </w:rPr>
        <w:t>v</w:t>
      </w:r>
      <w:r w:rsidR="000C5B70">
        <w:rPr>
          <w:rFonts w:ascii="Verdana" w:hAnsi="Verdana" w:cs="Verdana"/>
          <w:sz w:val="20"/>
          <w:szCs w:val="20"/>
        </w:rPr>
        <w:t xml:space="preserve">erifiers will lose access to any </w:t>
      </w:r>
      <w:r w:rsidR="00D625DB">
        <w:rPr>
          <w:rFonts w:ascii="Verdana" w:hAnsi="Verdana" w:cs="Verdana"/>
          <w:sz w:val="20"/>
          <w:szCs w:val="20"/>
        </w:rPr>
        <w:t>I-9 workflow items pending Section 2 completion.</w:t>
      </w:r>
    </w:p>
    <w:p w14:paraId="78223E88" w14:textId="1861DCCC" w:rsidR="003B7035" w:rsidRDefault="003B7035" w:rsidP="00DF0DBC">
      <w:pPr>
        <w:rPr>
          <w:rFonts w:ascii="Verdana" w:hAnsi="Verdana" w:cs="Verdana"/>
          <w:sz w:val="20"/>
          <w:szCs w:val="20"/>
        </w:rPr>
      </w:pPr>
    </w:p>
    <w:p w14:paraId="47A399CC" w14:textId="473B3F18" w:rsidR="003B7035" w:rsidRPr="00DF0DBC" w:rsidRDefault="00D625DB" w:rsidP="00DF0DB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Supervisors and </w:t>
      </w:r>
      <w:r w:rsidR="000C5B70">
        <w:rPr>
          <w:rFonts w:ascii="Verdana" w:hAnsi="Verdana" w:cs="Verdana"/>
          <w:sz w:val="20"/>
          <w:szCs w:val="20"/>
        </w:rPr>
        <w:t xml:space="preserve">I-9 </w:t>
      </w:r>
      <w:r>
        <w:rPr>
          <w:rFonts w:ascii="Verdana" w:hAnsi="Verdana" w:cs="Verdana"/>
          <w:sz w:val="20"/>
          <w:szCs w:val="20"/>
        </w:rPr>
        <w:t>v</w:t>
      </w:r>
      <w:r w:rsidR="000C5B70">
        <w:rPr>
          <w:rFonts w:ascii="Verdana" w:hAnsi="Verdana" w:cs="Verdana"/>
          <w:sz w:val="20"/>
          <w:szCs w:val="20"/>
        </w:rPr>
        <w:t xml:space="preserve">erifiers </w:t>
      </w:r>
      <w:r w:rsidRPr="00ED4421">
        <w:rPr>
          <w:rFonts w:ascii="Verdana" w:hAnsi="Verdana" w:cs="Verdana"/>
          <w:b/>
          <w:sz w:val="20"/>
          <w:szCs w:val="20"/>
          <w:u w:val="single"/>
        </w:rPr>
        <w:t>must complete</w:t>
      </w:r>
      <w:r>
        <w:rPr>
          <w:rFonts w:ascii="Verdana" w:hAnsi="Verdana" w:cs="Verdana"/>
          <w:sz w:val="20"/>
          <w:szCs w:val="20"/>
        </w:rPr>
        <w:t xml:space="preserve"> all</w:t>
      </w:r>
      <w:r w:rsidR="000C5B70">
        <w:rPr>
          <w:rFonts w:ascii="Verdana" w:hAnsi="Verdana" w:cs="Verdana"/>
          <w:sz w:val="20"/>
          <w:szCs w:val="20"/>
        </w:rPr>
        <w:t xml:space="preserve"> </w:t>
      </w:r>
      <w:r w:rsidR="000D0B25">
        <w:rPr>
          <w:rFonts w:ascii="Verdana" w:hAnsi="Verdana" w:cs="Verdana"/>
          <w:sz w:val="20"/>
          <w:szCs w:val="20"/>
        </w:rPr>
        <w:t xml:space="preserve">pending I-9 workflow prior to the transition </w:t>
      </w:r>
      <w:r w:rsidR="006F06D0">
        <w:rPr>
          <w:rFonts w:ascii="Verdana" w:hAnsi="Verdana" w:cs="Verdana"/>
          <w:sz w:val="20"/>
          <w:szCs w:val="20"/>
        </w:rPr>
        <w:t>by close of business Friday</w:t>
      </w:r>
      <w:r>
        <w:rPr>
          <w:rFonts w:ascii="Verdana" w:hAnsi="Verdana" w:cs="Verdana"/>
          <w:sz w:val="20"/>
          <w:szCs w:val="20"/>
        </w:rPr>
        <w:t>, November 1</w:t>
      </w:r>
      <w:r w:rsidR="006F06D0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, 2018.</w:t>
      </w:r>
      <w:r w:rsidR="0014620E">
        <w:rPr>
          <w:rFonts w:ascii="Verdana" w:hAnsi="Verdana" w:cs="Verdana"/>
          <w:sz w:val="20"/>
          <w:szCs w:val="20"/>
        </w:rPr>
        <w:t xml:space="preserve">  Failure to complete the I-9 workflow prior to the transition will </w:t>
      </w:r>
      <w:r w:rsidR="00151280">
        <w:rPr>
          <w:rFonts w:ascii="Verdana" w:hAnsi="Verdana" w:cs="Verdana"/>
          <w:sz w:val="20"/>
          <w:szCs w:val="20"/>
        </w:rPr>
        <w:t>cause a</w:t>
      </w:r>
      <w:r w:rsidR="0014620E">
        <w:rPr>
          <w:rFonts w:ascii="Verdana" w:hAnsi="Verdana" w:cs="Verdana"/>
          <w:sz w:val="20"/>
          <w:szCs w:val="20"/>
        </w:rPr>
        <w:t xml:space="preserve"> potential delay </w:t>
      </w:r>
      <w:r w:rsidR="00151280">
        <w:rPr>
          <w:rFonts w:ascii="Verdana" w:hAnsi="Verdana" w:cs="Verdana"/>
          <w:sz w:val="20"/>
          <w:szCs w:val="20"/>
        </w:rPr>
        <w:t xml:space="preserve">in verifying employment eligibility and result in </w:t>
      </w:r>
      <w:r w:rsidR="00CF1827">
        <w:rPr>
          <w:rFonts w:ascii="Verdana" w:hAnsi="Verdana" w:cs="Verdana"/>
          <w:sz w:val="20"/>
          <w:szCs w:val="20"/>
        </w:rPr>
        <w:t xml:space="preserve">cases of </w:t>
      </w:r>
      <w:r w:rsidR="00151280">
        <w:rPr>
          <w:rFonts w:ascii="Verdana" w:hAnsi="Verdana" w:cs="Verdana"/>
          <w:sz w:val="20"/>
          <w:szCs w:val="20"/>
        </w:rPr>
        <w:t>non-compliance</w:t>
      </w:r>
      <w:r w:rsidR="00CF1827">
        <w:rPr>
          <w:rFonts w:ascii="Verdana" w:hAnsi="Verdana" w:cs="Verdana"/>
          <w:sz w:val="20"/>
          <w:szCs w:val="20"/>
        </w:rPr>
        <w:t>.</w:t>
      </w:r>
      <w:r w:rsidR="003A3D4E">
        <w:rPr>
          <w:rFonts w:ascii="Verdana" w:hAnsi="Verdana" w:cs="Verdana"/>
          <w:sz w:val="20"/>
          <w:szCs w:val="20"/>
        </w:rPr>
        <w:t xml:space="preserve"> If the workflow is not completed by the deadline, the verifier will need to wait for communication from the HR Service Center that I-9 processing can resume.</w:t>
      </w:r>
    </w:p>
    <w:p w14:paraId="57752421" w14:textId="77777777" w:rsidR="009D72F6" w:rsidRDefault="009D72F6" w:rsidP="0052312C">
      <w:pPr>
        <w:rPr>
          <w:rFonts w:ascii="Verdana" w:hAnsi="Verdana" w:cs="Verdana"/>
          <w:sz w:val="20"/>
          <w:szCs w:val="20"/>
        </w:rPr>
      </w:pPr>
    </w:p>
    <w:p w14:paraId="3A930316" w14:textId="734A3E3F" w:rsidR="004D20CC" w:rsidRPr="00DF0DBC" w:rsidRDefault="004D20CC" w:rsidP="00DF0DBC">
      <w:pPr>
        <w:rPr>
          <w:rFonts w:ascii="Verdana" w:hAnsi="Verdana" w:cs="Verdana"/>
          <w:sz w:val="20"/>
          <w:szCs w:val="20"/>
        </w:rPr>
      </w:pPr>
      <w:r w:rsidRPr="00DF0DBC">
        <w:rPr>
          <w:rFonts w:ascii="Verdana" w:hAnsi="Verdana" w:cs="Verdana"/>
          <w:sz w:val="20"/>
          <w:szCs w:val="20"/>
        </w:rPr>
        <w:t xml:space="preserve">The </w:t>
      </w:r>
      <w:hyperlink r:id="rId8" w:history="1">
        <w:r w:rsidRPr="00CE5F99">
          <w:rPr>
            <w:rStyle w:val="Hyperlink"/>
            <w:rFonts w:ascii="Verdana" w:hAnsi="Verdana" w:cs="Verdana"/>
            <w:sz w:val="20"/>
            <w:szCs w:val="20"/>
          </w:rPr>
          <w:t>Guide for I-</w:t>
        </w:r>
        <w:r w:rsidRPr="00CE5F99">
          <w:rPr>
            <w:rStyle w:val="Hyperlink"/>
            <w:rFonts w:ascii="Verdana" w:hAnsi="Verdana" w:cs="Verdana"/>
            <w:sz w:val="20"/>
            <w:szCs w:val="20"/>
          </w:rPr>
          <w:t>9</w:t>
        </w:r>
        <w:r w:rsidRPr="00CE5F99">
          <w:rPr>
            <w:rStyle w:val="Hyperlink"/>
            <w:rFonts w:ascii="Verdana" w:hAnsi="Verdana" w:cs="Verdana"/>
            <w:sz w:val="20"/>
            <w:szCs w:val="20"/>
          </w:rPr>
          <w:t xml:space="preserve"> Verifiers</w:t>
        </w:r>
      </w:hyperlink>
      <w:r w:rsidRPr="00DF0DBC">
        <w:rPr>
          <w:rFonts w:ascii="Verdana" w:hAnsi="Verdana" w:cs="Verdana"/>
          <w:sz w:val="20"/>
          <w:szCs w:val="20"/>
        </w:rPr>
        <w:t xml:space="preserve"> has been revised to reflect the </w:t>
      </w:r>
      <w:r w:rsidR="00F20ECE" w:rsidRPr="00DF0DBC">
        <w:rPr>
          <w:rFonts w:ascii="Verdana" w:hAnsi="Verdana" w:cs="Verdana"/>
          <w:sz w:val="20"/>
          <w:szCs w:val="20"/>
        </w:rPr>
        <w:t xml:space="preserve">enhanced </w:t>
      </w:r>
      <w:r w:rsidRPr="00DF0DBC">
        <w:rPr>
          <w:rFonts w:ascii="Verdana" w:hAnsi="Verdana" w:cs="Verdana"/>
          <w:sz w:val="20"/>
          <w:szCs w:val="20"/>
        </w:rPr>
        <w:t>I-9 verification process.</w:t>
      </w:r>
      <w:r w:rsidR="002E7B24" w:rsidRPr="00DF0DBC">
        <w:rPr>
          <w:rFonts w:ascii="Verdana" w:hAnsi="Verdana" w:cs="Verdana"/>
          <w:sz w:val="20"/>
          <w:szCs w:val="20"/>
        </w:rPr>
        <w:t xml:space="preserve">  A</w:t>
      </w:r>
      <w:r w:rsidR="0014620E">
        <w:rPr>
          <w:rFonts w:ascii="Verdana" w:hAnsi="Verdana" w:cs="Verdana"/>
          <w:sz w:val="20"/>
          <w:szCs w:val="20"/>
        </w:rPr>
        <w:t xml:space="preserve">ll </w:t>
      </w:r>
      <w:r w:rsidR="002F7016">
        <w:rPr>
          <w:rFonts w:ascii="Verdana" w:hAnsi="Verdana" w:cs="Verdana"/>
          <w:sz w:val="20"/>
          <w:szCs w:val="20"/>
        </w:rPr>
        <w:t xml:space="preserve">supervisors and </w:t>
      </w:r>
      <w:r w:rsidR="0014620E">
        <w:rPr>
          <w:rFonts w:ascii="Verdana" w:hAnsi="Verdana" w:cs="Verdana"/>
          <w:sz w:val="20"/>
          <w:szCs w:val="20"/>
        </w:rPr>
        <w:t>I-9 verifiers will receive a</w:t>
      </w:r>
      <w:r w:rsidR="002E7B24" w:rsidRPr="00DF0DBC">
        <w:rPr>
          <w:rFonts w:ascii="Verdana" w:hAnsi="Verdana" w:cs="Verdana"/>
          <w:sz w:val="20"/>
          <w:szCs w:val="20"/>
        </w:rPr>
        <w:t xml:space="preserve"> separate notification with the revised guide </w:t>
      </w:r>
      <w:r w:rsidR="0014620E">
        <w:rPr>
          <w:rFonts w:ascii="Verdana" w:hAnsi="Verdana" w:cs="Verdana"/>
          <w:sz w:val="20"/>
          <w:szCs w:val="20"/>
        </w:rPr>
        <w:t xml:space="preserve">prior to the transition. </w:t>
      </w:r>
      <w:r w:rsidR="002E7B24" w:rsidRPr="00DF0DBC">
        <w:rPr>
          <w:rFonts w:ascii="Verdana" w:hAnsi="Verdana" w:cs="Verdana"/>
          <w:sz w:val="20"/>
          <w:szCs w:val="20"/>
        </w:rPr>
        <w:t>Additionally, a</w:t>
      </w:r>
      <w:r w:rsidRPr="00DF0DBC">
        <w:rPr>
          <w:rFonts w:ascii="Verdana" w:hAnsi="Verdana" w:cs="Verdana"/>
          <w:sz w:val="20"/>
          <w:szCs w:val="20"/>
        </w:rPr>
        <w:t xml:space="preserve"> link to the guide will </w:t>
      </w:r>
      <w:r w:rsidR="002E7B24" w:rsidRPr="00DF0DBC">
        <w:rPr>
          <w:rFonts w:ascii="Verdana" w:hAnsi="Verdana" w:cs="Verdana"/>
          <w:sz w:val="20"/>
          <w:szCs w:val="20"/>
        </w:rPr>
        <w:t xml:space="preserve">continue to </w:t>
      </w:r>
      <w:r w:rsidRPr="00DF0DBC">
        <w:rPr>
          <w:rFonts w:ascii="Verdana" w:hAnsi="Verdana" w:cs="Verdana"/>
          <w:sz w:val="20"/>
          <w:szCs w:val="20"/>
        </w:rPr>
        <w:t xml:space="preserve">be available in the email reminder sent to </w:t>
      </w:r>
      <w:r w:rsidR="00723636" w:rsidRPr="00DF0DBC">
        <w:rPr>
          <w:rFonts w:ascii="Verdana" w:hAnsi="Verdana" w:cs="Verdana"/>
          <w:sz w:val="20"/>
          <w:szCs w:val="20"/>
        </w:rPr>
        <w:t xml:space="preserve">supervisors and </w:t>
      </w:r>
      <w:r w:rsidRPr="00DF0DBC">
        <w:rPr>
          <w:rFonts w:ascii="Verdana" w:hAnsi="Verdana" w:cs="Verdana"/>
          <w:sz w:val="20"/>
          <w:szCs w:val="20"/>
        </w:rPr>
        <w:t>I-9 verifiers for Section 2 completion</w:t>
      </w:r>
      <w:r w:rsidR="009D72F6" w:rsidRPr="00DF0DBC">
        <w:rPr>
          <w:rFonts w:ascii="Verdana" w:hAnsi="Verdana" w:cs="Verdana"/>
          <w:sz w:val="20"/>
          <w:szCs w:val="20"/>
        </w:rPr>
        <w:t>.</w:t>
      </w:r>
    </w:p>
    <w:p w14:paraId="36C471D7" w14:textId="2950095E" w:rsidR="00BA65F5" w:rsidRDefault="00BA65F5" w:rsidP="0052312C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1211A5B6" w14:textId="77777777" w:rsidR="0014620E" w:rsidRDefault="0014620E" w:rsidP="0014620E">
      <w:pP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Core procedures for completing Form I-9 are not changing and will remain as follows:</w:t>
      </w:r>
    </w:p>
    <w:p w14:paraId="4A0EF9E1" w14:textId="77777777" w:rsidR="0014620E" w:rsidRDefault="0014620E" w:rsidP="0014620E">
      <w:pPr>
        <w:pStyle w:val="ListParagraph"/>
        <w:numPr>
          <w:ilvl w:val="0"/>
          <w:numId w:val="34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 completes Section 1 of Form I-9 during Tour 1 of the online orientation.</w:t>
      </w:r>
    </w:p>
    <w:p w14:paraId="3B950082" w14:textId="77777777" w:rsidR="0014620E" w:rsidRDefault="0014620E" w:rsidP="0014620E">
      <w:pPr>
        <w:pStyle w:val="ListParagraph"/>
        <w:numPr>
          <w:ilvl w:val="0"/>
          <w:numId w:val="34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Upon Section 1 being signed, an email reminder to complete Section 2 is sent to the I-9 Verifier.</w:t>
      </w:r>
    </w:p>
    <w:p w14:paraId="5E4157E9" w14:textId="77777777" w:rsidR="0014620E" w:rsidRDefault="0014620E" w:rsidP="0014620E">
      <w:pPr>
        <w:pStyle w:val="ListParagraph"/>
        <w:numPr>
          <w:ilvl w:val="0"/>
          <w:numId w:val="34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Agency I-9 Verifier completes Section 2 of Form I-9.</w:t>
      </w:r>
    </w:p>
    <w:p w14:paraId="0BD679F0" w14:textId="77777777" w:rsidR="0014620E" w:rsidRDefault="0014620E" w:rsidP="0014620E">
      <w:pPr>
        <w:pStyle w:val="ListParagraph"/>
        <w:numPr>
          <w:ilvl w:val="0"/>
          <w:numId w:val="34"/>
        </w:numPr>
        <w:spacing w:after="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HRSC submits and monitors E-Verify cases.</w:t>
      </w:r>
    </w:p>
    <w:p w14:paraId="3E109C11" w14:textId="77777777" w:rsidR="0014620E" w:rsidRPr="00ED4579" w:rsidRDefault="0014620E" w:rsidP="0014620E">
      <w:pPr>
        <w:pStyle w:val="ListParagraph"/>
        <w:numPr>
          <w:ilvl w:val="0"/>
          <w:numId w:val="34"/>
        </w:numPr>
        <w:spacing w:after="60"/>
      </w:pPr>
      <w:r>
        <w:rPr>
          <w:rFonts w:ascii="Verdana" w:hAnsi="Verdana" w:cs="Verdana"/>
          <w:sz w:val="20"/>
          <w:szCs w:val="20"/>
        </w:rPr>
        <w:t>Agency contacted if a Tentative Non-Confirmation (TNC) result is received.</w:t>
      </w:r>
    </w:p>
    <w:p w14:paraId="02D205B0" w14:textId="7C0C202F" w:rsidR="00FB737D" w:rsidRDefault="00FB737D" w:rsidP="00673CFC">
      <w:pPr>
        <w:rPr>
          <w:rFonts w:ascii="Verdana" w:hAnsi="Verdana" w:cs="Verdana"/>
          <w:sz w:val="20"/>
          <w:szCs w:val="20"/>
        </w:rPr>
      </w:pPr>
    </w:p>
    <w:p w14:paraId="783BACC6" w14:textId="77777777" w:rsidR="0014620E" w:rsidRPr="00673CFC" w:rsidRDefault="0014620E" w:rsidP="00673CFC">
      <w:pPr>
        <w:rPr>
          <w:rFonts w:ascii="Verdana" w:hAnsi="Verdana" w:cs="Verdana"/>
          <w:sz w:val="20"/>
          <w:szCs w:val="20"/>
        </w:rPr>
      </w:pPr>
    </w:p>
    <w:p w14:paraId="4E30E0E4" w14:textId="186314EB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AFA46C3E1745434D9986B5C13D003E6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01F1">
            <w:rPr>
              <w:rFonts w:ascii="Verdana" w:hAnsi="Verdana" w:cs="Verdana"/>
              <w:sz w:val="20"/>
              <w:szCs w:val="20"/>
            </w:rPr>
            <w:t>Enhancements to the electronic process for Form I-9.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</w:t>
      </w:r>
      <w:r w:rsidR="008633F9">
        <w:rPr>
          <w:rFonts w:ascii="Verdana" w:hAnsi="Verdana" w:cs="Verdana"/>
          <w:sz w:val="20"/>
          <w:szCs w:val="20"/>
        </w:rPr>
        <w:t xml:space="preserve">contact the HR Service Center at 866.377.2672 or </w:t>
      </w:r>
      <w:r w:rsidRPr="009C1B31">
        <w:rPr>
          <w:rFonts w:ascii="Verdana" w:hAnsi="Verdana" w:cs="Verdana"/>
          <w:sz w:val="20"/>
          <w:szCs w:val="20"/>
        </w:rPr>
        <w:t xml:space="preserve">submit an </w:t>
      </w:r>
      <w:hyperlink r:id="rId9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7A6E" w14:textId="77777777" w:rsidR="00B3497A" w:rsidRDefault="00B3497A">
      <w:r>
        <w:separator/>
      </w:r>
    </w:p>
  </w:endnote>
  <w:endnote w:type="continuationSeparator" w:id="0">
    <w:p w14:paraId="0B6BE55F" w14:textId="77777777" w:rsidR="00B3497A" w:rsidRDefault="00B3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A552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CF2470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E336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B6622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FEF858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06FB" w14:textId="77777777" w:rsidR="00B3497A" w:rsidRDefault="00B3497A">
      <w:r>
        <w:separator/>
      </w:r>
    </w:p>
  </w:footnote>
  <w:footnote w:type="continuationSeparator" w:id="0">
    <w:p w14:paraId="5FF0410D" w14:textId="77777777" w:rsidR="00B3497A" w:rsidRDefault="00B3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0B5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4B82529" w14:textId="02E20822" w:rsidR="00C903F3" w:rsidRPr="009C625C" w:rsidRDefault="003A3D4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31DA9D06CE134BF2A249E4B2EB19253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5201F1">
          <w:rPr>
            <w:rFonts w:ascii="Verdana" w:hAnsi="Verdana" w:cs="Arial"/>
            <w:b/>
            <w:bCs/>
            <w:sz w:val="28"/>
            <w:szCs w:val="28"/>
          </w:rPr>
          <w:t>8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CE0CB0">
          <w:rPr>
            <w:rFonts w:ascii="Verdana" w:hAnsi="Verdana" w:cs="Arial"/>
            <w:b/>
            <w:bCs/>
            <w:sz w:val="28"/>
            <w:szCs w:val="28"/>
          </w:rPr>
          <w:t>09</w:t>
        </w:r>
      </w:sdtContent>
    </w:sdt>
  </w:p>
  <w:p w14:paraId="6776743A" w14:textId="2B04E2C2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F94C86">
      <w:rPr>
        <w:rFonts w:ascii="Verdana" w:hAnsi="Verdana" w:cs="Arial"/>
        <w:sz w:val="20"/>
        <w:szCs w:val="20"/>
      </w:rPr>
      <w:t>1</w:t>
    </w:r>
    <w:r w:rsidR="005201F1">
      <w:rPr>
        <w:rFonts w:ascii="Verdana" w:hAnsi="Verdana" w:cs="Arial"/>
        <w:sz w:val="20"/>
        <w:szCs w:val="20"/>
      </w:rPr>
      <w:t>1</w:t>
    </w:r>
    <w:r>
      <w:rPr>
        <w:rFonts w:ascii="Verdana" w:hAnsi="Verdana" w:cs="Arial"/>
        <w:sz w:val="20"/>
        <w:szCs w:val="20"/>
      </w:rPr>
      <w:t>.</w:t>
    </w:r>
    <w:r w:rsidR="00CE0CB0">
      <w:rPr>
        <w:rFonts w:ascii="Verdana" w:hAnsi="Verdana" w:cs="Arial"/>
        <w:sz w:val="20"/>
        <w:szCs w:val="20"/>
      </w:rPr>
      <w:t>08</w:t>
    </w:r>
    <w:r>
      <w:rPr>
        <w:rFonts w:ascii="Verdana" w:hAnsi="Verdana" w:cs="Arial"/>
        <w:sz w:val="20"/>
        <w:szCs w:val="20"/>
      </w:rPr>
      <w:t>.201</w:t>
    </w:r>
    <w:r w:rsidR="005201F1">
      <w:rPr>
        <w:rFonts w:ascii="Verdana" w:hAnsi="Verdana" w:cs="Arial"/>
        <w:sz w:val="20"/>
        <w:szCs w:val="20"/>
      </w:rPr>
      <w:t>8</w:t>
    </w:r>
  </w:p>
  <w:p w14:paraId="4655C936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414E4EC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D342F"/>
    <w:multiLevelType w:val="hybridMultilevel"/>
    <w:tmpl w:val="6FF8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2A2FC5"/>
    <w:multiLevelType w:val="hybridMultilevel"/>
    <w:tmpl w:val="8E5E2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1134A51"/>
    <w:multiLevelType w:val="hybridMultilevel"/>
    <w:tmpl w:val="D034ED28"/>
    <w:lvl w:ilvl="0" w:tplc="D0CEEF5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160F86"/>
    <w:multiLevelType w:val="hybridMultilevel"/>
    <w:tmpl w:val="7960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3126994"/>
    <w:multiLevelType w:val="hybridMultilevel"/>
    <w:tmpl w:val="6EAE7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1"/>
  </w:num>
  <w:num w:numId="5">
    <w:abstractNumId w:val="34"/>
  </w:num>
  <w:num w:numId="6">
    <w:abstractNumId w:val="30"/>
  </w:num>
  <w:num w:numId="7">
    <w:abstractNumId w:val="14"/>
  </w:num>
  <w:num w:numId="8">
    <w:abstractNumId w:val="33"/>
  </w:num>
  <w:num w:numId="9">
    <w:abstractNumId w:val="7"/>
  </w:num>
  <w:num w:numId="10">
    <w:abstractNumId w:val="23"/>
  </w:num>
  <w:num w:numId="11">
    <w:abstractNumId w:val="13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5"/>
  </w:num>
  <w:num w:numId="32">
    <w:abstractNumId w:val="5"/>
  </w:num>
  <w:num w:numId="33">
    <w:abstractNumId w:val="18"/>
  </w:num>
  <w:num w:numId="34">
    <w:abstractNumId w:val="22"/>
  </w:num>
  <w:num w:numId="35">
    <w:abstractNumId w:val="16"/>
  </w:num>
  <w:num w:numId="36">
    <w:abstractNumId w:val="29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C"/>
    <w:rsid w:val="00010771"/>
    <w:rsid w:val="000113F7"/>
    <w:rsid w:val="000128F7"/>
    <w:rsid w:val="00015F8F"/>
    <w:rsid w:val="00037032"/>
    <w:rsid w:val="00041A44"/>
    <w:rsid w:val="000431B4"/>
    <w:rsid w:val="00045170"/>
    <w:rsid w:val="00052321"/>
    <w:rsid w:val="00055AA7"/>
    <w:rsid w:val="000677CE"/>
    <w:rsid w:val="00072F3C"/>
    <w:rsid w:val="000973C3"/>
    <w:rsid w:val="000975D3"/>
    <w:rsid w:val="000A0B0D"/>
    <w:rsid w:val="000C5B70"/>
    <w:rsid w:val="000D0B25"/>
    <w:rsid w:val="000D1069"/>
    <w:rsid w:val="000D78CE"/>
    <w:rsid w:val="000E4D76"/>
    <w:rsid w:val="000E559E"/>
    <w:rsid w:val="000E5720"/>
    <w:rsid w:val="000F6F35"/>
    <w:rsid w:val="00106466"/>
    <w:rsid w:val="0011336B"/>
    <w:rsid w:val="001149E7"/>
    <w:rsid w:val="00123562"/>
    <w:rsid w:val="00135131"/>
    <w:rsid w:val="00140030"/>
    <w:rsid w:val="00142029"/>
    <w:rsid w:val="0014620E"/>
    <w:rsid w:val="00151280"/>
    <w:rsid w:val="00156BA1"/>
    <w:rsid w:val="00163F86"/>
    <w:rsid w:val="00175C94"/>
    <w:rsid w:val="00183489"/>
    <w:rsid w:val="00185C4D"/>
    <w:rsid w:val="0019327B"/>
    <w:rsid w:val="00194B6C"/>
    <w:rsid w:val="001A08B3"/>
    <w:rsid w:val="001B3B1F"/>
    <w:rsid w:val="001B5A35"/>
    <w:rsid w:val="001C1063"/>
    <w:rsid w:val="001C262C"/>
    <w:rsid w:val="001D27AD"/>
    <w:rsid w:val="001D5598"/>
    <w:rsid w:val="001E515B"/>
    <w:rsid w:val="001E5838"/>
    <w:rsid w:val="001F03B1"/>
    <w:rsid w:val="001F3743"/>
    <w:rsid w:val="002038AC"/>
    <w:rsid w:val="00204AB0"/>
    <w:rsid w:val="00206443"/>
    <w:rsid w:val="00222A14"/>
    <w:rsid w:val="002277C4"/>
    <w:rsid w:val="00230B73"/>
    <w:rsid w:val="00241F46"/>
    <w:rsid w:val="00247B32"/>
    <w:rsid w:val="00254EAB"/>
    <w:rsid w:val="00255272"/>
    <w:rsid w:val="00257B3A"/>
    <w:rsid w:val="00261AF4"/>
    <w:rsid w:val="00262C4D"/>
    <w:rsid w:val="0026477D"/>
    <w:rsid w:val="00273B57"/>
    <w:rsid w:val="00283207"/>
    <w:rsid w:val="00290852"/>
    <w:rsid w:val="00296667"/>
    <w:rsid w:val="0029768F"/>
    <w:rsid w:val="002A29AE"/>
    <w:rsid w:val="002D05F5"/>
    <w:rsid w:val="002D5FEF"/>
    <w:rsid w:val="002E2EC1"/>
    <w:rsid w:val="002E4B50"/>
    <w:rsid w:val="002E7B24"/>
    <w:rsid w:val="002E7E5C"/>
    <w:rsid w:val="002F0C17"/>
    <w:rsid w:val="002F7016"/>
    <w:rsid w:val="003022A6"/>
    <w:rsid w:val="00303D42"/>
    <w:rsid w:val="00303DED"/>
    <w:rsid w:val="00307692"/>
    <w:rsid w:val="00320821"/>
    <w:rsid w:val="00323F07"/>
    <w:rsid w:val="00363E80"/>
    <w:rsid w:val="00377242"/>
    <w:rsid w:val="00387972"/>
    <w:rsid w:val="00390611"/>
    <w:rsid w:val="003954EA"/>
    <w:rsid w:val="003A3D4E"/>
    <w:rsid w:val="003B7035"/>
    <w:rsid w:val="003C2EF4"/>
    <w:rsid w:val="003D3C16"/>
    <w:rsid w:val="003F1703"/>
    <w:rsid w:val="003F28EF"/>
    <w:rsid w:val="003F45B6"/>
    <w:rsid w:val="00403D83"/>
    <w:rsid w:val="00406094"/>
    <w:rsid w:val="004102A3"/>
    <w:rsid w:val="00412D1B"/>
    <w:rsid w:val="004231E8"/>
    <w:rsid w:val="00431645"/>
    <w:rsid w:val="004333AE"/>
    <w:rsid w:val="00434C0C"/>
    <w:rsid w:val="00472D0E"/>
    <w:rsid w:val="00473681"/>
    <w:rsid w:val="004821A6"/>
    <w:rsid w:val="0048680C"/>
    <w:rsid w:val="00486DE5"/>
    <w:rsid w:val="004A037D"/>
    <w:rsid w:val="004B0360"/>
    <w:rsid w:val="004C157A"/>
    <w:rsid w:val="004C535B"/>
    <w:rsid w:val="004D2081"/>
    <w:rsid w:val="004D20CC"/>
    <w:rsid w:val="004D2882"/>
    <w:rsid w:val="004D419E"/>
    <w:rsid w:val="004E1A78"/>
    <w:rsid w:val="004E413C"/>
    <w:rsid w:val="00517E5B"/>
    <w:rsid w:val="005201F1"/>
    <w:rsid w:val="00522FB4"/>
    <w:rsid w:val="0052312C"/>
    <w:rsid w:val="00525B66"/>
    <w:rsid w:val="00526EB1"/>
    <w:rsid w:val="00527F09"/>
    <w:rsid w:val="00531D0D"/>
    <w:rsid w:val="0053399E"/>
    <w:rsid w:val="00541CF9"/>
    <w:rsid w:val="005420FE"/>
    <w:rsid w:val="00552221"/>
    <w:rsid w:val="00557B92"/>
    <w:rsid w:val="00561F4C"/>
    <w:rsid w:val="00575F1A"/>
    <w:rsid w:val="00581953"/>
    <w:rsid w:val="00583237"/>
    <w:rsid w:val="005C0E77"/>
    <w:rsid w:val="005C1C18"/>
    <w:rsid w:val="005D45D6"/>
    <w:rsid w:val="005D64F5"/>
    <w:rsid w:val="005E0B21"/>
    <w:rsid w:val="005E45C3"/>
    <w:rsid w:val="005E5A3F"/>
    <w:rsid w:val="005F27F5"/>
    <w:rsid w:val="005F6C66"/>
    <w:rsid w:val="00602857"/>
    <w:rsid w:val="00611055"/>
    <w:rsid w:val="0061211C"/>
    <w:rsid w:val="00615751"/>
    <w:rsid w:val="006213F3"/>
    <w:rsid w:val="006268A7"/>
    <w:rsid w:val="0063058E"/>
    <w:rsid w:val="00631426"/>
    <w:rsid w:val="0063484A"/>
    <w:rsid w:val="00647F40"/>
    <w:rsid w:val="0065219F"/>
    <w:rsid w:val="0065554F"/>
    <w:rsid w:val="00655AA4"/>
    <w:rsid w:val="00655E12"/>
    <w:rsid w:val="00664E0B"/>
    <w:rsid w:val="0067247D"/>
    <w:rsid w:val="00673338"/>
    <w:rsid w:val="00673CFC"/>
    <w:rsid w:val="00675176"/>
    <w:rsid w:val="00675DE1"/>
    <w:rsid w:val="00685856"/>
    <w:rsid w:val="0069044D"/>
    <w:rsid w:val="00692502"/>
    <w:rsid w:val="00693B4F"/>
    <w:rsid w:val="006A226E"/>
    <w:rsid w:val="006A5FF8"/>
    <w:rsid w:val="006A62D1"/>
    <w:rsid w:val="006C05AB"/>
    <w:rsid w:val="006C3972"/>
    <w:rsid w:val="006C544B"/>
    <w:rsid w:val="006D7B98"/>
    <w:rsid w:val="006E3735"/>
    <w:rsid w:val="006E45E1"/>
    <w:rsid w:val="006E6945"/>
    <w:rsid w:val="006F06D0"/>
    <w:rsid w:val="006F085B"/>
    <w:rsid w:val="006F7B2C"/>
    <w:rsid w:val="007008F5"/>
    <w:rsid w:val="00710771"/>
    <w:rsid w:val="0071226C"/>
    <w:rsid w:val="00713EAA"/>
    <w:rsid w:val="007142A8"/>
    <w:rsid w:val="0071619E"/>
    <w:rsid w:val="00723636"/>
    <w:rsid w:val="007250DF"/>
    <w:rsid w:val="00725A65"/>
    <w:rsid w:val="00740C39"/>
    <w:rsid w:val="00740D43"/>
    <w:rsid w:val="00741BC8"/>
    <w:rsid w:val="00746276"/>
    <w:rsid w:val="00751FA0"/>
    <w:rsid w:val="00755125"/>
    <w:rsid w:val="00761E16"/>
    <w:rsid w:val="00776478"/>
    <w:rsid w:val="00781D8D"/>
    <w:rsid w:val="00792831"/>
    <w:rsid w:val="007A4A1D"/>
    <w:rsid w:val="007B1C44"/>
    <w:rsid w:val="007B23C1"/>
    <w:rsid w:val="007B4FF2"/>
    <w:rsid w:val="007B6622"/>
    <w:rsid w:val="007D4312"/>
    <w:rsid w:val="007D4D67"/>
    <w:rsid w:val="007E4F08"/>
    <w:rsid w:val="007F0EDA"/>
    <w:rsid w:val="007F21D0"/>
    <w:rsid w:val="00813704"/>
    <w:rsid w:val="00825BAC"/>
    <w:rsid w:val="008333AC"/>
    <w:rsid w:val="00834767"/>
    <w:rsid w:val="00837988"/>
    <w:rsid w:val="0085072F"/>
    <w:rsid w:val="00852857"/>
    <w:rsid w:val="00854632"/>
    <w:rsid w:val="00857868"/>
    <w:rsid w:val="008633F9"/>
    <w:rsid w:val="00865E95"/>
    <w:rsid w:val="008850E0"/>
    <w:rsid w:val="00892D7C"/>
    <w:rsid w:val="008A1344"/>
    <w:rsid w:val="008B477C"/>
    <w:rsid w:val="008B5463"/>
    <w:rsid w:val="008D04D2"/>
    <w:rsid w:val="008D7ED8"/>
    <w:rsid w:val="008E042F"/>
    <w:rsid w:val="008E196A"/>
    <w:rsid w:val="008E4C84"/>
    <w:rsid w:val="008F2142"/>
    <w:rsid w:val="008F59C4"/>
    <w:rsid w:val="008F61D5"/>
    <w:rsid w:val="008F71C2"/>
    <w:rsid w:val="00900FC9"/>
    <w:rsid w:val="009045FA"/>
    <w:rsid w:val="00904DD4"/>
    <w:rsid w:val="00911E3D"/>
    <w:rsid w:val="00944F2D"/>
    <w:rsid w:val="009561C3"/>
    <w:rsid w:val="00971D59"/>
    <w:rsid w:val="00981D1D"/>
    <w:rsid w:val="00982221"/>
    <w:rsid w:val="00984676"/>
    <w:rsid w:val="009870B6"/>
    <w:rsid w:val="00990275"/>
    <w:rsid w:val="00993177"/>
    <w:rsid w:val="00996592"/>
    <w:rsid w:val="00996D54"/>
    <w:rsid w:val="009A25EE"/>
    <w:rsid w:val="009A7700"/>
    <w:rsid w:val="009B7646"/>
    <w:rsid w:val="009B7707"/>
    <w:rsid w:val="009C1128"/>
    <w:rsid w:val="009C1B31"/>
    <w:rsid w:val="009C1C8C"/>
    <w:rsid w:val="009C26E0"/>
    <w:rsid w:val="009C625C"/>
    <w:rsid w:val="009C7C5D"/>
    <w:rsid w:val="009D3D39"/>
    <w:rsid w:val="009D4082"/>
    <w:rsid w:val="009D72F6"/>
    <w:rsid w:val="009F58D8"/>
    <w:rsid w:val="00A11750"/>
    <w:rsid w:val="00A13015"/>
    <w:rsid w:val="00A16566"/>
    <w:rsid w:val="00A17DBF"/>
    <w:rsid w:val="00A21DD3"/>
    <w:rsid w:val="00A256E4"/>
    <w:rsid w:val="00A26FA9"/>
    <w:rsid w:val="00A36CA4"/>
    <w:rsid w:val="00A416A3"/>
    <w:rsid w:val="00A43D87"/>
    <w:rsid w:val="00A82218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2DA0"/>
    <w:rsid w:val="00AF44A6"/>
    <w:rsid w:val="00B00AE6"/>
    <w:rsid w:val="00B070F3"/>
    <w:rsid w:val="00B20ABD"/>
    <w:rsid w:val="00B3324C"/>
    <w:rsid w:val="00B3497A"/>
    <w:rsid w:val="00B36E7A"/>
    <w:rsid w:val="00B423F5"/>
    <w:rsid w:val="00B44329"/>
    <w:rsid w:val="00B458B2"/>
    <w:rsid w:val="00B45EB7"/>
    <w:rsid w:val="00B517A2"/>
    <w:rsid w:val="00B57E09"/>
    <w:rsid w:val="00B653EB"/>
    <w:rsid w:val="00B84B15"/>
    <w:rsid w:val="00B879F6"/>
    <w:rsid w:val="00B9185C"/>
    <w:rsid w:val="00BA623A"/>
    <w:rsid w:val="00BA65F5"/>
    <w:rsid w:val="00BC08E6"/>
    <w:rsid w:val="00BC2E24"/>
    <w:rsid w:val="00BD051B"/>
    <w:rsid w:val="00BD0E3C"/>
    <w:rsid w:val="00BE5A9B"/>
    <w:rsid w:val="00BF47D0"/>
    <w:rsid w:val="00BF7E99"/>
    <w:rsid w:val="00C0693F"/>
    <w:rsid w:val="00C11F12"/>
    <w:rsid w:val="00C13502"/>
    <w:rsid w:val="00C26D8E"/>
    <w:rsid w:val="00C26F35"/>
    <w:rsid w:val="00C37928"/>
    <w:rsid w:val="00C45B7D"/>
    <w:rsid w:val="00C5303C"/>
    <w:rsid w:val="00C61F69"/>
    <w:rsid w:val="00C62637"/>
    <w:rsid w:val="00C70033"/>
    <w:rsid w:val="00C73376"/>
    <w:rsid w:val="00C75B10"/>
    <w:rsid w:val="00C7630F"/>
    <w:rsid w:val="00C7709E"/>
    <w:rsid w:val="00C8765C"/>
    <w:rsid w:val="00C9010D"/>
    <w:rsid w:val="00C903F3"/>
    <w:rsid w:val="00C9285D"/>
    <w:rsid w:val="00C928E2"/>
    <w:rsid w:val="00C977C2"/>
    <w:rsid w:val="00CB0F93"/>
    <w:rsid w:val="00CB7C92"/>
    <w:rsid w:val="00CC022A"/>
    <w:rsid w:val="00CC6242"/>
    <w:rsid w:val="00CD6CB5"/>
    <w:rsid w:val="00CE0CB0"/>
    <w:rsid w:val="00CE5F99"/>
    <w:rsid w:val="00CE6CB9"/>
    <w:rsid w:val="00CF1827"/>
    <w:rsid w:val="00CF46B5"/>
    <w:rsid w:val="00D13A68"/>
    <w:rsid w:val="00D16C5E"/>
    <w:rsid w:val="00D2172A"/>
    <w:rsid w:val="00D31F60"/>
    <w:rsid w:val="00D32413"/>
    <w:rsid w:val="00D52F2E"/>
    <w:rsid w:val="00D625DB"/>
    <w:rsid w:val="00D6518C"/>
    <w:rsid w:val="00D65896"/>
    <w:rsid w:val="00D74829"/>
    <w:rsid w:val="00D82F69"/>
    <w:rsid w:val="00D929EE"/>
    <w:rsid w:val="00D97975"/>
    <w:rsid w:val="00DA33AF"/>
    <w:rsid w:val="00DB53B0"/>
    <w:rsid w:val="00DB5A17"/>
    <w:rsid w:val="00DB6EE9"/>
    <w:rsid w:val="00DC467C"/>
    <w:rsid w:val="00DD3D5B"/>
    <w:rsid w:val="00DE0508"/>
    <w:rsid w:val="00DE697D"/>
    <w:rsid w:val="00DF0DBC"/>
    <w:rsid w:val="00DF4D1A"/>
    <w:rsid w:val="00DF65DF"/>
    <w:rsid w:val="00E06B86"/>
    <w:rsid w:val="00E15F7F"/>
    <w:rsid w:val="00E16248"/>
    <w:rsid w:val="00E27E23"/>
    <w:rsid w:val="00E37E85"/>
    <w:rsid w:val="00E42C77"/>
    <w:rsid w:val="00E440F6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2713"/>
    <w:rsid w:val="00E800B7"/>
    <w:rsid w:val="00E84DE0"/>
    <w:rsid w:val="00E91151"/>
    <w:rsid w:val="00E94FDB"/>
    <w:rsid w:val="00EB4892"/>
    <w:rsid w:val="00EC04F8"/>
    <w:rsid w:val="00ED4421"/>
    <w:rsid w:val="00ED4B88"/>
    <w:rsid w:val="00ED5D52"/>
    <w:rsid w:val="00ED7A25"/>
    <w:rsid w:val="00EE0BBB"/>
    <w:rsid w:val="00EE14CE"/>
    <w:rsid w:val="00EE3295"/>
    <w:rsid w:val="00EE4243"/>
    <w:rsid w:val="00F007DB"/>
    <w:rsid w:val="00F02DF1"/>
    <w:rsid w:val="00F15489"/>
    <w:rsid w:val="00F20ECE"/>
    <w:rsid w:val="00F355F9"/>
    <w:rsid w:val="00F359CE"/>
    <w:rsid w:val="00F40B97"/>
    <w:rsid w:val="00F45499"/>
    <w:rsid w:val="00F46EFC"/>
    <w:rsid w:val="00F5284F"/>
    <w:rsid w:val="00F54727"/>
    <w:rsid w:val="00F71E43"/>
    <w:rsid w:val="00F8399F"/>
    <w:rsid w:val="00F8614A"/>
    <w:rsid w:val="00F94C86"/>
    <w:rsid w:val="00FA169A"/>
    <w:rsid w:val="00FA4911"/>
    <w:rsid w:val="00FB737D"/>
    <w:rsid w:val="00FD1180"/>
    <w:rsid w:val="00FD7412"/>
    <w:rsid w:val="00FF2959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26496"/>
  <w15:docId w15:val="{8EB00D44-DE25-41E9-9113-D2E9BA9E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20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hire-sep/Hiring/Documents/i-9-verifier-guide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98BC1E70B749CF942C4DCA32C1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C41E-DD15-41DF-A4FE-C45E2D2ED47B}"/>
      </w:docPartPr>
      <w:docPartBody>
        <w:p w:rsidR="00AF02C0" w:rsidRDefault="000632DF">
          <w:pPr>
            <w:pStyle w:val="7D98BC1E70B749CF942C4DCA32C16BCB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AFA46C3E1745434D9986B5C13D00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6462-B974-4940-905C-BAFEC8DA590B}"/>
      </w:docPartPr>
      <w:docPartBody>
        <w:p w:rsidR="00AF02C0" w:rsidRDefault="000632DF">
          <w:pPr>
            <w:pStyle w:val="AFA46C3E1745434D9986B5C13D003E6D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31DA9D06CE134BF2A249E4B2EB19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2FED-69E3-4BFB-8533-FA155A96001A}"/>
      </w:docPartPr>
      <w:docPartBody>
        <w:p w:rsidR="00AF02C0" w:rsidRDefault="000632DF" w:rsidP="000632DF">
          <w:pPr>
            <w:pStyle w:val="31DA9D06CE134BF2A249E4B2EB19253A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DF"/>
    <w:rsid w:val="000632DF"/>
    <w:rsid w:val="004A6D90"/>
    <w:rsid w:val="00A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2DF"/>
  </w:style>
  <w:style w:type="paragraph" w:customStyle="1" w:styleId="7D98BC1E70B749CF942C4DCA32C16BCB">
    <w:name w:val="7D98BC1E70B749CF942C4DCA32C16BCB"/>
  </w:style>
  <w:style w:type="paragraph" w:customStyle="1" w:styleId="2308DEB4EFC54163A23E23248B94D785">
    <w:name w:val="2308DEB4EFC54163A23E23248B94D785"/>
  </w:style>
  <w:style w:type="paragraph" w:customStyle="1" w:styleId="AFA46C3E1745434D9986B5C13D003E6D">
    <w:name w:val="AFA46C3E1745434D9986B5C13D003E6D"/>
  </w:style>
  <w:style w:type="paragraph" w:customStyle="1" w:styleId="31DA9D06CE134BF2A249E4B2EB19253A">
    <w:name w:val="31DA9D06CE134BF2A249E4B2EB19253A"/>
    <w:rsid w:val="00063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F656B5-1B76-4D45-ACD6-16F43CC59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5417C-DDC2-4D7B-8096-5603154C0F8E}"/>
</file>

<file path=customXml/itemProps3.xml><?xml version="1.0" encoding="utf-8"?>
<ds:datastoreItem xmlns:ds="http://schemas.openxmlformats.org/officeDocument/2006/customXml" ds:itemID="{D5466D08-FE37-4091-AAD3-370943DBB317}"/>
</file>

<file path=customXml/itemProps4.xml><?xml version="1.0" encoding="utf-8"?>
<ds:datastoreItem xmlns:ds="http://schemas.openxmlformats.org/officeDocument/2006/customXml" ds:itemID="{AC6C8AE0-226A-4077-B2C8-71EAF2C87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387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Enhancements to the electronic process for Form I-9.</vt:lpstr>
    </vt:vector>
  </TitlesOfParts>
  <Company>Office of Administration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Enhancements to the electronic process for Form I-9.</dc:title>
  <dc:subject>nformation regarding Enhancements to the electronic process for I-9 Employment Eligibility Verificatio</dc:subject>
  <dc:creator>Rummel, Jordan</dc:creator>
  <cp:keywords>Description, Keywords, Operations, Personnel Administration</cp:keywords>
  <cp:lastModifiedBy>Rummel, Jordan</cp:lastModifiedBy>
  <cp:revision>88</cp:revision>
  <cp:lastPrinted>2014-12-03T14:21:00Z</cp:lastPrinted>
  <dcterms:created xsi:type="dcterms:W3CDTF">2018-11-01T15:51:00Z</dcterms:created>
  <dcterms:modified xsi:type="dcterms:W3CDTF">2018-11-08T19:05:00Z</dcterms:modified>
  <cp:category>Personnel Administration Alert</cp:category>
  <cp:contentStatus>2018-09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