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</w:t>
      </w:r>
      <w:r w:rsidR="00E70F77">
        <w:rPr>
          <w:rFonts w:ascii="Verdana" w:hAnsi="Verdana" w:cs="Verdana"/>
          <w:b/>
          <w:bCs/>
          <w:i/>
          <w:iCs/>
          <w:sz w:val="20"/>
          <w:szCs w:val="20"/>
        </w:rPr>
        <w:t xml:space="preserve">r agency who are </w:t>
      </w:r>
      <w:r w:rsidR="00FB02FD">
        <w:rPr>
          <w:rFonts w:ascii="Verdana" w:hAnsi="Verdana" w:cs="Verdana"/>
          <w:b/>
          <w:bCs/>
          <w:i/>
          <w:iCs/>
          <w:sz w:val="20"/>
          <w:szCs w:val="20"/>
        </w:rPr>
        <w:t xml:space="preserve">responsible for </w:t>
      </w:r>
      <w:r w:rsidR="00C30638">
        <w:rPr>
          <w:rFonts w:ascii="Verdana" w:hAnsi="Verdana" w:cs="Verdana"/>
          <w:b/>
          <w:bCs/>
          <w:i/>
          <w:iCs/>
          <w:sz w:val="20"/>
          <w:szCs w:val="20"/>
        </w:rPr>
        <w:t>personnel administration and workplace support</w:t>
      </w:r>
      <w:r w:rsidR="00E70F77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FB27A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BBFF510D0A4DDD88673444E837BE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B02FD">
            <w:rPr>
              <w:rFonts w:ascii="Verdana" w:hAnsi="Verdana" w:cs="Verdana"/>
              <w:b/>
              <w:sz w:val="20"/>
              <w:szCs w:val="20"/>
            </w:rPr>
            <w:t>New E-Verify Posters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FB27A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F94C8DB712054397A80C24ED77B3F7A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D1E7D">
            <w:rPr>
              <w:rFonts w:ascii="Verdana" w:hAnsi="Verdana" w:cs="Verdana"/>
              <w:sz w:val="20"/>
              <w:szCs w:val="20"/>
            </w:rPr>
            <w:t>Information regarding new versions of the E-Verify Participation and Right to Work posters.</w:t>
          </w:r>
        </w:sdtContent>
      </w:sdt>
    </w:p>
    <w:p w:rsidR="00925847" w:rsidRDefault="00925847" w:rsidP="00E56507">
      <w:pPr>
        <w:rPr>
          <w:rFonts w:ascii="Verdana" w:hAnsi="Verdana" w:cs="Verdana"/>
          <w:b/>
          <w:bCs/>
          <w:sz w:val="20"/>
          <w:szCs w:val="20"/>
        </w:rPr>
      </w:pPr>
    </w:p>
    <w:p w:rsidR="000029B5" w:rsidRDefault="00632E44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The Department of Homeland Security </w:t>
      </w:r>
      <w:r w:rsidR="002C709C">
        <w:rPr>
          <w:rFonts w:ascii="Verdana" w:hAnsi="Verdana" w:cs="Verdana"/>
          <w:bCs/>
          <w:sz w:val="20"/>
          <w:szCs w:val="20"/>
        </w:rPr>
        <w:t xml:space="preserve">recently </w:t>
      </w:r>
      <w:r>
        <w:rPr>
          <w:rFonts w:ascii="Verdana" w:hAnsi="Verdana" w:cs="Verdana"/>
          <w:bCs/>
          <w:sz w:val="20"/>
          <w:szCs w:val="20"/>
        </w:rPr>
        <w:t>released a redesigned E-Verify Participation poster. The new poster informs prospective and current employees of their</w:t>
      </w:r>
      <w:r w:rsidR="002C709C">
        <w:rPr>
          <w:rFonts w:ascii="Verdana" w:hAnsi="Verdana" w:cs="Verdana"/>
          <w:bCs/>
          <w:sz w:val="20"/>
          <w:szCs w:val="20"/>
        </w:rPr>
        <w:t xml:space="preserve"> legal rights, responsibilities, and protections in the employment eligibility verification process. The </w:t>
      </w:r>
      <w:r w:rsidR="003F4DAE">
        <w:rPr>
          <w:rFonts w:ascii="Verdana" w:hAnsi="Verdana" w:cs="Verdana"/>
          <w:bCs/>
          <w:sz w:val="20"/>
          <w:szCs w:val="20"/>
        </w:rPr>
        <w:t xml:space="preserve">redesign </w:t>
      </w:r>
      <w:r w:rsidR="002C709C">
        <w:rPr>
          <w:rFonts w:ascii="Verdana" w:hAnsi="Verdana" w:cs="Verdana"/>
          <w:bCs/>
          <w:sz w:val="20"/>
          <w:szCs w:val="20"/>
        </w:rPr>
        <w:t>combines the English and Spanish versions into one poster</w:t>
      </w:r>
      <w:r w:rsidR="002C709C" w:rsidRPr="002C709C">
        <w:rPr>
          <w:rFonts w:ascii="Verdana" w:hAnsi="Verdana" w:cs="Verdana"/>
          <w:bCs/>
          <w:sz w:val="20"/>
          <w:szCs w:val="20"/>
        </w:rPr>
        <w:t>. Agencies will no longer be required to display a separate poster for each language.</w:t>
      </w:r>
    </w:p>
    <w:p w:rsidR="002C709C" w:rsidRDefault="002C709C" w:rsidP="00E56507">
      <w:pPr>
        <w:rPr>
          <w:rFonts w:ascii="Verdana" w:hAnsi="Verdana" w:cs="Verdana"/>
          <w:bCs/>
          <w:sz w:val="20"/>
          <w:szCs w:val="20"/>
        </w:rPr>
      </w:pPr>
    </w:p>
    <w:p w:rsidR="002C709C" w:rsidRDefault="00CF47E0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The Department</w:t>
      </w:r>
      <w:r w:rsidR="00BD3B64">
        <w:rPr>
          <w:rFonts w:ascii="Verdana" w:hAnsi="Verdana" w:cs="Verdana"/>
          <w:bCs/>
          <w:sz w:val="20"/>
          <w:szCs w:val="20"/>
        </w:rPr>
        <w:t xml:space="preserve"> of Justice has also released an updated Right to Work poster. Agencies are still required to display this poster in both English and Spanish formats.</w:t>
      </w:r>
    </w:p>
    <w:p w:rsidR="000029B5" w:rsidRDefault="000029B5" w:rsidP="00E56507">
      <w:pPr>
        <w:rPr>
          <w:rFonts w:ascii="Verdana" w:hAnsi="Verdana" w:cs="Verdana"/>
          <w:bCs/>
          <w:sz w:val="20"/>
          <w:szCs w:val="20"/>
        </w:rPr>
      </w:pPr>
    </w:p>
    <w:p w:rsidR="002E72F5" w:rsidRDefault="00AF67DA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In compliance with </w:t>
      </w:r>
      <w:r w:rsidR="00862AF9">
        <w:rPr>
          <w:rFonts w:ascii="Verdana" w:hAnsi="Verdana" w:cs="Verdana"/>
          <w:bCs/>
          <w:sz w:val="20"/>
          <w:szCs w:val="20"/>
        </w:rPr>
        <w:t xml:space="preserve">E-Verify guidelines, </w:t>
      </w:r>
      <w:r w:rsidR="00AD1E7D">
        <w:rPr>
          <w:rFonts w:ascii="Verdana" w:hAnsi="Verdana" w:cs="Verdana"/>
          <w:bCs/>
          <w:sz w:val="20"/>
          <w:szCs w:val="20"/>
        </w:rPr>
        <w:t>participating employers</w:t>
      </w:r>
      <w:r w:rsidR="00862AF9">
        <w:rPr>
          <w:rFonts w:ascii="Verdana" w:hAnsi="Verdana" w:cs="Verdana"/>
          <w:bCs/>
          <w:sz w:val="20"/>
          <w:szCs w:val="20"/>
        </w:rPr>
        <w:t xml:space="preserve"> must replace their existing E-Verify posters </w:t>
      </w:r>
      <w:r w:rsidR="00632E44">
        <w:rPr>
          <w:rFonts w:ascii="Verdana" w:hAnsi="Verdana" w:cs="Verdana"/>
          <w:bCs/>
          <w:sz w:val="20"/>
          <w:szCs w:val="20"/>
        </w:rPr>
        <w:t>with the new versions</w:t>
      </w:r>
      <w:r w:rsidR="00862AF9"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2E72F5">
        <w:rPr>
          <w:rFonts w:ascii="Verdana" w:hAnsi="Verdana" w:cs="Verdana"/>
          <w:bCs/>
          <w:sz w:val="20"/>
          <w:szCs w:val="20"/>
        </w:rPr>
        <w:t>The posters must be displayed in areas that are clearly visible to both prospective and current employees.</w:t>
      </w:r>
    </w:p>
    <w:p w:rsidR="002E72F5" w:rsidRDefault="002E72F5" w:rsidP="00E56507">
      <w:pPr>
        <w:rPr>
          <w:rFonts w:ascii="Verdana" w:hAnsi="Verdana" w:cs="Verdana"/>
          <w:bCs/>
          <w:sz w:val="20"/>
          <w:szCs w:val="20"/>
        </w:rPr>
      </w:pPr>
    </w:p>
    <w:p w:rsidR="00913FC7" w:rsidRPr="00AF67DA" w:rsidRDefault="00AD1E7D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Agencies served by the HR Service Center should replace all existing posters with the new versions by close of business September 22, 2017. </w:t>
      </w:r>
      <w:r w:rsidR="002E72F5">
        <w:rPr>
          <w:rFonts w:ascii="Verdana" w:hAnsi="Verdana" w:cs="Verdana"/>
          <w:bCs/>
          <w:sz w:val="20"/>
          <w:szCs w:val="20"/>
        </w:rPr>
        <w:t>T</w:t>
      </w:r>
      <w:r w:rsidR="00BD3B64">
        <w:rPr>
          <w:rFonts w:ascii="Verdana" w:hAnsi="Verdana" w:cs="Verdana"/>
          <w:bCs/>
          <w:sz w:val="20"/>
          <w:szCs w:val="20"/>
        </w:rPr>
        <w:t>he</w:t>
      </w:r>
      <w:r w:rsidR="008A24AB">
        <w:rPr>
          <w:rFonts w:ascii="Verdana" w:hAnsi="Verdana" w:cs="Verdana"/>
          <w:bCs/>
          <w:sz w:val="20"/>
          <w:szCs w:val="20"/>
        </w:rPr>
        <w:t xml:space="preserve"> updated posters</w:t>
      </w:r>
      <w:r w:rsidR="00BD3B64">
        <w:rPr>
          <w:rFonts w:ascii="Verdana" w:hAnsi="Verdana" w:cs="Verdana"/>
          <w:bCs/>
          <w:sz w:val="20"/>
          <w:szCs w:val="20"/>
        </w:rPr>
        <w:t xml:space="preserve"> can be found by accessing the links below.</w:t>
      </w:r>
    </w:p>
    <w:p w:rsidR="00AF67DA" w:rsidRDefault="00AF67DA" w:rsidP="00E56507">
      <w:pPr>
        <w:rPr>
          <w:rFonts w:ascii="Verdana" w:hAnsi="Verdana" w:cs="Verdana"/>
          <w:b/>
          <w:bCs/>
          <w:sz w:val="20"/>
          <w:szCs w:val="20"/>
        </w:rPr>
      </w:pPr>
    </w:p>
    <w:p w:rsidR="003A75D5" w:rsidRDefault="00FB27A2" w:rsidP="00BD3B64">
      <w:pPr>
        <w:ind w:firstLine="720"/>
        <w:rPr>
          <w:rFonts w:ascii="Verdana" w:hAnsi="Verdana" w:cs="Verdana"/>
          <w:sz w:val="20"/>
          <w:szCs w:val="20"/>
        </w:rPr>
      </w:pPr>
      <w:hyperlink r:id="rId8" w:history="1">
        <w:r w:rsidR="00BD3B64" w:rsidRPr="00F9346E">
          <w:rPr>
            <w:rStyle w:val="Hyperlink"/>
            <w:rFonts w:ascii="Verdana" w:hAnsi="Verdana" w:cs="Verdana"/>
            <w:sz w:val="20"/>
            <w:szCs w:val="20"/>
          </w:rPr>
          <w:t>E-Verify Participation Poster</w:t>
        </w:r>
      </w:hyperlink>
    </w:p>
    <w:p w:rsidR="00AF67DA" w:rsidRDefault="00AF67DA" w:rsidP="00E56507">
      <w:pPr>
        <w:rPr>
          <w:rFonts w:ascii="Verdana" w:hAnsi="Verdana" w:cs="Verdana"/>
          <w:sz w:val="20"/>
          <w:szCs w:val="20"/>
        </w:rPr>
      </w:pPr>
    </w:p>
    <w:p w:rsidR="00FB02FD" w:rsidRDefault="00FB27A2" w:rsidP="00BD3B64">
      <w:pPr>
        <w:ind w:firstLine="720"/>
        <w:rPr>
          <w:rFonts w:ascii="Verdana" w:hAnsi="Verdana" w:cs="Verdana"/>
          <w:sz w:val="20"/>
          <w:szCs w:val="20"/>
        </w:rPr>
      </w:pPr>
      <w:hyperlink r:id="rId9" w:history="1">
        <w:r w:rsidR="00FB02FD" w:rsidRPr="00F9346E">
          <w:rPr>
            <w:rStyle w:val="Hyperlink"/>
            <w:rFonts w:ascii="Verdana" w:hAnsi="Verdana" w:cs="Verdana"/>
            <w:sz w:val="20"/>
            <w:szCs w:val="20"/>
          </w:rPr>
          <w:t>Right to Work Poster (Engli</w:t>
        </w:r>
        <w:r w:rsidR="00BD3B64" w:rsidRPr="00F9346E">
          <w:rPr>
            <w:rStyle w:val="Hyperlink"/>
            <w:rFonts w:ascii="Verdana" w:hAnsi="Verdana" w:cs="Verdana"/>
            <w:sz w:val="20"/>
            <w:szCs w:val="20"/>
          </w:rPr>
          <w:t>sh Version)</w:t>
        </w:r>
      </w:hyperlink>
    </w:p>
    <w:p w:rsidR="00AF67DA" w:rsidRDefault="00AF67DA" w:rsidP="00E56507">
      <w:pPr>
        <w:rPr>
          <w:rFonts w:ascii="Verdana" w:hAnsi="Verdana" w:cs="Verdana"/>
          <w:sz w:val="20"/>
          <w:szCs w:val="20"/>
        </w:rPr>
      </w:pPr>
    </w:p>
    <w:p w:rsidR="00FB02FD" w:rsidRDefault="00FB27A2" w:rsidP="00BD3B64">
      <w:pPr>
        <w:ind w:firstLine="720"/>
        <w:rPr>
          <w:rFonts w:ascii="Verdana" w:hAnsi="Verdana" w:cs="Verdana"/>
          <w:sz w:val="20"/>
          <w:szCs w:val="20"/>
        </w:rPr>
      </w:pPr>
      <w:hyperlink r:id="rId10" w:history="1">
        <w:r w:rsidR="00FB02FD" w:rsidRPr="00F9346E">
          <w:rPr>
            <w:rStyle w:val="Hyperlink"/>
            <w:rFonts w:ascii="Verdana" w:hAnsi="Verdana" w:cs="Verdana"/>
            <w:sz w:val="20"/>
            <w:szCs w:val="20"/>
          </w:rPr>
          <w:t>Right t</w:t>
        </w:r>
        <w:r w:rsidR="00BD3B64" w:rsidRPr="00F9346E">
          <w:rPr>
            <w:rStyle w:val="Hyperlink"/>
            <w:rFonts w:ascii="Verdana" w:hAnsi="Verdana" w:cs="Verdana"/>
            <w:sz w:val="20"/>
            <w:szCs w:val="20"/>
          </w:rPr>
          <w:t>o Work Poster (Spanish Version)</w:t>
        </w:r>
      </w:hyperlink>
    </w:p>
    <w:p w:rsidR="00AF67DA" w:rsidRDefault="00AF67DA" w:rsidP="00E56507">
      <w:pPr>
        <w:rPr>
          <w:rFonts w:ascii="Verdana" w:hAnsi="Verdana" w:cs="Verdana"/>
          <w:sz w:val="20"/>
          <w:szCs w:val="20"/>
        </w:rPr>
      </w:pPr>
    </w:p>
    <w:p w:rsidR="00AF67DA" w:rsidRDefault="00AF67D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These posters are also available on the OA website under </w:t>
      </w:r>
      <w:hyperlink r:id="rId11" w:history="1">
        <w:r w:rsidRPr="00AF67DA">
          <w:rPr>
            <w:rStyle w:val="Hyperlink"/>
            <w:rFonts w:ascii="Verdana" w:hAnsi="Verdana" w:cs="Verdana"/>
            <w:sz w:val="20"/>
            <w:szCs w:val="20"/>
          </w:rPr>
          <w:t>Human Resources &gt; Workplace Support &gt; Required Postings</w:t>
        </w:r>
      </w:hyperlink>
      <w:r>
        <w:rPr>
          <w:rFonts w:ascii="Verdana" w:hAnsi="Verdana" w:cs="Verdana"/>
          <w:sz w:val="20"/>
          <w:szCs w:val="20"/>
        </w:rPr>
        <w:t xml:space="preserve">. </w:t>
      </w:r>
    </w:p>
    <w:p w:rsidR="000E5E65" w:rsidRDefault="000E5E65" w:rsidP="00E56507">
      <w:pPr>
        <w:rPr>
          <w:rFonts w:ascii="Verdana" w:hAnsi="Verdana" w:cs="Verdana"/>
          <w:sz w:val="20"/>
          <w:szCs w:val="20"/>
        </w:rPr>
      </w:pPr>
    </w:p>
    <w:p w:rsidR="00BD3B64" w:rsidRPr="009C1B31" w:rsidRDefault="00BD3B64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333B1E7DFFCC4BB48AEC9461F3BD15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B02FD">
            <w:rPr>
              <w:rFonts w:ascii="Verdana" w:hAnsi="Verdana" w:cs="Verdana"/>
              <w:sz w:val="20"/>
              <w:szCs w:val="20"/>
            </w:rPr>
            <w:t>New E-Verify Posters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2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913FC7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EF" w:rsidRDefault="001532EF">
      <w:r>
        <w:separator/>
      </w:r>
    </w:p>
  </w:endnote>
  <w:endnote w:type="continuationSeparator" w:id="0">
    <w:p w:rsidR="001532EF" w:rsidRDefault="0015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FB27A2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EF" w:rsidRDefault="001532EF">
      <w:r>
        <w:separator/>
      </w:r>
    </w:p>
  </w:footnote>
  <w:footnote w:type="continuationSeparator" w:id="0">
    <w:p w:rsidR="001532EF" w:rsidRDefault="0015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903F3" w:rsidRPr="009C625C" w:rsidRDefault="00FB27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rFonts w:ascii="Verdana" w:hAnsi="Verdana" w:cs="Arial"/>
            <w:b/>
            <w:bCs/>
            <w:sz w:val="28"/>
            <w:szCs w:val="28"/>
          </w:rPr>
          <w:t>2017-09</w:t>
        </w:r>
      </w:sdtContent>
    </w:sdt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6A7626">
      <w:rPr>
        <w:rFonts w:ascii="Verdana" w:hAnsi="Verdana" w:cs="Arial"/>
        <w:sz w:val="20"/>
        <w:szCs w:val="20"/>
      </w:rPr>
      <w:t>09</w:t>
    </w:r>
    <w:r>
      <w:rPr>
        <w:rFonts w:ascii="Verdana" w:hAnsi="Verdana" w:cs="Arial"/>
        <w:sz w:val="20"/>
        <w:szCs w:val="20"/>
      </w:rPr>
      <w:t>.</w:t>
    </w:r>
    <w:r w:rsidR="006A7626">
      <w:rPr>
        <w:rFonts w:ascii="Verdana" w:hAnsi="Verdana" w:cs="Arial"/>
        <w:sz w:val="20"/>
        <w:szCs w:val="20"/>
      </w:rPr>
      <w:t>11</w:t>
    </w:r>
    <w:r w:rsidR="00FB02FD">
      <w:rPr>
        <w:rFonts w:ascii="Verdana" w:hAnsi="Verdana" w:cs="Arial"/>
        <w:sz w:val="20"/>
        <w:szCs w:val="20"/>
      </w:rPr>
      <w:t>.2017</w:t>
    </w:r>
  </w:p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B108BB"/>
    <w:multiLevelType w:val="hybridMultilevel"/>
    <w:tmpl w:val="2F7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4"/>
  </w:num>
  <w:num w:numId="8">
    <w:abstractNumId w:val="29"/>
  </w:num>
  <w:num w:numId="9">
    <w:abstractNumId w:val="7"/>
  </w:num>
  <w:num w:numId="10">
    <w:abstractNumId w:val="21"/>
  </w:num>
  <w:num w:numId="11">
    <w:abstractNumId w:val="13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3"/>
  </w:num>
  <w:num w:numId="20">
    <w:abstractNumId w:val="1"/>
  </w:num>
  <w:num w:numId="21">
    <w:abstractNumId w:val="5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1"/>
  </w:num>
  <w:num w:numId="32">
    <w:abstractNumId w:val="6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EF"/>
    <w:rsid w:val="000029B5"/>
    <w:rsid w:val="00010771"/>
    <w:rsid w:val="000128F7"/>
    <w:rsid w:val="00015F8F"/>
    <w:rsid w:val="00041A44"/>
    <w:rsid w:val="000677CE"/>
    <w:rsid w:val="00080A80"/>
    <w:rsid w:val="000973C3"/>
    <w:rsid w:val="000A0B0D"/>
    <w:rsid w:val="000A6DB6"/>
    <w:rsid w:val="000D1069"/>
    <w:rsid w:val="000D78CE"/>
    <w:rsid w:val="000E4D76"/>
    <w:rsid w:val="000E559E"/>
    <w:rsid w:val="000E5E65"/>
    <w:rsid w:val="000E6617"/>
    <w:rsid w:val="00106466"/>
    <w:rsid w:val="0011336B"/>
    <w:rsid w:val="00121962"/>
    <w:rsid w:val="00123562"/>
    <w:rsid w:val="00135131"/>
    <w:rsid w:val="00142029"/>
    <w:rsid w:val="00151C83"/>
    <w:rsid w:val="001532EF"/>
    <w:rsid w:val="00156863"/>
    <w:rsid w:val="00163F86"/>
    <w:rsid w:val="001657E6"/>
    <w:rsid w:val="00175C94"/>
    <w:rsid w:val="00183489"/>
    <w:rsid w:val="00194B6C"/>
    <w:rsid w:val="00197779"/>
    <w:rsid w:val="001B2BEF"/>
    <w:rsid w:val="001B3B1F"/>
    <w:rsid w:val="001D27AD"/>
    <w:rsid w:val="001E4A92"/>
    <w:rsid w:val="001E5838"/>
    <w:rsid w:val="001F3743"/>
    <w:rsid w:val="00204AB0"/>
    <w:rsid w:val="00212170"/>
    <w:rsid w:val="0021423A"/>
    <w:rsid w:val="002277C4"/>
    <w:rsid w:val="00232F60"/>
    <w:rsid w:val="0023566A"/>
    <w:rsid w:val="00254EAB"/>
    <w:rsid w:val="00260B7E"/>
    <w:rsid w:val="00261AF4"/>
    <w:rsid w:val="00262C4D"/>
    <w:rsid w:val="0026477D"/>
    <w:rsid w:val="00273B57"/>
    <w:rsid w:val="00296667"/>
    <w:rsid w:val="0029768F"/>
    <w:rsid w:val="002A29AE"/>
    <w:rsid w:val="002B521F"/>
    <w:rsid w:val="002C709C"/>
    <w:rsid w:val="002D05F5"/>
    <w:rsid w:val="002D20B1"/>
    <w:rsid w:val="002D5FEF"/>
    <w:rsid w:val="002E2EC1"/>
    <w:rsid w:val="002E686A"/>
    <w:rsid w:val="002E72F5"/>
    <w:rsid w:val="002E7E5C"/>
    <w:rsid w:val="002F0C17"/>
    <w:rsid w:val="002F1FD3"/>
    <w:rsid w:val="00303D42"/>
    <w:rsid w:val="00303DED"/>
    <w:rsid w:val="00307692"/>
    <w:rsid w:val="00320821"/>
    <w:rsid w:val="00321CC2"/>
    <w:rsid w:val="00361E26"/>
    <w:rsid w:val="00363E80"/>
    <w:rsid w:val="0037089B"/>
    <w:rsid w:val="00377242"/>
    <w:rsid w:val="00381300"/>
    <w:rsid w:val="00387972"/>
    <w:rsid w:val="003A0D24"/>
    <w:rsid w:val="003A2D46"/>
    <w:rsid w:val="003A75D5"/>
    <w:rsid w:val="003C3137"/>
    <w:rsid w:val="003D3C16"/>
    <w:rsid w:val="003F08B2"/>
    <w:rsid w:val="003F1703"/>
    <w:rsid w:val="003F28EF"/>
    <w:rsid w:val="003F45B6"/>
    <w:rsid w:val="003F4DAE"/>
    <w:rsid w:val="004035CB"/>
    <w:rsid w:val="00406094"/>
    <w:rsid w:val="00412D1B"/>
    <w:rsid w:val="004231E8"/>
    <w:rsid w:val="00431645"/>
    <w:rsid w:val="00440D5E"/>
    <w:rsid w:val="004541D8"/>
    <w:rsid w:val="00472D0E"/>
    <w:rsid w:val="00473380"/>
    <w:rsid w:val="00473681"/>
    <w:rsid w:val="00476204"/>
    <w:rsid w:val="004821A6"/>
    <w:rsid w:val="0048680C"/>
    <w:rsid w:val="004A037D"/>
    <w:rsid w:val="004B0360"/>
    <w:rsid w:val="004C157A"/>
    <w:rsid w:val="004D2081"/>
    <w:rsid w:val="004E1A78"/>
    <w:rsid w:val="00517E5B"/>
    <w:rsid w:val="00525B66"/>
    <w:rsid w:val="00526EB1"/>
    <w:rsid w:val="00531D0D"/>
    <w:rsid w:val="00537F7E"/>
    <w:rsid w:val="005420FE"/>
    <w:rsid w:val="005561DC"/>
    <w:rsid w:val="00557B92"/>
    <w:rsid w:val="00561A2F"/>
    <w:rsid w:val="00561F4C"/>
    <w:rsid w:val="00575F1A"/>
    <w:rsid w:val="00581953"/>
    <w:rsid w:val="00582C0F"/>
    <w:rsid w:val="005C0E77"/>
    <w:rsid w:val="005C4DAC"/>
    <w:rsid w:val="005D45D6"/>
    <w:rsid w:val="005E5A3F"/>
    <w:rsid w:val="005F6C66"/>
    <w:rsid w:val="00602857"/>
    <w:rsid w:val="00607654"/>
    <w:rsid w:val="00611055"/>
    <w:rsid w:val="0061211C"/>
    <w:rsid w:val="00615751"/>
    <w:rsid w:val="006163F2"/>
    <w:rsid w:val="006268A7"/>
    <w:rsid w:val="0063058E"/>
    <w:rsid w:val="0063163B"/>
    <w:rsid w:val="00632E44"/>
    <w:rsid w:val="0063484A"/>
    <w:rsid w:val="00640BB6"/>
    <w:rsid w:val="006434E2"/>
    <w:rsid w:val="00644C8E"/>
    <w:rsid w:val="00647526"/>
    <w:rsid w:val="00652093"/>
    <w:rsid w:val="00655AA4"/>
    <w:rsid w:val="0067247D"/>
    <w:rsid w:val="00673338"/>
    <w:rsid w:val="00675176"/>
    <w:rsid w:val="00675DE1"/>
    <w:rsid w:val="00685856"/>
    <w:rsid w:val="00687F49"/>
    <w:rsid w:val="00691DDA"/>
    <w:rsid w:val="00692502"/>
    <w:rsid w:val="006A226E"/>
    <w:rsid w:val="006A62D1"/>
    <w:rsid w:val="006A7626"/>
    <w:rsid w:val="006B0E65"/>
    <w:rsid w:val="006C05AB"/>
    <w:rsid w:val="006C3972"/>
    <w:rsid w:val="006D7B98"/>
    <w:rsid w:val="006E3735"/>
    <w:rsid w:val="006F085B"/>
    <w:rsid w:val="006F7B2C"/>
    <w:rsid w:val="007008F5"/>
    <w:rsid w:val="007113C8"/>
    <w:rsid w:val="00713EAA"/>
    <w:rsid w:val="007142A8"/>
    <w:rsid w:val="0071534C"/>
    <w:rsid w:val="007204B9"/>
    <w:rsid w:val="0072177C"/>
    <w:rsid w:val="00725A65"/>
    <w:rsid w:val="00740D43"/>
    <w:rsid w:val="00751FA0"/>
    <w:rsid w:val="00755125"/>
    <w:rsid w:val="00761E16"/>
    <w:rsid w:val="00773658"/>
    <w:rsid w:val="0077432A"/>
    <w:rsid w:val="00781D8D"/>
    <w:rsid w:val="00784782"/>
    <w:rsid w:val="00792831"/>
    <w:rsid w:val="007A4524"/>
    <w:rsid w:val="007A4A1D"/>
    <w:rsid w:val="007B1C44"/>
    <w:rsid w:val="007B23C1"/>
    <w:rsid w:val="007B4FF2"/>
    <w:rsid w:val="007D4312"/>
    <w:rsid w:val="007D4D67"/>
    <w:rsid w:val="007F0EDA"/>
    <w:rsid w:val="007F5908"/>
    <w:rsid w:val="008138AD"/>
    <w:rsid w:val="00815CB8"/>
    <w:rsid w:val="00825BAC"/>
    <w:rsid w:val="008333AC"/>
    <w:rsid w:val="00834767"/>
    <w:rsid w:val="00837988"/>
    <w:rsid w:val="00852857"/>
    <w:rsid w:val="00854632"/>
    <w:rsid w:val="00857868"/>
    <w:rsid w:val="00862AF9"/>
    <w:rsid w:val="00865E95"/>
    <w:rsid w:val="0087475D"/>
    <w:rsid w:val="00882E4C"/>
    <w:rsid w:val="00892D7C"/>
    <w:rsid w:val="008A24AB"/>
    <w:rsid w:val="008B477C"/>
    <w:rsid w:val="008B5463"/>
    <w:rsid w:val="008D04D2"/>
    <w:rsid w:val="008E042F"/>
    <w:rsid w:val="008F61D5"/>
    <w:rsid w:val="008F71C2"/>
    <w:rsid w:val="00900FC9"/>
    <w:rsid w:val="009042C2"/>
    <w:rsid w:val="009045FA"/>
    <w:rsid w:val="00911B05"/>
    <w:rsid w:val="00911E3D"/>
    <w:rsid w:val="00913FC7"/>
    <w:rsid w:val="009162FD"/>
    <w:rsid w:val="00925847"/>
    <w:rsid w:val="00944F2D"/>
    <w:rsid w:val="00950BAB"/>
    <w:rsid w:val="009561C3"/>
    <w:rsid w:val="00971D59"/>
    <w:rsid w:val="00975DEB"/>
    <w:rsid w:val="00981D1D"/>
    <w:rsid w:val="00982221"/>
    <w:rsid w:val="00984676"/>
    <w:rsid w:val="009870B6"/>
    <w:rsid w:val="00996592"/>
    <w:rsid w:val="00996D54"/>
    <w:rsid w:val="009A25EE"/>
    <w:rsid w:val="009A7700"/>
    <w:rsid w:val="009B7707"/>
    <w:rsid w:val="009C1128"/>
    <w:rsid w:val="009C1B31"/>
    <w:rsid w:val="009C1C8C"/>
    <w:rsid w:val="009C342C"/>
    <w:rsid w:val="009C625C"/>
    <w:rsid w:val="009C7C5D"/>
    <w:rsid w:val="009D3D39"/>
    <w:rsid w:val="009D4082"/>
    <w:rsid w:val="00A05267"/>
    <w:rsid w:val="00A11750"/>
    <w:rsid w:val="00A16566"/>
    <w:rsid w:val="00A17DBF"/>
    <w:rsid w:val="00A256E4"/>
    <w:rsid w:val="00A416A3"/>
    <w:rsid w:val="00A43D87"/>
    <w:rsid w:val="00A57621"/>
    <w:rsid w:val="00A82449"/>
    <w:rsid w:val="00A85B98"/>
    <w:rsid w:val="00A85CEE"/>
    <w:rsid w:val="00A86A62"/>
    <w:rsid w:val="00A92752"/>
    <w:rsid w:val="00A9430B"/>
    <w:rsid w:val="00AA09D9"/>
    <w:rsid w:val="00AA3FBC"/>
    <w:rsid w:val="00AA4B7F"/>
    <w:rsid w:val="00AC163D"/>
    <w:rsid w:val="00AC4B6F"/>
    <w:rsid w:val="00AD1E7D"/>
    <w:rsid w:val="00AD22B0"/>
    <w:rsid w:val="00AD38C5"/>
    <w:rsid w:val="00AE3238"/>
    <w:rsid w:val="00AF44A6"/>
    <w:rsid w:val="00AF67DA"/>
    <w:rsid w:val="00B00AE6"/>
    <w:rsid w:val="00B06064"/>
    <w:rsid w:val="00B070F3"/>
    <w:rsid w:val="00B155D5"/>
    <w:rsid w:val="00B20ABD"/>
    <w:rsid w:val="00B3324C"/>
    <w:rsid w:val="00B36E7A"/>
    <w:rsid w:val="00B44329"/>
    <w:rsid w:val="00B458B2"/>
    <w:rsid w:val="00B45EB7"/>
    <w:rsid w:val="00B502A0"/>
    <w:rsid w:val="00B517A2"/>
    <w:rsid w:val="00B57E09"/>
    <w:rsid w:val="00B606D6"/>
    <w:rsid w:val="00B653EB"/>
    <w:rsid w:val="00B656B7"/>
    <w:rsid w:val="00B84B15"/>
    <w:rsid w:val="00B84FD7"/>
    <w:rsid w:val="00B9185C"/>
    <w:rsid w:val="00BA623A"/>
    <w:rsid w:val="00BC08E6"/>
    <w:rsid w:val="00BC2E24"/>
    <w:rsid w:val="00BD051B"/>
    <w:rsid w:val="00BD0E3C"/>
    <w:rsid w:val="00BD3B64"/>
    <w:rsid w:val="00BD43B8"/>
    <w:rsid w:val="00BE5A9B"/>
    <w:rsid w:val="00BF47D0"/>
    <w:rsid w:val="00BF7E99"/>
    <w:rsid w:val="00C0693F"/>
    <w:rsid w:val="00C13502"/>
    <w:rsid w:val="00C26D8E"/>
    <w:rsid w:val="00C26F35"/>
    <w:rsid w:val="00C30638"/>
    <w:rsid w:val="00C308A1"/>
    <w:rsid w:val="00C34D88"/>
    <w:rsid w:val="00C37928"/>
    <w:rsid w:val="00C42AA7"/>
    <w:rsid w:val="00C44B5E"/>
    <w:rsid w:val="00C45B7D"/>
    <w:rsid w:val="00C5303C"/>
    <w:rsid w:val="00C6215B"/>
    <w:rsid w:val="00C62637"/>
    <w:rsid w:val="00C72FB7"/>
    <w:rsid w:val="00C75B10"/>
    <w:rsid w:val="00C7709E"/>
    <w:rsid w:val="00C8765C"/>
    <w:rsid w:val="00C9010D"/>
    <w:rsid w:val="00C903F3"/>
    <w:rsid w:val="00C90FD5"/>
    <w:rsid w:val="00C9285D"/>
    <w:rsid w:val="00C928E2"/>
    <w:rsid w:val="00C955FB"/>
    <w:rsid w:val="00C977C2"/>
    <w:rsid w:val="00CA1730"/>
    <w:rsid w:val="00CC022A"/>
    <w:rsid w:val="00CD2910"/>
    <w:rsid w:val="00CD6CB5"/>
    <w:rsid w:val="00CE5D02"/>
    <w:rsid w:val="00CF47E0"/>
    <w:rsid w:val="00D16C5E"/>
    <w:rsid w:val="00D2172A"/>
    <w:rsid w:val="00D31F60"/>
    <w:rsid w:val="00D32413"/>
    <w:rsid w:val="00D52F2E"/>
    <w:rsid w:val="00D65896"/>
    <w:rsid w:val="00D74829"/>
    <w:rsid w:val="00DA33AF"/>
    <w:rsid w:val="00DB53B0"/>
    <w:rsid w:val="00DB5A17"/>
    <w:rsid w:val="00DC1C91"/>
    <w:rsid w:val="00DC467C"/>
    <w:rsid w:val="00DD3D5B"/>
    <w:rsid w:val="00DD4B9C"/>
    <w:rsid w:val="00DE0508"/>
    <w:rsid w:val="00DE697D"/>
    <w:rsid w:val="00DF4D1A"/>
    <w:rsid w:val="00DF65DF"/>
    <w:rsid w:val="00E14C0D"/>
    <w:rsid w:val="00E15F7F"/>
    <w:rsid w:val="00E16248"/>
    <w:rsid w:val="00E27E23"/>
    <w:rsid w:val="00E3060B"/>
    <w:rsid w:val="00E42C77"/>
    <w:rsid w:val="00E44989"/>
    <w:rsid w:val="00E44A9D"/>
    <w:rsid w:val="00E45772"/>
    <w:rsid w:val="00E4597C"/>
    <w:rsid w:val="00E47563"/>
    <w:rsid w:val="00E51FAD"/>
    <w:rsid w:val="00E55166"/>
    <w:rsid w:val="00E56507"/>
    <w:rsid w:val="00E6374D"/>
    <w:rsid w:val="00E70F77"/>
    <w:rsid w:val="00E7139F"/>
    <w:rsid w:val="00E75503"/>
    <w:rsid w:val="00E800B7"/>
    <w:rsid w:val="00E91151"/>
    <w:rsid w:val="00E94FDB"/>
    <w:rsid w:val="00EB4892"/>
    <w:rsid w:val="00EC04F8"/>
    <w:rsid w:val="00EC26B6"/>
    <w:rsid w:val="00EC7F4F"/>
    <w:rsid w:val="00ED5D52"/>
    <w:rsid w:val="00EE0BBB"/>
    <w:rsid w:val="00EE14CE"/>
    <w:rsid w:val="00EE4243"/>
    <w:rsid w:val="00EE534D"/>
    <w:rsid w:val="00F007DB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9346E"/>
    <w:rsid w:val="00FA169A"/>
    <w:rsid w:val="00FA4911"/>
    <w:rsid w:val="00FB02FD"/>
    <w:rsid w:val="00FB27A2"/>
    <w:rsid w:val="00FD1180"/>
    <w:rsid w:val="00FD7412"/>
    <w:rsid w:val="00FE17FD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692AA"/>
  <w15:docId w15:val="{26AD440D-A00C-44BB-B2E8-8DBE7F17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84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5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67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oa.pa.gov/workplace-support/required-postings/Documents/poster-everify-participation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m.oa.pa.gov/workplace-support/required-posting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rm.oa.pa.gov/workplace-support/required-postings/Documents/poster-right-work-spanish.pd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hrm.oa.pa.gov/workplace-support/required-postings/Documents/poster-right-work-english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7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BBFF510D0A4DDD88673444E837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2A94-E7C8-4D2E-9C7B-2C31A0C4D9B1}"/>
      </w:docPartPr>
      <w:docPartBody>
        <w:p w:rsidR="00E164AD" w:rsidRDefault="00E164AD">
          <w:pPr>
            <w:pStyle w:val="6DBBFF510D0A4DDD88673444E837BE8D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F94C8DB712054397A80C24ED77B3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FF81-A309-4925-90B4-68EDA5FAE5FC}"/>
      </w:docPartPr>
      <w:docPartBody>
        <w:p w:rsidR="00E164AD" w:rsidRDefault="00E164AD">
          <w:pPr>
            <w:pStyle w:val="F94C8DB712054397A80C24ED77B3F7A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333B1E7DFFCC4BB48AEC9461F3BD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0D509-C86D-4718-9CF8-06836262C2CE}"/>
      </w:docPartPr>
      <w:docPartBody>
        <w:p w:rsidR="00E164AD" w:rsidRDefault="00E164AD">
          <w:pPr>
            <w:pStyle w:val="333B1E7DFFCC4BB48AEC9461F3BD15F2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AD"/>
    <w:rsid w:val="00E1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BBFF510D0A4DDD88673444E837BE8D">
    <w:name w:val="6DBBFF510D0A4DDD88673444E837BE8D"/>
  </w:style>
  <w:style w:type="paragraph" w:customStyle="1" w:styleId="F94C8DB712054397A80C24ED77B3F7A6">
    <w:name w:val="F94C8DB712054397A80C24ED77B3F7A6"/>
  </w:style>
  <w:style w:type="paragraph" w:customStyle="1" w:styleId="333B1E7DFFCC4BB48AEC9461F3BD15F2">
    <w:name w:val="333B1E7DFFCC4BB48AEC9461F3BD1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7BD399-6359-4293-BE6D-39FBDBDE3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9B3B6-E22C-4C3D-B3B1-FAAF75673E2E}"/>
</file>

<file path=customXml/itemProps3.xml><?xml version="1.0" encoding="utf-8"?>
<ds:datastoreItem xmlns:ds="http://schemas.openxmlformats.org/officeDocument/2006/customXml" ds:itemID="{9322E151-C7A0-420B-A83D-E8E6BEDD2FB6}"/>
</file>

<file path=customXml/itemProps4.xml><?xml version="1.0" encoding="utf-8"?>
<ds:datastoreItem xmlns:ds="http://schemas.openxmlformats.org/officeDocument/2006/customXml" ds:itemID="{EAC3BA05-7CBA-4BB6-BEFD-1E0C764F4769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PA_ALERT_2017_xx_Description_Text</Template>
  <TotalTime>2</TotalTime>
  <Pages>1</Pages>
  <Words>243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E-Verify Posters</vt:lpstr>
    </vt:vector>
  </TitlesOfParts>
  <Company>Office of Administration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E-Verify Posters</dc:title>
  <dc:subject>Information regarding new versions of the E-Verify Participation and Right to Work posters.</dc:subject>
  <dc:creator>Rummel, Jordan</dc:creator>
  <cp:keywords>Description, Keywords, Operations, Personnel Administration</cp:keywords>
  <dc:description/>
  <cp:lastModifiedBy>Galic, Lisa</cp:lastModifiedBy>
  <cp:revision>4</cp:revision>
  <cp:lastPrinted>2011-02-25T13:44:00Z</cp:lastPrinted>
  <dcterms:created xsi:type="dcterms:W3CDTF">2017-09-11T15:42:00Z</dcterms:created>
  <dcterms:modified xsi:type="dcterms:W3CDTF">2017-09-11T15:49:00Z</dcterms:modified>
  <cp:category>Personnel Administration Alert</cp:category>
  <cp:contentStatus>2017-09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