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4994" w14:textId="77777777" w:rsidR="003F3466" w:rsidRDefault="003F3466" w:rsidP="003F3466">
      <w:pPr>
        <w:rPr>
          <w:rFonts w:ascii="Verdana" w:hAnsi="Verdana"/>
          <w:b/>
          <w:sz w:val="24"/>
          <w:szCs w:val="24"/>
        </w:rPr>
      </w:pPr>
      <w:r>
        <w:rPr>
          <w:rFonts w:ascii="Verdana" w:hAnsi="Verdana"/>
          <w:b/>
          <w:sz w:val="24"/>
          <w:szCs w:val="24"/>
        </w:rPr>
        <w:t>Time Evaluation Error/Warning Messages</w:t>
      </w:r>
      <w:r w:rsidR="004E3558">
        <w:rPr>
          <w:rFonts w:ascii="Verdana" w:hAnsi="Verdana"/>
          <w:b/>
          <w:sz w:val="24"/>
          <w:szCs w:val="24"/>
        </w:rPr>
        <w:t xml:space="preserve"> (Y_DC1_32000670)</w:t>
      </w:r>
    </w:p>
    <w:p w14:paraId="11694995" w14:textId="5290BD68" w:rsidR="004E3558" w:rsidRDefault="003F3466" w:rsidP="00C74BC2">
      <w:pPr>
        <w:spacing w:line="240" w:lineRule="auto"/>
        <w:rPr>
          <w:rFonts w:ascii="Verdana" w:hAnsi="Verdana"/>
          <w:sz w:val="20"/>
          <w:szCs w:val="20"/>
        </w:rPr>
      </w:pPr>
      <w:r w:rsidRPr="00C84E1C">
        <w:rPr>
          <w:rFonts w:ascii="Verdana" w:hAnsi="Verdana"/>
          <w:sz w:val="20"/>
          <w:szCs w:val="20"/>
        </w:rPr>
        <w:t>Below is a listing of time evaluation messages</w:t>
      </w:r>
      <w:r w:rsidR="00F77BC9">
        <w:rPr>
          <w:rFonts w:ascii="Verdana" w:hAnsi="Verdana"/>
          <w:sz w:val="20"/>
          <w:szCs w:val="20"/>
        </w:rPr>
        <w:t xml:space="preserve"> that may appear in transaction </w:t>
      </w:r>
      <w:r w:rsidR="00F77BC9" w:rsidRPr="00F77BC9">
        <w:rPr>
          <w:rFonts w:ascii="Verdana" w:hAnsi="Verdana"/>
          <w:i/>
          <w:sz w:val="20"/>
          <w:szCs w:val="20"/>
        </w:rPr>
        <w:t>Y_DC1_32000670 – Time Evaluation Messages Display</w:t>
      </w:r>
      <w:r w:rsidRPr="00C84E1C">
        <w:rPr>
          <w:rFonts w:ascii="Verdana" w:hAnsi="Verdana"/>
          <w:sz w:val="20"/>
          <w:szCs w:val="20"/>
        </w:rPr>
        <w:t xml:space="preserve">.  </w:t>
      </w:r>
      <w:r w:rsidR="00C74BC2">
        <w:rPr>
          <w:rFonts w:ascii="Verdana" w:hAnsi="Verdana"/>
          <w:sz w:val="20"/>
          <w:szCs w:val="20"/>
        </w:rPr>
        <w:t xml:space="preserve">Some messages are the result of </w:t>
      </w:r>
      <w:r w:rsidR="00367EA4">
        <w:rPr>
          <w:rFonts w:ascii="Verdana" w:hAnsi="Verdana"/>
          <w:sz w:val="20"/>
          <w:szCs w:val="20"/>
        </w:rPr>
        <w:t>absence</w:t>
      </w:r>
      <w:r w:rsidR="00C74BC2">
        <w:rPr>
          <w:rFonts w:ascii="Verdana" w:hAnsi="Verdana"/>
          <w:sz w:val="20"/>
          <w:szCs w:val="20"/>
        </w:rPr>
        <w:t xml:space="preserve"> and attendance entry errors and others are warning</w:t>
      </w:r>
      <w:r w:rsidR="00B4690B">
        <w:rPr>
          <w:rFonts w:ascii="Verdana" w:hAnsi="Verdana"/>
          <w:sz w:val="20"/>
          <w:szCs w:val="20"/>
        </w:rPr>
        <w:t xml:space="preserve"> messages alerting </w:t>
      </w:r>
      <w:r w:rsidR="00367EA4">
        <w:rPr>
          <w:rFonts w:ascii="Verdana" w:hAnsi="Verdana"/>
          <w:sz w:val="20"/>
          <w:szCs w:val="20"/>
        </w:rPr>
        <w:t>users to review records</w:t>
      </w:r>
      <w:r w:rsidR="00C74BC2">
        <w:rPr>
          <w:rFonts w:ascii="Verdana" w:hAnsi="Verdana"/>
          <w:sz w:val="20"/>
          <w:szCs w:val="20"/>
        </w:rPr>
        <w:t xml:space="preserve"> to ensure accuracy</w:t>
      </w:r>
      <w:r w:rsidR="00C74BC2" w:rsidRPr="00C84E1C">
        <w:rPr>
          <w:rFonts w:ascii="Verdana" w:hAnsi="Verdana"/>
          <w:sz w:val="20"/>
          <w:szCs w:val="20"/>
        </w:rPr>
        <w:t>.</w:t>
      </w:r>
      <w:r w:rsidR="00C74BC2">
        <w:rPr>
          <w:rFonts w:ascii="Verdana" w:hAnsi="Verdana"/>
          <w:sz w:val="20"/>
          <w:szCs w:val="20"/>
        </w:rPr>
        <w:t xml:space="preserve">  All messages should be reviewed </w:t>
      </w:r>
      <w:r w:rsidRPr="00C84E1C">
        <w:rPr>
          <w:rFonts w:ascii="Verdana" w:hAnsi="Verdana"/>
          <w:sz w:val="20"/>
          <w:szCs w:val="20"/>
        </w:rPr>
        <w:t>to be certain there are no pay errors.</w:t>
      </w:r>
    </w:p>
    <w:p w14:paraId="639CB543" w14:textId="77777777" w:rsidR="00632FE8" w:rsidRDefault="00367EA4" w:rsidP="00C84E1C">
      <w:pPr>
        <w:spacing w:line="240" w:lineRule="auto"/>
        <w:rPr>
          <w:rFonts w:ascii="Verdana" w:hAnsi="Verdana"/>
          <w:b/>
          <w:sz w:val="20"/>
          <w:szCs w:val="20"/>
        </w:rPr>
      </w:pPr>
      <w:r w:rsidRPr="00D57CEE">
        <w:rPr>
          <w:rFonts w:ascii="Verdana" w:hAnsi="Verdana"/>
          <w:b/>
          <w:sz w:val="20"/>
          <w:szCs w:val="20"/>
        </w:rPr>
        <w:t xml:space="preserve">Do not mark a message as reviewed until you are certain the record is correct. </w:t>
      </w:r>
    </w:p>
    <w:p w14:paraId="11694996" w14:textId="7E29D4A4" w:rsidR="003F3466" w:rsidRPr="00632FE8" w:rsidRDefault="00F77BC9" w:rsidP="00632FE8">
      <w:pPr>
        <w:pStyle w:val="ListParagraph"/>
        <w:numPr>
          <w:ilvl w:val="0"/>
          <w:numId w:val="4"/>
        </w:numPr>
        <w:spacing w:line="240" w:lineRule="auto"/>
        <w:rPr>
          <w:rFonts w:ascii="Verdana" w:hAnsi="Verdana"/>
          <w:b/>
          <w:sz w:val="20"/>
          <w:szCs w:val="20"/>
        </w:rPr>
      </w:pPr>
      <w:r w:rsidRPr="00632FE8">
        <w:rPr>
          <w:rFonts w:ascii="Verdana" w:hAnsi="Verdana"/>
          <w:sz w:val="20"/>
          <w:szCs w:val="20"/>
        </w:rPr>
        <w:t xml:space="preserve">Error </w:t>
      </w:r>
      <w:r w:rsidR="003F3466" w:rsidRPr="00632FE8">
        <w:rPr>
          <w:rFonts w:ascii="Verdana" w:hAnsi="Verdana"/>
          <w:sz w:val="20"/>
          <w:szCs w:val="20"/>
        </w:rPr>
        <w:t>messages</w:t>
      </w:r>
      <w:r w:rsidRPr="00632FE8">
        <w:rPr>
          <w:rFonts w:ascii="Verdana" w:hAnsi="Verdana"/>
          <w:sz w:val="20"/>
          <w:szCs w:val="20"/>
        </w:rPr>
        <w:t xml:space="preserve"> notated with an asterisk (</w:t>
      </w:r>
      <w:r w:rsidRPr="002718F3">
        <w:rPr>
          <w:rFonts w:ascii="Verdana" w:hAnsi="Verdana"/>
          <w:b/>
          <w:sz w:val="20"/>
          <w:szCs w:val="20"/>
        </w:rPr>
        <w:t>*</w:t>
      </w:r>
      <w:r w:rsidRPr="00632FE8">
        <w:rPr>
          <w:rFonts w:ascii="Verdana" w:hAnsi="Verdana"/>
          <w:sz w:val="20"/>
          <w:szCs w:val="20"/>
        </w:rPr>
        <w:t xml:space="preserve">) </w:t>
      </w:r>
      <w:r w:rsidR="002718F3">
        <w:rPr>
          <w:rFonts w:ascii="Verdana" w:hAnsi="Verdana"/>
          <w:sz w:val="20"/>
          <w:szCs w:val="20"/>
        </w:rPr>
        <w:t xml:space="preserve">on the list below </w:t>
      </w:r>
      <w:r w:rsidRPr="00632FE8">
        <w:rPr>
          <w:rFonts w:ascii="Verdana" w:hAnsi="Verdana"/>
          <w:sz w:val="20"/>
          <w:szCs w:val="20"/>
        </w:rPr>
        <w:t xml:space="preserve">cannot be marked as reviewed and </w:t>
      </w:r>
      <w:r w:rsidR="003F3466" w:rsidRPr="00632FE8">
        <w:rPr>
          <w:rFonts w:ascii="Verdana" w:hAnsi="Verdana"/>
          <w:sz w:val="20"/>
          <w:szCs w:val="20"/>
        </w:rPr>
        <w:t xml:space="preserve">require </w:t>
      </w:r>
      <w:r w:rsidR="00367EA4" w:rsidRPr="00632FE8">
        <w:rPr>
          <w:rFonts w:ascii="Verdana" w:hAnsi="Verdana"/>
          <w:sz w:val="20"/>
          <w:szCs w:val="20"/>
        </w:rPr>
        <w:t>corrective action</w:t>
      </w:r>
      <w:r w:rsidRPr="00632FE8">
        <w:rPr>
          <w:rFonts w:ascii="Verdana" w:hAnsi="Verdana"/>
          <w:sz w:val="20"/>
          <w:szCs w:val="20"/>
        </w:rPr>
        <w:t>.</w:t>
      </w:r>
      <w:r w:rsidR="003F3466" w:rsidRPr="00632FE8">
        <w:rPr>
          <w:rFonts w:ascii="Verdana" w:hAnsi="Verdana"/>
          <w:sz w:val="20"/>
          <w:szCs w:val="20"/>
        </w:rPr>
        <w:t xml:space="preserve"> </w:t>
      </w:r>
    </w:p>
    <w:p w14:paraId="11694997" w14:textId="3128B65F" w:rsidR="00C74BC2" w:rsidRPr="00632FE8" w:rsidRDefault="00C74BC2" w:rsidP="00632FE8">
      <w:pPr>
        <w:pStyle w:val="ListParagraph"/>
        <w:numPr>
          <w:ilvl w:val="0"/>
          <w:numId w:val="4"/>
        </w:numPr>
        <w:spacing w:line="240" w:lineRule="auto"/>
        <w:rPr>
          <w:rFonts w:ascii="Verdana" w:hAnsi="Verdana"/>
          <w:sz w:val="20"/>
          <w:szCs w:val="20"/>
        </w:rPr>
      </w:pPr>
      <w:r w:rsidRPr="00632FE8">
        <w:rPr>
          <w:rFonts w:ascii="Verdana" w:hAnsi="Verdana"/>
          <w:sz w:val="20"/>
          <w:szCs w:val="20"/>
        </w:rPr>
        <w:t xml:space="preserve">Red error messages </w:t>
      </w:r>
      <w:r w:rsidR="00367EA4" w:rsidRPr="00632FE8">
        <w:rPr>
          <w:rFonts w:ascii="Verdana" w:hAnsi="Verdana"/>
          <w:sz w:val="20"/>
          <w:szCs w:val="20"/>
        </w:rPr>
        <w:t xml:space="preserve">indicate </w:t>
      </w:r>
      <w:r w:rsidRPr="00632FE8">
        <w:rPr>
          <w:rFonts w:ascii="Verdana" w:hAnsi="Verdana"/>
          <w:sz w:val="20"/>
          <w:szCs w:val="20"/>
        </w:rPr>
        <w:t>an error is preventing the employee from processing through payroll.  These</w:t>
      </w:r>
      <w:r w:rsidR="00B4690B" w:rsidRPr="00632FE8">
        <w:rPr>
          <w:rFonts w:ascii="Verdana" w:hAnsi="Verdana"/>
          <w:sz w:val="20"/>
          <w:szCs w:val="20"/>
        </w:rPr>
        <w:t xml:space="preserve"> hard payroll</w:t>
      </w:r>
      <w:r w:rsidRPr="00632FE8">
        <w:rPr>
          <w:rFonts w:ascii="Verdana" w:hAnsi="Verdana"/>
          <w:sz w:val="20"/>
          <w:szCs w:val="20"/>
        </w:rPr>
        <w:t xml:space="preserve"> errors must be </w:t>
      </w:r>
      <w:r w:rsidR="00367EA4" w:rsidRPr="00632FE8">
        <w:rPr>
          <w:rFonts w:ascii="Verdana" w:hAnsi="Verdana"/>
          <w:sz w:val="20"/>
          <w:szCs w:val="20"/>
        </w:rPr>
        <w:t>corrected,</w:t>
      </w:r>
      <w:r w:rsidRPr="00632FE8">
        <w:rPr>
          <w:rFonts w:ascii="Verdana" w:hAnsi="Verdana"/>
          <w:sz w:val="20"/>
          <w:szCs w:val="20"/>
        </w:rPr>
        <w:t xml:space="preserve"> or the employee will not be paid.</w:t>
      </w:r>
    </w:p>
    <w:p w14:paraId="11694998" w14:textId="7BC7066C" w:rsidR="00C74BC2" w:rsidRPr="00C74BC2" w:rsidRDefault="00C74BC2" w:rsidP="00C84E1C">
      <w:pPr>
        <w:spacing w:line="240" w:lineRule="auto"/>
        <w:rPr>
          <w:rFonts w:ascii="Verdana" w:hAnsi="Verdana"/>
          <w:sz w:val="20"/>
          <w:szCs w:val="20"/>
        </w:rPr>
      </w:pPr>
      <w:r>
        <w:rPr>
          <w:rFonts w:ascii="Verdana" w:hAnsi="Verdana"/>
          <w:sz w:val="20"/>
          <w:szCs w:val="20"/>
        </w:rPr>
        <w:t>T</w:t>
      </w:r>
      <w:r w:rsidR="00632FE8">
        <w:rPr>
          <w:rFonts w:ascii="Verdana" w:hAnsi="Verdana"/>
          <w:sz w:val="20"/>
          <w:szCs w:val="20"/>
        </w:rPr>
        <w:t xml:space="preserve">ime evaluation messages that have been marked as reviewed may regenerate if </w:t>
      </w:r>
      <w:r>
        <w:rPr>
          <w:rFonts w:ascii="Verdana" w:hAnsi="Verdana"/>
          <w:sz w:val="20"/>
          <w:szCs w:val="20"/>
        </w:rPr>
        <w:t xml:space="preserve">time evaluation </w:t>
      </w:r>
      <w:r w:rsidR="00632FE8">
        <w:rPr>
          <w:rFonts w:ascii="Verdana" w:hAnsi="Verdana"/>
          <w:sz w:val="20"/>
          <w:szCs w:val="20"/>
        </w:rPr>
        <w:t xml:space="preserve">is run </w:t>
      </w:r>
      <w:r>
        <w:rPr>
          <w:rFonts w:ascii="Verdana" w:hAnsi="Verdana"/>
          <w:sz w:val="20"/>
          <w:szCs w:val="20"/>
        </w:rPr>
        <w:t xml:space="preserve">to a date in the past.  </w:t>
      </w:r>
    </w:p>
    <w:tbl>
      <w:tblPr>
        <w:tblStyle w:val="TableGrid"/>
        <w:tblpPr w:leftFromText="180" w:rightFromText="180" w:vertAnchor="text" w:tblpXSpec="center" w:tblpY="1"/>
        <w:tblOverlap w:val="never"/>
        <w:tblW w:w="10213" w:type="dxa"/>
        <w:jc w:val="center"/>
        <w:tblLook w:val="04A0" w:firstRow="1" w:lastRow="0" w:firstColumn="1" w:lastColumn="0" w:noHBand="0" w:noVBand="1"/>
      </w:tblPr>
      <w:tblGrid>
        <w:gridCol w:w="1343"/>
        <w:gridCol w:w="3602"/>
        <w:gridCol w:w="4129"/>
        <w:gridCol w:w="1139"/>
      </w:tblGrid>
      <w:tr w:rsidR="009B60A7" w14:paraId="1169499E" w14:textId="2F242E74" w:rsidTr="00B021EE">
        <w:trPr>
          <w:jc w:val="center"/>
        </w:trPr>
        <w:tc>
          <w:tcPr>
            <w:tcW w:w="1343" w:type="dxa"/>
            <w:vAlign w:val="bottom"/>
          </w:tcPr>
          <w:p w14:paraId="1169499A" w14:textId="14060A29" w:rsidR="009B60A7" w:rsidRPr="003F3466" w:rsidRDefault="009B60A7" w:rsidP="00C1763B">
            <w:pPr>
              <w:rPr>
                <w:rFonts w:ascii="Verdana" w:hAnsi="Verdana"/>
                <w:b/>
                <w:sz w:val="20"/>
                <w:szCs w:val="20"/>
              </w:rPr>
            </w:pPr>
            <w:r>
              <w:rPr>
                <w:rFonts w:ascii="Verdana" w:hAnsi="Verdana"/>
                <w:b/>
                <w:sz w:val="20"/>
                <w:szCs w:val="20"/>
              </w:rPr>
              <w:t>MESSAGE</w:t>
            </w:r>
          </w:p>
          <w:p w14:paraId="1169499B" w14:textId="77777777" w:rsidR="009B60A7" w:rsidRPr="003F3466" w:rsidRDefault="009B60A7" w:rsidP="00C1763B">
            <w:pPr>
              <w:rPr>
                <w:rFonts w:ascii="Verdana" w:hAnsi="Verdana"/>
                <w:sz w:val="20"/>
                <w:szCs w:val="20"/>
              </w:rPr>
            </w:pPr>
            <w:r w:rsidRPr="003F3466">
              <w:rPr>
                <w:rFonts w:ascii="Verdana" w:hAnsi="Verdana"/>
                <w:b/>
                <w:sz w:val="20"/>
                <w:szCs w:val="20"/>
              </w:rPr>
              <w:t>CODE</w:t>
            </w:r>
          </w:p>
        </w:tc>
        <w:tc>
          <w:tcPr>
            <w:tcW w:w="3602" w:type="dxa"/>
            <w:vAlign w:val="bottom"/>
          </w:tcPr>
          <w:p w14:paraId="1169499C" w14:textId="78B9A346" w:rsidR="009B60A7" w:rsidRPr="003F3466" w:rsidRDefault="009B60A7" w:rsidP="00C1763B">
            <w:pPr>
              <w:rPr>
                <w:rFonts w:ascii="Verdana" w:hAnsi="Verdana"/>
                <w:b/>
                <w:sz w:val="20"/>
                <w:szCs w:val="20"/>
              </w:rPr>
            </w:pPr>
            <w:r>
              <w:rPr>
                <w:rFonts w:ascii="Verdana" w:hAnsi="Verdana"/>
                <w:b/>
                <w:sz w:val="20"/>
                <w:szCs w:val="20"/>
              </w:rPr>
              <w:t>MESSAGE</w:t>
            </w:r>
            <w:r w:rsidRPr="003F3466">
              <w:rPr>
                <w:rFonts w:ascii="Verdana" w:hAnsi="Verdana"/>
                <w:b/>
                <w:sz w:val="20"/>
                <w:szCs w:val="20"/>
              </w:rPr>
              <w:t xml:space="preserve"> TEXT</w:t>
            </w:r>
          </w:p>
        </w:tc>
        <w:tc>
          <w:tcPr>
            <w:tcW w:w="4129" w:type="dxa"/>
            <w:vAlign w:val="bottom"/>
          </w:tcPr>
          <w:p w14:paraId="1169499D" w14:textId="7C6AE9E7" w:rsidR="009B60A7" w:rsidRPr="003F3466" w:rsidRDefault="009B60A7" w:rsidP="00C1763B">
            <w:pPr>
              <w:rPr>
                <w:rFonts w:ascii="Verdana" w:hAnsi="Verdana"/>
                <w:b/>
                <w:sz w:val="20"/>
                <w:szCs w:val="20"/>
              </w:rPr>
            </w:pPr>
            <w:r>
              <w:rPr>
                <w:rFonts w:ascii="Verdana" w:hAnsi="Verdana"/>
                <w:b/>
                <w:sz w:val="20"/>
                <w:szCs w:val="20"/>
              </w:rPr>
              <w:t>MESSAGE</w:t>
            </w:r>
            <w:r w:rsidRPr="003F3466">
              <w:rPr>
                <w:rFonts w:ascii="Verdana" w:hAnsi="Verdana"/>
                <w:b/>
                <w:sz w:val="20"/>
                <w:szCs w:val="20"/>
              </w:rPr>
              <w:t xml:space="preserve"> DESCRIPTION</w:t>
            </w:r>
          </w:p>
        </w:tc>
        <w:tc>
          <w:tcPr>
            <w:tcW w:w="1139" w:type="dxa"/>
          </w:tcPr>
          <w:p w14:paraId="1A16D8BB" w14:textId="65CFA50C" w:rsidR="009B60A7" w:rsidRDefault="002718F3" w:rsidP="00B021EE">
            <w:pPr>
              <w:rPr>
                <w:rFonts w:ascii="Verdana" w:hAnsi="Verdana"/>
                <w:b/>
                <w:sz w:val="20"/>
                <w:szCs w:val="20"/>
              </w:rPr>
            </w:pPr>
            <w:r>
              <w:rPr>
                <w:rFonts w:ascii="Verdana" w:hAnsi="Verdana"/>
                <w:b/>
                <w:sz w:val="20"/>
                <w:szCs w:val="20"/>
              </w:rPr>
              <w:t>NO LONGER USED</w:t>
            </w:r>
          </w:p>
        </w:tc>
      </w:tr>
      <w:tr w:rsidR="000F43F0" w14:paraId="07111101" w14:textId="77777777" w:rsidTr="00B021EE">
        <w:trPr>
          <w:jc w:val="center"/>
        </w:trPr>
        <w:tc>
          <w:tcPr>
            <w:tcW w:w="1343" w:type="dxa"/>
            <w:vAlign w:val="bottom"/>
          </w:tcPr>
          <w:p w14:paraId="1511F8C7" w14:textId="1CF21251" w:rsidR="000F43F0" w:rsidRDefault="000F43F0" w:rsidP="000F43F0">
            <w:pPr>
              <w:jc w:val="center"/>
              <w:rPr>
                <w:rFonts w:ascii="Verdana" w:hAnsi="Verdana"/>
                <w:b/>
                <w:sz w:val="20"/>
                <w:szCs w:val="20"/>
              </w:rPr>
            </w:pPr>
            <w:r>
              <w:rPr>
                <w:rFonts w:ascii="Verdana" w:hAnsi="Verdana"/>
                <w:sz w:val="20"/>
                <w:szCs w:val="20"/>
              </w:rPr>
              <w:t>94</w:t>
            </w:r>
          </w:p>
        </w:tc>
        <w:tc>
          <w:tcPr>
            <w:tcW w:w="3602" w:type="dxa"/>
            <w:vAlign w:val="bottom"/>
          </w:tcPr>
          <w:p w14:paraId="6D819526" w14:textId="0DB56C38" w:rsidR="000F43F0" w:rsidRDefault="000F43F0" w:rsidP="000F43F0">
            <w:pPr>
              <w:rPr>
                <w:rFonts w:ascii="Verdana" w:hAnsi="Verdana"/>
                <w:b/>
                <w:sz w:val="20"/>
                <w:szCs w:val="20"/>
              </w:rPr>
            </w:pPr>
            <w:r>
              <w:rPr>
                <w:rFonts w:ascii="Verdana" w:hAnsi="Verdana"/>
                <w:sz w:val="20"/>
                <w:szCs w:val="20"/>
              </w:rPr>
              <w:t>RT hours on Holiday, Check Q25</w:t>
            </w:r>
          </w:p>
        </w:tc>
        <w:tc>
          <w:tcPr>
            <w:tcW w:w="4129" w:type="dxa"/>
            <w:vAlign w:val="bottom"/>
          </w:tcPr>
          <w:p w14:paraId="1F43CF1D" w14:textId="04055C11" w:rsidR="000F43F0" w:rsidRDefault="000F43F0" w:rsidP="000F43F0">
            <w:pPr>
              <w:rPr>
                <w:rFonts w:ascii="Verdana" w:hAnsi="Verdana"/>
                <w:b/>
                <w:sz w:val="20"/>
                <w:szCs w:val="20"/>
              </w:rPr>
            </w:pPr>
            <w:r>
              <w:rPr>
                <w:rFonts w:ascii="Verdana" w:hAnsi="Verdana"/>
                <w:b/>
                <w:sz w:val="20"/>
                <w:szCs w:val="20"/>
              </w:rPr>
              <w:t>LCB Only</w:t>
            </w:r>
            <w:r>
              <w:rPr>
                <w:rFonts w:ascii="Verdana" w:hAnsi="Verdana"/>
                <w:sz w:val="20"/>
                <w:szCs w:val="20"/>
              </w:rPr>
              <w:t xml:space="preserve"> – EEs hired on or after 10/11/16 are not entitled to retain holiday quota for working on MLK, Memorial Day, Independence Day and Veterans Day.</w:t>
            </w:r>
          </w:p>
        </w:tc>
        <w:tc>
          <w:tcPr>
            <w:tcW w:w="1139" w:type="dxa"/>
          </w:tcPr>
          <w:p w14:paraId="076D4C34" w14:textId="77777777" w:rsidR="000F43F0" w:rsidRDefault="000F43F0" w:rsidP="002718F3">
            <w:pPr>
              <w:jc w:val="center"/>
              <w:rPr>
                <w:rFonts w:ascii="Verdana" w:hAnsi="Verdana"/>
                <w:b/>
                <w:sz w:val="20"/>
                <w:szCs w:val="20"/>
              </w:rPr>
            </w:pPr>
          </w:p>
        </w:tc>
      </w:tr>
      <w:tr w:rsidR="009B60A7" w14:paraId="116949AA" w14:textId="7985476F" w:rsidTr="00B021EE">
        <w:trPr>
          <w:jc w:val="center"/>
        </w:trPr>
        <w:tc>
          <w:tcPr>
            <w:tcW w:w="1343" w:type="dxa"/>
            <w:shd w:val="clear" w:color="auto" w:fill="auto"/>
            <w:vAlign w:val="bottom"/>
          </w:tcPr>
          <w:p w14:paraId="116949A7" w14:textId="77777777" w:rsidR="009B60A7" w:rsidRPr="003F3466" w:rsidRDefault="009B60A7" w:rsidP="00C1763B">
            <w:pPr>
              <w:jc w:val="center"/>
              <w:rPr>
                <w:rFonts w:ascii="Verdana" w:hAnsi="Verdana"/>
                <w:sz w:val="20"/>
                <w:szCs w:val="20"/>
              </w:rPr>
            </w:pPr>
            <w:r>
              <w:rPr>
                <w:rFonts w:ascii="Verdana" w:hAnsi="Verdana"/>
                <w:sz w:val="20"/>
                <w:szCs w:val="20"/>
              </w:rPr>
              <w:t>A1</w:t>
            </w:r>
          </w:p>
        </w:tc>
        <w:tc>
          <w:tcPr>
            <w:tcW w:w="3602" w:type="dxa"/>
            <w:shd w:val="clear" w:color="auto" w:fill="auto"/>
            <w:vAlign w:val="bottom"/>
          </w:tcPr>
          <w:p w14:paraId="116949A8" w14:textId="77777777" w:rsidR="009B60A7" w:rsidRPr="003F3466" w:rsidRDefault="009B60A7" w:rsidP="00C1763B">
            <w:pPr>
              <w:rPr>
                <w:rFonts w:ascii="Verdana" w:hAnsi="Verdana"/>
                <w:sz w:val="20"/>
                <w:szCs w:val="20"/>
              </w:rPr>
            </w:pPr>
            <w:r>
              <w:rPr>
                <w:rFonts w:ascii="Verdana" w:hAnsi="Verdana"/>
                <w:sz w:val="20"/>
                <w:szCs w:val="20"/>
              </w:rPr>
              <w:t>LWOP before holiday-</w:t>
            </w:r>
            <w:proofErr w:type="spellStart"/>
            <w:r>
              <w:rPr>
                <w:rFonts w:ascii="Verdana" w:hAnsi="Verdana"/>
                <w:sz w:val="20"/>
                <w:szCs w:val="20"/>
              </w:rPr>
              <w:t>Chk</w:t>
            </w:r>
            <w:proofErr w:type="spellEnd"/>
            <w:r>
              <w:rPr>
                <w:rFonts w:ascii="Verdana" w:hAnsi="Verdana"/>
                <w:sz w:val="20"/>
                <w:szCs w:val="20"/>
              </w:rPr>
              <w:t xml:space="preserve"> </w:t>
            </w:r>
            <w:proofErr w:type="spellStart"/>
            <w:r>
              <w:rPr>
                <w:rFonts w:ascii="Verdana" w:hAnsi="Verdana"/>
                <w:sz w:val="20"/>
                <w:szCs w:val="20"/>
              </w:rPr>
              <w:t>Hol</w:t>
            </w:r>
            <w:proofErr w:type="spellEnd"/>
            <w:r>
              <w:rPr>
                <w:rFonts w:ascii="Verdana" w:hAnsi="Verdana"/>
                <w:sz w:val="20"/>
                <w:szCs w:val="20"/>
              </w:rPr>
              <w:t xml:space="preserve"> Quota</w:t>
            </w:r>
          </w:p>
        </w:tc>
        <w:tc>
          <w:tcPr>
            <w:tcW w:w="4129" w:type="dxa"/>
            <w:shd w:val="clear" w:color="auto" w:fill="auto"/>
            <w:vAlign w:val="bottom"/>
          </w:tcPr>
          <w:p w14:paraId="116949A9" w14:textId="5C4E92FE" w:rsidR="009B60A7" w:rsidRPr="003F3466" w:rsidRDefault="009B60A7" w:rsidP="00C1763B">
            <w:pPr>
              <w:rPr>
                <w:rFonts w:ascii="Verdana" w:hAnsi="Verdana"/>
                <w:sz w:val="20"/>
                <w:szCs w:val="20"/>
              </w:rPr>
            </w:pPr>
            <w:r>
              <w:rPr>
                <w:rFonts w:ascii="Verdana" w:hAnsi="Verdana"/>
                <w:sz w:val="20"/>
                <w:szCs w:val="20"/>
              </w:rPr>
              <w:t>EE was on LWOP the day before a holiday. Check to see if EE is entitled to the holiday pay. If EE is not entitled to the holiday pay, delete the Holiday (H) absence and enter HO or other appropriate LWOP code.</w:t>
            </w:r>
          </w:p>
        </w:tc>
        <w:tc>
          <w:tcPr>
            <w:tcW w:w="1139" w:type="dxa"/>
          </w:tcPr>
          <w:p w14:paraId="091274CC" w14:textId="77777777" w:rsidR="009B60A7" w:rsidRDefault="009B60A7" w:rsidP="002718F3">
            <w:pPr>
              <w:jc w:val="center"/>
            </w:pPr>
          </w:p>
        </w:tc>
      </w:tr>
      <w:tr w:rsidR="009B60A7" w14:paraId="116949AE" w14:textId="2417792C" w:rsidTr="00B021EE">
        <w:trPr>
          <w:jc w:val="center"/>
        </w:trPr>
        <w:tc>
          <w:tcPr>
            <w:tcW w:w="1343" w:type="dxa"/>
            <w:shd w:val="clear" w:color="auto" w:fill="auto"/>
            <w:vAlign w:val="bottom"/>
          </w:tcPr>
          <w:p w14:paraId="116949AB" w14:textId="77777777" w:rsidR="009B60A7" w:rsidRPr="003F3466" w:rsidRDefault="009B60A7" w:rsidP="00C1763B">
            <w:pPr>
              <w:jc w:val="center"/>
              <w:rPr>
                <w:rFonts w:ascii="Verdana" w:hAnsi="Verdana"/>
                <w:sz w:val="20"/>
                <w:szCs w:val="20"/>
              </w:rPr>
            </w:pPr>
            <w:r>
              <w:rPr>
                <w:rFonts w:ascii="Verdana" w:hAnsi="Verdana"/>
                <w:sz w:val="20"/>
                <w:szCs w:val="20"/>
              </w:rPr>
              <w:t>A2</w:t>
            </w:r>
          </w:p>
        </w:tc>
        <w:tc>
          <w:tcPr>
            <w:tcW w:w="3602" w:type="dxa"/>
            <w:shd w:val="clear" w:color="auto" w:fill="auto"/>
            <w:vAlign w:val="bottom"/>
          </w:tcPr>
          <w:p w14:paraId="116949AC" w14:textId="77777777" w:rsidR="009B60A7" w:rsidRPr="003F3466" w:rsidRDefault="009B60A7" w:rsidP="00C1763B">
            <w:pPr>
              <w:rPr>
                <w:rFonts w:ascii="Verdana" w:hAnsi="Verdana"/>
                <w:sz w:val="20"/>
                <w:szCs w:val="20"/>
              </w:rPr>
            </w:pPr>
            <w:r>
              <w:rPr>
                <w:rFonts w:ascii="Verdana" w:hAnsi="Verdana"/>
                <w:sz w:val="20"/>
                <w:szCs w:val="20"/>
              </w:rPr>
              <w:t>LWOP after holiday-</w:t>
            </w:r>
            <w:proofErr w:type="spellStart"/>
            <w:r>
              <w:rPr>
                <w:rFonts w:ascii="Verdana" w:hAnsi="Verdana"/>
                <w:sz w:val="20"/>
                <w:szCs w:val="20"/>
              </w:rPr>
              <w:t>Chk</w:t>
            </w:r>
            <w:proofErr w:type="spellEnd"/>
            <w:r>
              <w:rPr>
                <w:rFonts w:ascii="Verdana" w:hAnsi="Verdana"/>
                <w:sz w:val="20"/>
                <w:szCs w:val="20"/>
              </w:rPr>
              <w:t xml:space="preserve"> </w:t>
            </w:r>
            <w:proofErr w:type="spellStart"/>
            <w:r>
              <w:rPr>
                <w:rFonts w:ascii="Verdana" w:hAnsi="Verdana"/>
                <w:sz w:val="20"/>
                <w:szCs w:val="20"/>
              </w:rPr>
              <w:t>Hol</w:t>
            </w:r>
            <w:proofErr w:type="spellEnd"/>
            <w:r>
              <w:rPr>
                <w:rFonts w:ascii="Verdana" w:hAnsi="Verdana"/>
                <w:sz w:val="20"/>
                <w:szCs w:val="20"/>
              </w:rPr>
              <w:t xml:space="preserve"> Quota</w:t>
            </w:r>
          </w:p>
        </w:tc>
        <w:tc>
          <w:tcPr>
            <w:tcW w:w="4129" w:type="dxa"/>
            <w:shd w:val="clear" w:color="auto" w:fill="auto"/>
            <w:vAlign w:val="bottom"/>
          </w:tcPr>
          <w:p w14:paraId="116949AD" w14:textId="5E3FCD82" w:rsidR="009B60A7" w:rsidRPr="003F3466" w:rsidRDefault="009B60A7" w:rsidP="00C1763B">
            <w:pPr>
              <w:rPr>
                <w:rFonts w:ascii="Verdana" w:hAnsi="Verdana"/>
                <w:sz w:val="20"/>
                <w:szCs w:val="20"/>
              </w:rPr>
            </w:pPr>
            <w:r>
              <w:rPr>
                <w:rFonts w:ascii="Verdana" w:hAnsi="Verdana"/>
                <w:sz w:val="20"/>
                <w:szCs w:val="20"/>
              </w:rPr>
              <w:t>EE was on LWOP the day after a holiday. Check to see if EE is entitled to the holiday pay. If EE is not entitled to the holiday pay, delete the Holiday (H) absence and enter HO or other appropriate LWOP code.</w:t>
            </w:r>
          </w:p>
        </w:tc>
        <w:tc>
          <w:tcPr>
            <w:tcW w:w="1139" w:type="dxa"/>
          </w:tcPr>
          <w:p w14:paraId="33905644" w14:textId="77777777" w:rsidR="009B60A7" w:rsidRDefault="009B60A7" w:rsidP="002718F3">
            <w:pPr>
              <w:jc w:val="center"/>
            </w:pPr>
          </w:p>
        </w:tc>
      </w:tr>
      <w:tr w:rsidR="009B60A7" w14:paraId="116949B2" w14:textId="434A3AE8" w:rsidTr="00B021EE">
        <w:trPr>
          <w:jc w:val="center"/>
        </w:trPr>
        <w:tc>
          <w:tcPr>
            <w:tcW w:w="1343" w:type="dxa"/>
            <w:shd w:val="clear" w:color="auto" w:fill="auto"/>
            <w:vAlign w:val="bottom"/>
          </w:tcPr>
          <w:p w14:paraId="116949AF" w14:textId="77777777" w:rsidR="009B60A7" w:rsidRPr="003F3466" w:rsidRDefault="009B60A7" w:rsidP="00C1763B">
            <w:pPr>
              <w:jc w:val="center"/>
              <w:rPr>
                <w:rFonts w:ascii="Verdana" w:hAnsi="Verdana"/>
                <w:sz w:val="20"/>
                <w:szCs w:val="20"/>
              </w:rPr>
            </w:pPr>
            <w:r>
              <w:rPr>
                <w:rFonts w:ascii="Verdana" w:hAnsi="Verdana"/>
                <w:sz w:val="20"/>
                <w:szCs w:val="20"/>
              </w:rPr>
              <w:t>A3</w:t>
            </w:r>
            <w:r w:rsidRPr="000F43F0">
              <w:rPr>
                <w:rFonts w:ascii="Verdana" w:hAnsi="Verdana"/>
                <w:b/>
                <w:sz w:val="20"/>
                <w:szCs w:val="20"/>
              </w:rPr>
              <w:t>*</w:t>
            </w:r>
          </w:p>
        </w:tc>
        <w:tc>
          <w:tcPr>
            <w:tcW w:w="3602" w:type="dxa"/>
            <w:shd w:val="clear" w:color="auto" w:fill="auto"/>
            <w:vAlign w:val="bottom"/>
          </w:tcPr>
          <w:p w14:paraId="116949B0" w14:textId="77777777" w:rsidR="009B60A7" w:rsidRPr="003F3466" w:rsidRDefault="009B60A7" w:rsidP="00C1763B">
            <w:pPr>
              <w:rPr>
                <w:rFonts w:ascii="Verdana" w:hAnsi="Verdana"/>
                <w:sz w:val="20"/>
                <w:szCs w:val="20"/>
              </w:rPr>
            </w:pPr>
            <w:r>
              <w:rPr>
                <w:rFonts w:ascii="Verdana" w:hAnsi="Verdana"/>
                <w:sz w:val="20"/>
                <w:szCs w:val="20"/>
              </w:rPr>
              <w:t xml:space="preserve">Paid </w:t>
            </w:r>
            <w:proofErr w:type="spellStart"/>
            <w:r>
              <w:rPr>
                <w:rFonts w:ascii="Verdana" w:hAnsi="Verdana"/>
                <w:sz w:val="20"/>
                <w:szCs w:val="20"/>
              </w:rPr>
              <w:t>Hrs</w:t>
            </w:r>
            <w:proofErr w:type="spellEnd"/>
            <w:r>
              <w:rPr>
                <w:rFonts w:ascii="Verdana" w:hAnsi="Verdana"/>
                <w:sz w:val="20"/>
                <w:szCs w:val="20"/>
              </w:rPr>
              <w:t xml:space="preserve"> Auto-Adjusted for TMS 7or9</w:t>
            </w:r>
          </w:p>
        </w:tc>
        <w:tc>
          <w:tcPr>
            <w:tcW w:w="4129" w:type="dxa"/>
            <w:shd w:val="clear" w:color="auto" w:fill="auto"/>
            <w:vAlign w:val="bottom"/>
          </w:tcPr>
          <w:p w14:paraId="116949B1" w14:textId="41F0B747" w:rsidR="009B60A7" w:rsidRPr="003F3466" w:rsidRDefault="009B60A7" w:rsidP="00C1763B">
            <w:pPr>
              <w:rPr>
                <w:rFonts w:ascii="Verdana" w:hAnsi="Verdana"/>
                <w:sz w:val="20"/>
                <w:szCs w:val="20"/>
              </w:rPr>
            </w:pPr>
            <w:r>
              <w:rPr>
                <w:rFonts w:ascii="Verdana" w:hAnsi="Verdana"/>
                <w:sz w:val="20"/>
                <w:szCs w:val="20"/>
              </w:rPr>
              <w:t xml:space="preserve">Hours were filled or reduced automatically to ensure payment of planned hours. </w:t>
            </w:r>
            <w:r w:rsidRPr="00A9738A">
              <w:rPr>
                <w:rFonts w:ascii="Verdana" w:hAnsi="Verdana"/>
                <w:sz w:val="20"/>
                <w:szCs w:val="20"/>
              </w:rPr>
              <w:t>Review entries for the entire pay period to determine discrepancy. NOTE: If unresolved, these errors become</w:t>
            </w:r>
            <w:r>
              <w:rPr>
                <w:rFonts w:ascii="Verdana" w:hAnsi="Verdana"/>
                <w:sz w:val="20"/>
                <w:szCs w:val="20"/>
              </w:rPr>
              <w:t xml:space="preserve"> A6 – HARD PAYROLL ERRORS upon EE’s separation or transfer to TMS 1. </w:t>
            </w:r>
          </w:p>
        </w:tc>
        <w:tc>
          <w:tcPr>
            <w:tcW w:w="1139" w:type="dxa"/>
          </w:tcPr>
          <w:p w14:paraId="11C2A5B5" w14:textId="77777777" w:rsidR="009B60A7" w:rsidRDefault="009B60A7" w:rsidP="002718F3">
            <w:pPr>
              <w:jc w:val="center"/>
            </w:pPr>
          </w:p>
        </w:tc>
      </w:tr>
      <w:tr w:rsidR="009B60A7" w14:paraId="116949B6" w14:textId="735BD8E8" w:rsidTr="00B021EE">
        <w:trPr>
          <w:jc w:val="center"/>
        </w:trPr>
        <w:tc>
          <w:tcPr>
            <w:tcW w:w="1343" w:type="dxa"/>
            <w:shd w:val="clear" w:color="auto" w:fill="auto"/>
            <w:vAlign w:val="bottom"/>
          </w:tcPr>
          <w:p w14:paraId="116949B3" w14:textId="77777777" w:rsidR="009B60A7" w:rsidRPr="003F3466" w:rsidRDefault="009B60A7" w:rsidP="00C1763B">
            <w:pPr>
              <w:jc w:val="center"/>
              <w:rPr>
                <w:rFonts w:ascii="Verdana" w:hAnsi="Verdana"/>
                <w:sz w:val="20"/>
                <w:szCs w:val="20"/>
              </w:rPr>
            </w:pPr>
            <w:r>
              <w:rPr>
                <w:rFonts w:ascii="Verdana" w:hAnsi="Verdana"/>
                <w:sz w:val="20"/>
                <w:szCs w:val="20"/>
              </w:rPr>
              <w:t>A4</w:t>
            </w:r>
          </w:p>
        </w:tc>
        <w:tc>
          <w:tcPr>
            <w:tcW w:w="3602" w:type="dxa"/>
            <w:shd w:val="clear" w:color="auto" w:fill="auto"/>
            <w:vAlign w:val="bottom"/>
          </w:tcPr>
          <w:p w14:paraId="116949B4" w14:textId="77777777" w:rsidR="009B60A7" w:rsidRPr="003F3466" w:rsidRDefault="009B60A7" w:rsidP="00C1763B">
            <w:pPr>
              <w:rPr>
                <w:rFonts w:ascii="Verdana" w:hAnsi="Verdana"/>
                <w:sz w:val="20"/>
                <w:szCs w:val="20"/>
              </w:rPr>
            </w:pPr>
            <w:proofErr w:type="spellStart"/>
            <w:r>
              <w:rPr>
                <w:rFonts w:ascii="Verdana" w:hAnsi="Verdana"/>
                <w:sz w:val="20"/>
                <w:szCs w:val="20"/>
              </w:rPr>
              <w:t>Wkly</w:t>
            </w:r>
            <w:proofErr w:type="spellEnd"/>
            <w:r>
              <w:rPr>
                <w:rFonts w:ascii="Verdana" w:hAnsi="Verdana"/>
                <w:sz w:val="20"/>
                <w:szCs w:val="20"/>
              </w:rPr>
              <w:t xml:space="preserve"> </w:t>
            </w:r>
            <w:proofErr w:type="spellStart"/>
            <w:r>
              <w:rPr>
                <w:rFonts w:ascii="Verdana" w:hAnsi="Verdana"/>
                <w:sz w:val="20"/>
                <w:szCs w:val="20"/>
              </w:rPr>
              <w:t>Wrk</w:t>
            </w:r>
            <w:proofErr w:type="spellEnd"/>
            <w:r>
              <w:rPr>
                <w:rFonts w:ascii="Verdana" w:hAnsi="Verdana"/>
                <w:sz w:val="20"/>
                <w:szCs w:val="20"/>
              </w:rPr>
              <w:t xml:space="preserve"> Hours are 0 for Q-Pos Emp</w:t>
            </w:r>
          </w:p>
        </w:tc>
        <w:tc>
          <w:tcPr>
            <w:tcW w:w="4129" w:type="dxa"/>
            <w:shd w:val="clear" w:color="auto" w:fill="auto"/>
            <w:vAlign w:val="bottom"/>
          </w:tcPr>
          <w:p w14:paraId="116949B5" w14:textId="30158988" w:rsidR="009B60A7" w:rsidRPr="003F3466" w:rsidRDefault="009B60A7" w:rsidP="00C1763B">
            <w:pPr>
              <w:rPr>
                <w:rFonts w:ascii="Verdana" w:hAnsi="Verdana"/>
                <w:sz w:val="20"/>
                <w:szCs w:val="20"/>
              </w:rPr>
            </w:pPr>
            <w:r>
              <w:rPr>
                <w:rFonts w:ascii="Verdana" w:hAnsi="Verdana"/>
                <w:sz w:val="20"/>
                <w:szCs w:val="20"/>
              </w:rPr>
              <w:t>A Quasi-Positive EE’s weekly working hours from the work schedule (IT0007) are zero. As such, the quasi-positive fill rule cannot be performed because it does not know how many hours EE is guaranteed.</w:t>
            </w:r>
          </w:p>
        </w:tc>
        <w:tc>
          <w:tcPr>
            <w:tcW w:w="1139" w:type="dxa"/>
          </w:tcPr>
          <w:p w14:paraId="259D396A" w14:textId="77777777" w:rsidR="009B60A7" w:rsidRDefault="009B60A7" w:rsidP="002718F3">
            <w:pPr>
              <w:jc w:val="center"/>
            </w:pPr>
          </w:p>
        </w:tc>
      </w:tr>
      <w:tr w:rsidR="009B60A7" w14:paraId="116949BA" w14:textId="1BB0582C" w:rsidTr="00B021EE">
        <w:trPr>
          <w:jc w:val="center"/>
        </w:trPr>
        <w:tc>
          <w:tcPr>
            <w:tcW w:w="1343" w:type="dxa"/>
            <w:shd w:val="clear" w:color="auto" w:fill="auto"/>
            <w:vAlign w:val="bottom"/>
          </w:tcPr>
          <w:p w14:paraId="116949B7" w14:textId="77777777" w:rsidR="009B60A7" w:rsidRDefault="009B60A7" w:rsidP="00C1763B">
            <w:pPr>
              <w:jc w:val="center"/>
              <w:rPr>
                <w:rFonts w:ascii="Verdana" w:hAnsi="Verdana"/>
                <w:sz w:val="20"/>
                <w:szCs w:val="20"/>
              </w:rPr>
            </w:pPr>
            <w:r>
              <w:rPr>
                <w:rFonts w:ascii="Verdana" w:hAnsi="Verdana"/>
                <w:sz w:val="20"/>
                <w:szCs w:val="20"/>
              </w:rPr>
              <w:lastRenderedPageBreak/>
              <w:t>A5</w:t>
            </w:r>
            <w:r w:rsidRPr="000F43F0">
              <w:rPr>
                <w:rFonts w:ascii="Verdana" w:hAnsi="Verdana"/>
                <w:b/>
                <w:sz w:val="20"/>
                <w:szCs w:val="20"/>
              </w:rPr>
              <w:t>*</w:t>
            </w:r>
          </w:p>
        </w:tc>
        <w:tc>
          <w:tcPr>
            <w:tcW w:w="3602" w:type="dxa"/>
            <w:shd w:val="clear" w:color="auto" w:fill="auto"/>
            <w:vAlign w:val="bottom"/>
          </w:tcPr>
          <w:p w14:paraId="116949B8" w14:textId="77777777" w:rsidR="009B60A7" w:rsidRDefault="009B60A7" w:rsidP="00C1763B">
            <w:pPr>
              <w:rPr>
                <w:rFonts w:ascii="Verdana" w:hAnsi="Verdana"/>
                <w:sz w:val="20"/>
                <w:szCs w:val="20"/>
              </w:rPr>
            </w:pPr>
            <w:r>
              <w:rPr>
                <w:rFonts w:ascii="Verdana" w:hAnsi="Verdana"/>
                <w:sz w:val="20"/>
                <w:szCs w:val="20"/>
              </w:rPr>
              <w:t>Auto-adj bucket is &gt;=2 or &lt;=2 days</w:t>
            </w:r>
          </w:p>
        </w:tc>
        <w:tc>
          <w:tcPr>
            <w:tcW w:w="4129" w:type="dxa"/>
            <w:shd w:val="clear" w:color="auto" w:fill="auto"/>
            <w:vAlign w:val="bottom"/>
          </w:tcPr>
          <w:p w14:paraId="116949B9" w14:textId="719071D8" w:rsidR="009B60A7" w:rsidRDefault="009B60A7" w:rsidP="00C1763B">
            <w:pPr>
              <w:rPr>
                <w:rFonts w:ascii="Verdana" w:hAnsi="Verdana"/>
                <w:sz w:val="20"/>
                <w:szCs w:val="20"/>
              </w:rPr>
            </w:pPr>
            <w:r>
              <w:rPr>
                <w:rFonts w:ascii="Verdana" w:hAnsi="Verdana"/>
                <w:sz w:val="20"/>
                <w:szCs w:val="20"/>
              </w:rPr>
              <w:t>Generated after the total of an EE’s A3 message hours exceeds two days.</w:t>
            </w:r>
          </w:p>
        </w:tc>
        <w:tc>
          <w:tcPr>
            <w:tcW w:w="1139" w:type="dxa"/>
          </w:tcPr>
          <w:p w14:paraId="57336075" w14:textId="77777777" w:rsidR="009B60A7" w:rsidRDefault="009B60A7" w:rsidP="002718F3">
            <w:pPr>
              <w:jc w:val="center"/>
            </w:pPr>
          </w:p>
        </w:tc>
      </w:tr>
      <w:tr w:rsidR="009B60A7" w14:paraId="4329A693" w14:textId="6908457D" w:rsidTr="00B021EE">
        <w:trPr>
          <w:jc w:val="center"/>
        </w:trPr>
        <w:tc>
          <w:tcPr>
            <w:tcW w:w="1343" w:type="dxa"/>
            <w:shd w:val="clear" w:color="auto" w:fill="auto"/>
            <w:vAlign w:val="bottom"/>
          </w:tcPr>
          <w:p w14:paraId="27F17FE6" w14:textId="1554FE33" w:rsidR="009B60A7" w:rsidRDefault="009B60A7" w:rsidP="00C1763B">
            <w:pPr>
              <w:jc w:val="center"/>
              <w:rPr>
                <w:rFonts w:ascii="Verdana" w:hAnsi="Verdana"/>
                <w:sz w:val="20"/>
                <w:szCs w:val="20"/>
              </w:rPr>
            </w:pPr>
            <w:r w:rsidRPr="003F3466">
              <w:rPr>
                <w:rFonts w:ascii="Verdana" w:hAnsi="Verdana"/>
                <w:sz w:val="20"/>
                <w:szCs w:val="20"/>
              </w:rPr>
              <w:t>A6</w:t>
            </w:r>
            <w:r w:rsidRPr="000F43F0">
              <w:rPr>
                <w:rFonts w:ascii="Verdana" w:hAnsi="Verdana"/>
                <w:b/>
                <w:sz w:val="20"/>
                <w:szCs w:val="20"/>
              </w:rPr>
              <w:t>*</w:t>
            </w:r>
          </w:p>
        </w:tc>
        <w:tc>
          <w:tcPr>
            <w:tcW w:w="3602" w:type="dxa"/>
            <w:shd w:val="clear" w:color="auto" w:fill="auto"/>
            <w:vAlign w:val="bottom"/>
          </w:tcPr>
          <w:p w14:paraId="76C470CB" w14:textId="78A899F4" w:rsidR="009B60A7" w:rsidRDefault="009B60A7" w:rsidP="00C1763B">
            <w:pPr>
              <w:rPr>
                <w:rFonts w:ascii="Verdana" w:hAnsi="Verdana"/>
                <w:sz w:val="20"/>
                <w:szCs w:val="20"/>
              </w:rPr>
            </w:pPr>
            <w:r>
              <w:rPr>
                <w:rFonts w:ascii="Verdana" w:hAnsi="Verdana"/>
                <w:sz w:val="20"/>
                <w:szCs w:val="20"/>
              </w:rPr>
              <w:t xml:space="preserve">Auto-adj </w:t>
            </w:r>
            <w:proofErr w:type="spellStart"/>
            <w:r>
              <w:rPr>
                <w:rFonts w:ascii="Verdana" w:hAnsi="Verdana"/>
                <w:sz w:val="20"/>
                <w:szCs w:val="20"/>
              </w:rPr>
              <w:t>bal</w:t>
            </w:r>
            <w:proofErr w:type="spellEnd"/>
            <w:r>
              <w:rPr>
                <w:rFonts w:ascii="Verdana" w:hAnsi="Verdana"/>
                <w:sz w:val="20"/>
                <w:szCs w:val="20"/>
              </w:rPr>
              <w:t xml:space="preserve"> must be paid or </w:t>
            </w:r>
            <w:proofErr w:type="spellStart"/>
            <w:r w:rsidRPr="003F3466">
              <w:rPr>
                <w:rFonts w:ascii="Verdana" w:hAnsi="Verdana"/>
                <w:sz w:val="20"/>
                <w:szCs w:val="20"/>
              </w:rPr>
              <w:t>recvrd</w:t>
            </w:r>
            <w:proofErr w:type="spellEnd"/>
          </w:p>
        </w:tc>
        <w:tc>
          <w:tcPr>
            <w:tcW w:w="4129" w:type="dxa"/>
            <w:shd w:val="clear" w:color="auto" w:fill="auto"/>
            <w:vAlign w:val="bottom"/>
          </w:tcPr>
          <w:p w14:paraId="69281E92" w14:textId="704904D0" w:rsidR="009B60A7" w:rsidRPr="002C7F97" w:rsidRDefault="009B60A7" w:rsidP="00C1763B">
            <w:pPr>
              <w:rPr>
                <w:rFonts w:ascii="Verdana" w:hAnsi="Verdana"/>
                <w:b/>
                <w:sz w:val="20"/>
                <w:szCs w:val="20"/>
              </w:rPr>
            </w:pPr>
            <w:r>
              <w:rPr>
                <w:rFonts w:ascii="Verdana" w:hAnsi="Verdana"/>
                <w:b/>
                <w:sz w:val="20"/>
                <w:szCs w:val="20"/>
              </w:rPr>
              <w:t>HARD PAYROLL ERROR</w:t>
            </w:r>
            <w:r>
              <w:rPr>
                <w:rFonts w:ascii="Verdana" w:hAnsi="Verdana"/>
                <w:sz w:val="20"/>
                <w:szCs w:val="20"/>
              </w:rPr>
              <w:t xml:space="preserve"> EE has an unresolved A3, A7 or A8 error(s) and has separated or changed to TMS 1.  </w:t>
            </w:r>
          </w:p>
        </w:tc>
        <w:tc>
          <w:tcPr>
            <w:tcW w:w="1139" w:type="dxa"/>
          </w:tcPr>
          <w:p w14:paraId="7D5EB635" w14:textId="77777777" w:rsidR="009B60A7" w:rsidRDefault="009B60A7" w:rsidP="002718F3">
            <w:pPr>
              <w:jc w:val="center"/>
            </w:pPr>
          </w:p>
        </w:tc>
      </w:tr>
      <w:tr w:rsidR="000F43F0" w14:paraId="296B8F93" w14:textId="77777777" w:rsidTr="00B021EE">
        <w:trPr>
          <w:jc w:val="center"/>
        </w:trPr>
        <w:tc>
          <w:tcPr>
            <w:tcW w:w="1343" w:type="dxa"/>
            <w:shd w:val="clear" w:color="auto" w:fill="auto"/>
            <w:vAlign w:val="bottom"/>
          </w:tcPr>
          <w:p w14:paraId="70393DE2" w14:textId="3D31216A" w:rsidR="000F43F0" w:rsidRPr="003F3466" w:rsidRDefault="000F43F0" w:rsidP="000F43F0">
            <w:pPr>
              <w:jc w:val="center"/>
              <w:rPr>
                <w:rFonts w:ascii="Verdana" w:hAnsi="Verdana"/>
                <w:sz w:val="20"/>
                <w:szCs w:val="20"/>
              </w:rPr>
            </w:pPr>
            <w:r w:rsidRPr="00F85158">
              <w:rPr>
                <w:rFonts w:ascii="Verdana" w:hAnsi="Verdana"/>
                <w:sz w:val="20"/>
                <w:szCs w:val="20"/>
              </w:rPr>
              <w:t>A7</w:t>
            </w:r>
            <w:r w:rsidRPr="000F43F0">
              <w:rPr>
                <w:rFonts w:ascii="Verdana" w:hAnsi="Verdana"/>
                <w:b/>
                <w:sz w:val="20"/>
                <w:szCs w:val="20"/>
              </w:rPr>
              <w:t>*</w:t>
            </w:r>
          </w:p>
        </w:tc>
        <w:tc>
          <w:tcPr>
            <w:tcW w:w="3602" w:type="dxa"/>
            <w:shd w:val="clear" w:color="auto" w:fill="auto"/>
            <w:vAlign w:val="bottom"/>
          </w:tcPr>
          <w:p w14:paraId="5F07EE0D" w14:textId="20DBB29B" w:rsidR="000F43F0" w:rsidRDefault="000F43F0" w:rsidP="000F43F0">
            <w:pPr>
              <w:rPr>
                <w:rFonts w:ascii="Verdana" w:hAnsi="Verdana"/>
                <w:sz w:val="20"/>
                <w:szCs w:val="20"/>
              </w:rPr>
            </w:pPr>
            <w:r w:rsidRPr="00E660BB">
              <w:rPr>
                <w:rFonts w:ascii="Verdana" w:hAnsi="Verdana"/>
                <w:sz w:val="20"/>
                <w:szCs w:val="20"/>
              </w:rPr>
              <w:t>Daily Autofill occurred</w:t>
            </w:r>
          </w:p>
        </w:tc>
        <w:tc>
          <w:tcPr>
            <w:tcW w:w="4129" w:type="dxa"/>
            <w:shd w:val="clear" w:color="auto" w:fill="auto"/>
            <w:vAlign w:val="bottom"/>
          </w:tcPr>
          <w:p w14:paraId="4E4458BD" w14:textId="275FA8A5" w:rsidR="000F43F0" w:rsidRDefault="000F43F0" w:rsidP="000F43F0">
            <w:pPr>
              <w:rPr>
                <w:rFonts w:ascii="Verdana" w:hAnsi="Verdana"/>
                <w:b/>
                <w:sz w:val="20"/>
                <w:szCs w:val="20"/>
              </w:rPr>
            </w:pPr>
            <w:r w:rsidRPr="009641AF">
              <w:rPr>
                <w:rFonts w:ascii="Verdana" w:hAnsi="Verdana"/>
                <w:b/>
                <w:sz w:val="20"/>
                <w:szCs w:val="20"/>
              </w:rPr>
              <w:t>DOT Only</w:t>
            </w:r>
            <w:r>
              <w:rPr>
                <w:rFonts w:ascii="Verdana" w:hAnsi="Verdana"/>
                <w:sz w:val="20"/>
                <w:szCs w:val="20"/>
              </w:rPr>
              <w:t xml:space="preserve"> - </w:t>
            </w:r>
            <w:r w:rsidRPr="00E660BB">
              <w:rPr>
                <w:rFonts w:ascii="Verdana" w:hAnsi="Verdana"/>
                <w:sz w:val="20"/>
                <w:szCs w:val="20"/>
              </w:rPr>
              <w:t xml:space="preserve">A7 errors function like an A3/A6 error. NOTE: If unresolved, these errors become A6 – HARD PAYROLL ERRORS upon </w:t>
            </w:r>
            <w:r>
              <w:rPr>
                <w:rFonts w:ascii="Verdana" w:hAnsi="Verdana"/>
                <w:sz w:val="20"/>
                <w:szCs w:val="20"/>
              </w:rPr>
              <w:t>EE</w:t>
            </w:r>
            <w:r w:rsidRPr="00E660BB">
              <w:rPr>
                <w:rFonts w:ascii="Verdana" w:hAnsi="Verdana"/>
                <w:sz w:val="20"/>
                <w:szCs w:val="20"/>
              </w:rPr>
              <w:t xml:space="preserve">’s separation or transfer to TMS 1. </w:t>
            </w:r>
            <w:r w:rsidRPr="009B60A7">
              <w:rPr>
                <w:rFonts w:ascii="Verdana" w:hAnsi="Verdana"/>
                <w:sz w:val="20"/>
                <w:szCs w:val="20"/>
              </w:rPr>
              <w:t>(FTE Alert 2011-08)</w:t>
            </w:r>
          </w:p>
        </w:tc>
        <w:tc>
          <w:tcPr>
            <w:tcW w:w="1139" w:type="dxa"/>
          </w:tcPr>
          <w:p w14:paraId="2F0D39B5" w14:textId="77777777" w:rsidR="000F43F0" w:rsidRDefault="000F43F0" w:rsidP="002718F3">
            <w:pPr>
              <w:jc w:val="center"/>
            </w:pPr>
          </w:p>
        </w:tc>
      </w:tr>
      <w:tr w:rsidR="000F43F0" w14:paraId="115DA099" w14:textId="77777777" w:rsidTr="00B021EE">
        <w:trPr>
          <w:jc w:val="center"/>
        </w:trPr>
        <w:tc>
          <w:tcPr>
            <w:tcW w:w="1343" w:type="dxa"/>
            <w:shd w:val="clear" w:color="auto" w:fill="auto"/>
            <w:vAlign w:val="bottom"/>
          </w:tcPr>
          <w:p w14:paraId="7883C0FF" w14:textId="1BD58E98" w:rsidR="000F43F0" w:rsidRPr="003F3466" w:rsidRDefault="000F43F0" w:rsidP="000F43F0">
            <w:pPr>
              <w:jc w:val="center"/>
              <w:rPr>
                <w:rFonts w:ascii="Verdana" w:hAnsi="Verdana"/>
                <w:sz w:val="20"/>
                <w:szCs w:val="20"/>
              </w:rPr>
            </w:pPr>
            <w:r w:rsidRPr="00F85158">
              <w:rPr>
                <w:rFonts w:ascii="Verdana" w:hAnsi="Verdana"/>
                <w:sz w:val="20"/>
                <w:szCs w:val="20"/>
              </w:rPr>
              <w:t>A8</w:t>
            </w:r>
            <w:r w:rsidRPr="000F43F0">
              <w:rPr>
                <w:rFonts w:ascii="Verdana" w:hAnsi="Verdana"/>
                <w:b/>
                <w:sz w:val="20"/>
                <w:szCs w:val="20"/>
              </w:rPr>
              <w:t>*</w:t>
            </w:r>
          </w:p>
        </w:tc>
        <w:tc>
          <w:tcPr>
            <w:tcW w:w="3602" w:type="dxa"/>
            <w:shd w:val="clear" w:color="auto" w:fill="auto"/>
            <w:vAlign w:val="bottom"/>
          </w:tcPr>
          <w:p w14:paraId="718FFD21" w14:textId="6ACC3016" w:rsidR="000F43F0" w:rsidRDefault="000F43F0" w:rsidP="000F43F0">
            <w:pPr>
              <w:rPr>
                <w:rFonts w:ascii="Verdana" w:hAnsi="Verdana"/>
                <w:sz w:val="20"/>
                <w:szCs w:val="20"/>
              </w:rPr>
            </w:pPr>
            <w:r w:rsidRPr="00E660BB">
              <w:rPr>
                <w:rFonts w:ascii="Verdana" w:hAnsi="Verdana"/>
                <w:sz w:val="20"/>
                <w:szCs w:val="20"/>
              </w:rPr>
              <w:t>Weekly Autofill occurred</w:t>
            </w:r>
          </w:p>
        </w:tc>
        <w:tc>
          <w:tcPr>
            <w:tcW w:w="4129" w:type="dxa"/>
            <w:shd w:val="clear" w:color="auto" w:fill="auto"/>
            <w:vAlign w:val="bottom"/>
          </w:tcPr>
          <w:p w14:paraId="3BEEDCFD" w14:textId="365DB826" w:rsidR="000F43F0" w:rsidRDefault="000F43F0" w:rsidP="000F43F0">
            <w:pPr>
              <w:rPr>
                <w:rFonts w:ascii="Verdana" w:hAnsi="Verdana"/>
                <w:b/>
                <w:sz w:val="20"/>
                <w:szCs w:val="20"/>
              </w:rPr>
            </w:pPr>
            <w:r w:rsidRPr="009641AF">
              <w:rPr>
                <w:rFonts w:ascii="Verdana" w:hAnsi="Verdana"/>
                <w:b/>
                <w:sz w:val="20"/>
                <w:szCs w:val="20"/>
              </w:rPr>
              <w:t>DOT Only</w:t>
            </w:r>
            <w:r>
              <w:rPr>
                <w:rFonts w:ascii="Verdana" w:hAnsi="Verdana"/>
                <w:sz w:val="20"/>
                <w:szCs w:val="20"/>
              </w:rPr>
              <w:t xml:space="preserve"> - </w:t>
            </w:r>
            <w:r w:rsidRPr="00E660BB">
              <w:rPr>
                <w:rFonts w:ascii="Verdana" w:hAnsi="Verdana"/>
                <w:sz w:val="20"/>
                <w:szCs w:val="20"/>
              </w:rPr>
              <w:t xml:space="preserve">A8 errors function like an A3/A6 error. NOTE: If unresolved, these errors become A6 – HARD PAYROLL ERRORS upon </w:t>
            </w:r>
            <w:r>
              <w:rPr>
                <w:rFonts w:ascii="Verdana" w:hAnsi="Verdana"/>
                <w:sz w:val="20"/>
                <w:szCs w:val="20"/>
              </w:rPr>
              <w:t>EE</w:t>
            </w:r>
            <w:r w:rsidRPr="00E660BB">
              <w:rPr>
                <w:rFonts w:ascii="Verdana" w:hAnsi="Verdana"/>
                <w:sz w:val="20"/>
                <w:szCs w:val="20"/>
              </w:rPr>
              <w:t>’s separation or transfer to TMS 1</w:t>
            </w:r>
            <w:r w:rsidRPr="009B60A7">
              <w:rPr>
                <w:rFonts w:ascii="Verdana" w:hAnsi="Verdana"/>
                <w:sz w:val="20"/>
                <w:szCs w:val="20"/>
              </w:rPr>
              <w:t>. (FTE Alert 2011-08)</w:t>
            </w:r>
          </w:p>
        </w:tc>
        <w:tc>
          <w:tcPr>
            <w:tcW w:w="1139" w:type="dxa"/>
          </w:tcPr>
          <w:p w14:paraId="55A0B571" w14:textId="77777777" w:rsidR="000F43F0" w:rsidRDefault="000F43F0" w:rsidP="002718F3">
            <w:pPr>
              <w:jc w:val="center"/>
            </w:pPr>
          </w:p>
        </w:tc>
      </w:tr>
      <w:tr w:rsidR="009B60A7" w14:paraId="116949BE" w14:textId="3580FB60" w:rsidTr="00B021EE">
        <w:trPr>
          <w:jc w:val="center"/>
        </w:trPr>
        <w:tc>
          <w:tcPr>
            <w:tcW w:w="1343" w:type="dxa"/>
            <w:shd w:val="clear" w:color="auto" w:fill="auto"/>
            <w:vAlign w:val="bottom"/>
          </w:tcPr>
          <w:p w14:paraId="116949BB" w14:textId="77777777" w:rsidR="009B60A7" w:rsidRDefault="009B60A7" w:rsidP="00C1763B">
            <w:pPr>
              <w:jc w:val="center"/>
              <w:rPr>
                <w:rFonts w:ascii="Verdana" w:hAnsi="Verdana"/>
                <w:sz w:val="20"/>
                <w:szCs w:val="20"/>
              </w:rPr>
            </w:pPr>
            <w:r>
              <w:rPr>
                <w:rFonts w:ascii="Verdana" w:hAnsi="Verdana"/>
                <w:sz w:val="20"/>
                <w:szCs w:val="20"/>
              </w:rPr>
              <w:t>B1</w:t>
            </w:r>
          </w:p>
        </w:tc>
        <w:tc>
          <w:tcPr>
            <w:tcW w:w="3602" w:type="dxa"/>
            <w:shd w:val="clear" w:color="auto" w:fill="auto"/>
            <w:vAlign w:val="bottom"/>
          </w:tcPr>
          <w:p w14:paraId="116949BC" w14:textId="45000550" w:rsidR="009B60A7" w:rsidRDefault="009B60A7" w:rsidP="00C1763B">
            <w:pPr>
              <w:rPr>
                <w:rFonts w:ascii="Verdana" w:hAnsi="Verdana"/>
                <w:sz w:val="20"/>
                <w:szCs w:val="20"/>
              </w:rPr>
            </w:pPr>
            <w:r>
              <w:rPr>
                <w:rFonts w:ascii="Verdana" w:hAnsi="Verdana"/>
                <w:sz w:val="20"/>
                <w:szCs w:val="20"/>
              </w:rPr>
              <w:t xml:space="preserve">FMLA Before Holiday – Ck </w:t>
            </w:r>
            <w:proofErr w:type="spellStart"/>
            <w:r>
              <w:rPr>
                <w:rFonts w:ascii="Verdana" w:hAnsi="Verdana"/>
                <w:sz w:val="20"/>
                <w:szCs w:val="20"/>
              </w:rPr>
              <w:t>Hol</w:t>
            </w:r>
            <w:proofErr w:type="spellEnd"/>
            <w:r>
              <w:rPr>
                <w:rFonts w:ascii="Verdana" w:hAnsi="Verdana"/>
                <w:sz w:val="20"/>
                <w:szCs w:val="20"/>
              </w:rPr>
              <w:t xml:space="preserve"> Code</w:t>
            </w:r>
          </w:p>
        </w:tc>
        <w:tc>
          <w:tcPr>
            <w:tcW w:w="4129" w:type="dxa"/>
            <w:shd w:val="clear" w:color="auto" w:fill="auto"/>
            <w:vAlign w:val="bottom"/>
          </w:tcPr>
          <w:p w14:paraId="116949BD" w14:textId="0846D01C" w:rsidR="009B60A7" w:rsidRPr="003B540C" w:rsidRDefault="009B60A7" w:rsidP="00C1763B">
            <w:pPr>
              <w:rPr>
                <w:rFonts w:ascii="Verdana" w:hAnsi="Verdana"/>
                <w:sz w:val="20"/>
                <w:szCs w:val="20"/>
                <w:highlight w:val="yellow"/>
              </w:rPr>
            </w:pPr>
            <w:r>
              <w:rPr>
                <w:rFonts w:ascii="Verdana" w:hAnsi="Verdana"/>
                <w:sz w:val="20"/>
                <w:szCs w:val="20"/>
              </w:rPr>
              <w:t xml:space="preserve">FMLA leave entered before a holiday. If the FMLA leave is unpaid EE may not be eligible for the holiday pay.  FMLA specialist will ensure appropriate holiday coding.  </w:t>
            </w:r>
          </w:p>
        </w:tc>
        <w:tc>
          <w:tcPr>
            <w:tcW w:w="1139" w:type="dxa"/>
          </w:tcPr>
          <w:p w14:paraId="30386FE9" w14:textId="77777777" w:rsidR="009B60A7" w:rsidRDefault="009B60A7" w:rsidP="002718F3">
            <w:pPr>
              <w:jc w:val="center"/>
            </w:pPr>
          </w:p>
        </w:tc>
      </w:tr>
      <w:tr w:rsidR="009B60A7" w14:paraId="116949C2" w14:textId="002A15EA" w:rsidTr="00B021EE">
        <w:trPr>
          <w:jc w:val="center"/>
        </w:trPr>
        <w:tc>
          <w:tcPr>
            <w:tcW w:w="1343" w:type="dxa"/>
            <w:shd w:val="clear" w:color="auto" w:fill="auto"/>
            <w:vAlign w:val="bottom"/>
          </w:tcPr>
          <w:p w14:paraId="116949BF" w14:textId="77777777" w:rsidR="009B60A7" w:rsidRDefault="009B60A7" w:rsidP="00C1763B">
            <w:pPr>
              <w:jc w:val="center"/>
              <w:rPr>
                <w:rFonts w:ascii="Verdana" w:hAnsi="Verdana"/>
                <w:sz w:val="20"/>
                <w:szCs w:val="20"/>
              </w:rPr>
            </w:pPr>
            <w:r>
              <w:rPr>
                <w:rFonts w:ascii="Verdana" w:hAnsi="Verdana"/>
                <w:sz w:val="20"/>
                <w:szCs w:val="20"/>
              </w:rPr>
              <w:t>B2</w:t>
            </w:r>
          </w:p>
        </w:tc>
        <w:tc>
          <w:tcPr>
            <w:tcW w:w="3602" w:type="dxa"/>
            <w:shd w:val="clear" w:color="auto" w:fill="auto"/>
            <w:vAlign w:val="bottom"/>
          </w:tcPr>
          <w:p w14:paraId="116949C0" w14:textId="3FD858E6" w:rsidR="009B60A7" w:rsidRDefault="009B60A7" w:rsidP="00C1763B">
            <w:pPr>
              <w:rPr>
                <w:rFonts w:ascii="Verdana" w:hAnsi="Verdana"/>
                <w:sz w:val="20"/>
                <w:szCs w:val="20"/>
              </w:rPr>
            </w:pPr>
            <w:r>
              <w:rPr>
                <w:rFonts w:ascii="Verdana" w:hAnsi="Verdana"/>
                <w:sz w:val="20"/>
                <w:szCs w:val="20"/>
              </w:rPr>
              <w:t xml:space="preserve">FMLA After Holiday – Ck </w:t>
            </w:r>
            <w:proofErr w:type="spellStart"/>
            <w:r>
              <w:rPr>
                <w:rFonts w:ascii="Verdana" w:hAnsi="Verdana"/>
                <w:sz w:val="20"/>
                <w:szCs w:val="20"/>
              </w:rPr>
              <w:t>Hol</w:t>
            </w:r>
            <w:proofErr w:type="spellEnd"/>
            <w:r>
              <w:rPr>
                <w:rFonts w:ascii="Verdana" w:hAnsi="Verdana"/>
                <w:sz w:val="20"/>
                <w:szCs w:val="20"/>
              </w:rPr>
              <w:t xml:space="preserve"> Code</w:t>
            </w:r>
          </w:p>
        </w:tc>
        <w:tc>
          <w:tcPr>
            <w:tcW w:w="4129" w:type="dxa"/>
            <w:shd w:val="clear" w:color="auto" w:fill="auto"/>
            <w:vAlign w:val="bottom"/>
          </w:tcPr>
          <w:p w14:paraId="116949C1" w14:textId="4CB865F4" w:rsidR="009B60A7" w:rsidRPr="003B540C" w:rsidRDefault="009B60A7" w:rsidP="00C1763B">
            <w:pPr>
              <w:rPr>
                <w:rFonts w:ascii="Verdana" w:hAnsi="Verdana"/>
                <w:sz w:val="20"/>
                <w:szCs w:val="20"/>
                <w:highlight w:val="yellow"/>
              </w:rPr>
            </w:pPr>
            <w:r>
              <w:rPr>
                <w:rFonts w:ascii="Verdana" w:hAnsi="Verdana"/>
                <w:sz w:val="20"/>
                <w:szCs w:val="20"/>
              </w:rPr>
              <w:t xml:space="preserve">FMLA Leave entered after a holiday. If the FMLA leave is unpaid EE may not be eligible for the holiday pay.  FMLA specialist will ensure appropriate holiday coding.  </w:t>
            </w:r>
          </w:p>
        </w:tc>
        <w:tc>
          <w:tcPr>
            <w:tcW w:w="1139" w:type="dxa"/>
          </w:tcPr>
          <w:p w14:paraId="6997646F" w14:textId="77777777" w:rsidR="009B60A7" w:rsidRDefault="009B60A7" w:rsidP="002718F3">
            <w:pPr>
              <w:jc w:val="center"/>
            </w:pPr>
          </w:p>
        </w:tc>
      </w:tr>
      <w:tr w:rsidR="009B60A7" w14:paraId="116949C6" w14:textId="6FF4D987" w:rsidTr="00B021EE">
        <w:trPr>
          <w:jc w:val="center"/>
        </w:trPr>
        <w:tc>
          <w:tcPr>
            <w:tcW w:w="1343" w:type="dxa"/>
            <w:shd w:val="clear" w:color="auto" w:fill="auto"/>
            <w:vAlign w:val="bottom"/>
          </w:tcPr>
          <w:p w14:paraId="116949C3" w14:textId="77777777" w:rsidR="009B60A7" w:rsidRPr="00651397" w:rsidRDefault="009B60A7" w:rsidP="00C1763B">
            <w:pPr>
              <w:jc w:val="center"/>
              <w:rPr>
                <w:rFonts w:ascii="Verdana" w:hAnsi="Verdana"/>
                <w:sz w:val="20"/>
                <w:szCs w:val="20"/>
              </w:rPr>
            </w:pPr>
            <w:r w:rsidRPr="00651397">
              <w:rPr>
                <w:rFonts w:ascii="Verdana" w:hAnsi="Verdana"/>
                <w:sz w:val="20"/>
                <w:szCs w:val="20"/>
              </w:rPr>
              <w:t>B3</w:t>
            </w:r>
          </w:p>
        </w:tc>
        <w:tc>
          <w:tcPr>
            <w:tcW w:w="3602" w:type="dxa"/>
            <w:shd w:val="clear" w:color="auto" w:fill="auto"/>
            <w:vAlign w:val="bottom"/>
          </w:tcPr>
          <w:p w14:paraId="116949C4" w14:textId="77777777" w:rsidR="009B60A7" w:rsidRPr="00651397" w:rsidRDefault="009B60A7" w:rsidP="00C1763B">
            <w:pPr>
              <w:rPr>
                <w:rFonts w:ascii="Verdana" w:hAnsi="Verdana"/>
                <w:sz w:val="20"/>
                <w:szCs w:val="20"/>
              </w:rPr>
            </w:pPr>
            <w:r w:rsidRPr="00651397">
              <w:rPr>
                <w:rFonts w:ascii="Verdana" w:hAnsi="Verdana"/>
                <w:sz w:val="20"/>
                <w:szCs w:val="20"/>
              </w:rPr>
              <w:t>Third CN absence</w:t>
            </w:r>
          </w:p>
        </w:tc>
        <w:tc>
          <w:tcPr>
            <w:tcW w:w="4129" w:type="dxa"/>
            <w:shd w:val="clear" w:color="auto" w:fill="auto"/>
            <w:vAlign w:val="bottom"/>
          </w:tcPr>
          <w:p w14:paraId="116949C5" w14:textId="76679FFC" w:rsidR="009B60A7" w:rsidRPr="00651397" w:rsidRDefault="009B60A7" w:rsidP="00C1763B">
            <w:pPr>
              <w:rPr>
                <w:rFonts w:ascii="Verdana" w:hAnsi="Verdana"/>
                <w:sz w:val="20"/>
                <w:szCs w:val="20"/>
              </w:rPr>
            </w:pPr>
            <w:r w:rsidRPr="00651397">
              <w:rPr>
                <w:rFonts w:ascii="Verdana" w:hAnsi="Verdana"/>
                <w:b/>
                <w:sz w:val="20"/>
                <w:szCs w:val="20"/>
              </w:rPr>
              <w:t xml:space="preserve">(H1 </w:t>
            </w:r>
            <w:r>
              <w:rPr>
                <w:rFonts w:ascii="Verdana" w:hAnsi="Verdana"/>
                <w:b/>
                <w:sz w:val="20"/>
                <w:szCs w:val="20"/>
              </w:rPr>
              <w:t>BU</w:t>
            </w:r>
            <w:r w:rsidRPr="00651397">
              <w:rPr>
                <w:rFonts w:ascii="Verdana" w:hAnsi="Verdana"/>
                <w:b/>
                <w:sz w:val="20"/>
                <w:szCs w:val="20"/>
              </w:rPr>
              <w:t xml:space="preserve"> only)</w:t>
            </w:r>
            <w:r w:rsidRPr="00651397">
              <w:rPr>
                <w:rFonts w:ascii="Verdana" w:hAnsi="Verdana"/>
                <w:sz w:val="20"/>
                <w:szCs w:val="20"/>
              </w:rPr>
              <w:t xml:space="preserve"> Message generates upon the 3</w:t>
            </w:r>
            <w:r w:rsidRPr="00651397">
              <w:rPr>
                <w:rFonts w:ascii="Verdana" w:hAnsi="Verdana"/>
                <w:sz w:val="20"/>
                <w:szCs w:val="20"/>
                <w:vertAlign w:val="superscript"/>
              </w:rPr>
              <w:t>rd</w:t>
            </w:r>
            <w:r w:rsidRPr="00651397">
              <w:rPr>
                <w:rFonts w:ascii="Verdana" w:hAnsi="Verdana"/>
                <w:sz w:val="20"/>
                <w:szCs w:val="20"/>
              </w:rPr>
              <w:t xml:space="preserve"> occurrence of CNF/CNU in the leave calendar year and warns Timekeeper/Time Advisor to review the number of non-scheduled absences. If appropriate, send letter to notify </w:t>
            </w:r>
            <w:r>
              <w:rPr>
                <w:rFonts w:ascii="Verdana" w:hAnsi="Verdana"/>
                <w:sz w:val="20"/>
                <w:szCs w:val="20"/>
              </w:rPr>
              <w:t>EE</w:t>
            </w:r>
            <w:r w:rsidRPr="00651397">
              <w:rPr>
                <w:rFonts w:ascii="Verdana" w:hAnsi="Verdana"/>
                <w:sz w:val="20"/>
                <w:szCs w:val="20"/>
              </w:rPr>
              <w:t xml:space="preserve"> of the potential loss of contractual rights.  </w:t>
            </w:r>
            <w:r w:rsidRPr="00650992">
              <w:rPr>
                <w:rFonts w:ascii="Verdana" w:hAnsi="Verdana"/>
                <w:sz w:val="20"/>
                <w:szCs w:val="20"/>
              </w:rPr>
              <w:t>(Time Alert 2009-5 Revised)</w:t>
            </w:r>
          </w:p>
        </w:tc>
        <w:tc>
          <w:tcPr>
            <w:tcW w:w="1139" w:type="dxa"/>
          </w:tcPr>
          <w:p w14:paraId="1F4A0B27" w14:textId="77777777" w:rsidR="009B60A7" w:rsidRDefault="009B60A7" w:rsidP="002718F3">
            <w:pPr>
              <w:jc w:val="center"/>
            </w:pPr>
          </w:p>
        </w:tc>
      </w:tr>
      <w:tr w:rsidR="009B60A7" w14:paraId="116949CA" w14:textId="769A9B6D" w:rsidTr="00B021EE">
        <w:trPr>
          <w:jc w:val="center"/>
        </w:trPr>
        <w:tc>
          <w:tcPr>
            <w:tcW w:w="1343" w:type="dxa"/>
            <w:shd w:val="clear" w:color="auto" w:fill="auto"/>
            <w:vAlign w:val="bottom"/>
          </w:tcPr>
          <w:p w14:paraId="116949C7" w14:textId="77777777" w:rsidR="009B60A7" w:rsidRPr="00651397" w:rsidRDefault="009B60A7" w:rsidP="00C1763B">
            <w:pPr>
              <w:jc w:val="center"/>
              <w:rPr>
                <w:rFonts w:ascii="Verdana" w:hAnsi="Verdana"/>
                <w:sz w:val="20"/>
                <w:szCs w:val="20"/>
              </w:rPr>
            </w:pPr>
            <w:r w:rsidRPr="00651397">
              <w:rPr>
                <w:rFonts w:ascii="Verdana" w:hAnsi="Verdana"/>
                <w:sz w:val="20"/>
                <w:szCs w:val="20"/>
              </w:rPr>
              <w:t>B4</w:t>
            </w:r>
          </w:p>
        </w:tc>
        <w:tc>
          <w:tcPr>
            <w:tcW w:w="3602" w:type="dxa"/>
            <w:shd w:val="clear" w:color="auto" w:fill="auto"/>
            <w:vAlign w:val="bottom"/>
          </w:tcPr>
          <w:p w14:paraId="116949C8" w14:textId="77777777" w:rsidR="009B60A7" w:rsidRPr="00651397" w:rsidRDefault="009B60A7" w:rsidP="00C1763B">
            <w:pPr>
              <w:rPr>
                <w:rFonts w:ascii="Verdana" w:hAnsi="Verdana"/>
                <w:sz w:val="20"/>
                <w:szCs w:val="20"/>
              </w:rPr>
            </w:pPr>
            <w:r w:rsidRPr="00651397">
              <w:rPr>
                <w:rFonts w:ascii="Verdana" w:hAnsi="Verdana"/>
                <w:sz w:val="20"/>
                <w:szCs w:val="20"/>
              </w:rPr>
              <w:t>Change CN to C4</w:t>
            </w:r>
          </w:p>
        </w:tc>
        <w:tc>
          <w:tcPr>
            <w:tcW w:w="4129" w:type="dxa"/>
            <w:shd w:val="clear" w:color="auto" w:fill="auto"/>
            <w:vAlign w:val="bottom"/>
          </w:tcPr>
          <w:p w14:paraId="116949C9" w14:textId="1C629B7C" w:rsidR="009B60A7" w:rsidRPr="00651397" w:rsidRDefault="009B60A7" w:rsidP="00C1763B">
            <w:pPr>
              <w:rPr>
                <w:rFonts w:ascii="Verdana" w:hAnsi="Verdana"/>
                <w:sz w:val="20"/>
                <w:szCs w:val="20"/>
              </w:rPr>
            </w:pPr>
            <w:r w:rsidRPr="00651397">
              <w:rPr>
                <w:rFonts w:ascii="Verdana" w:hAnsi="Verdana"/>
                <w:b/>
                <w:sz w:val="20"/>
                <w:szCs w:val="20"/>
              </w:rPr>
              <w:t xml:space="preserve">(H1 </w:t>
            </w:r>
            <w:r>
              <w:rPr>
                <w:rFonts w:ascii="Verdana" w:hAnsi="Verdana"/>
                <w:b/>
                <w:sz w:val="20"/>
                <w:szCs w:val="20"/>
              </w:rPr>
              <w:t>BU</w:t>
            </w:r>
            <w:r w:rsidRPr="00651397">
              <w:rPr>
                <w:rFonts w:ascii="Verdana" w:hAnsi="Verdana"/>
                <w:b/>
                <w:sz w:val="20"/>
                <w:szCs w:val="20"/>
              </w:rPr>
              <w:t xml:space="preserve"> only)</w:t>
            </w:r>
            <w:r w:rsidRPr="00651397">
              <w:rPr>
                <w:rFonts w:ascii="Verdana" w:hAnsi="Verdana"/>
                <w:sz w:val="20"/>
                <w:szCs w:val="20"/>
              </w:rPr>
              <w:t xml:space="preserve"> Message generates upon the 4</w:t>
            </w:r>
            <w:r w:rsidRPr="00651397">
              <w:rPr>
                <w:rFonts w:ascii="Verdana" w:hAnsi="Verdana"/>
                <w:sz w:val="20"/>
                <w:szCs w:val="20"/>
                <w:vertAlign w:val="superscript"/>
              </w:rPr>
              <w:t>th</w:t>
            </w:r>
            <w:r w:rsidRPr="00651397">
              <w:rPr>
                <w:rFonts w:ascii="Verdana" w:hAnsi="Verdana"/>
                <w:sz w:val="20"/>
                <w:szCs w:val="20"/>
              </w:rPr>
              <w:t xml:space="preserve"> occurrence of CNF/CNU in the leave calendar year or if there was a C4F/C4U absence previously coded in the leave calendar year.  Warns Timekeeper/Time Advisor that a change from CNF/CNU to C4F/CRU may be required. </w:t>
            </w:r>
            <w:r w:rsidRPr="00650992">
              <w:rPr>
                <w:rFonts w:ascii="Verdana" w:hAnsi="Verdana"/>
                <w:sz w:val="20"/>
                <w:szCs w:val="20"/>
              </w:rPr>
              <w:t>(Time Alert 2009-5 Revised)</w:t>
            </w:r>
          </w:p>
        </w:tc>
        <w:tc>
          <w:tcPr>
            <w:tcW w:w="1139" w:type="dxa"/>
          </w:tcPr>
          <w:p w14:paraId="244990A5" w14:textId="77777777" w:rsidR="009B60A7" w:rsidRDefault="009B60A7" w:rsidP="002718F3">
            <w:pPr>
              <w:jc w:val="center"/>
            </w:pPr>
          </w:p>
        </w:tc>
      </w:tr>
      <w:tr w:rsidR="009B60A7" w14:paraId="116949CE" w14:textId="353EE116" w:rsidTr="00B021EE">
        <w:trPr>
          <w:jc w:val="center"/>
        </w:trPr>
        <w:tc>
          <w:tcPr>
            <w:tcW w:w="1343" w:type="dxa"/>
            <w:shd w:val="clear" w:color="auto" w:fill="auto"/>
            <w:vAlign w:val="bottom"/>
          </w:tcPr>
          <w:p w14:paraId="116949CB" w14:textId="77777777" w:rsidR="009B60A7" w:rsidRPr="00651397" w:rsidRDefault="009B60A7" w:rsidP="00C1763B">
            <w:pPr>
              <w:jc w:val="center"/>
              <w:rPr>
                <w:rFonts w:ascii="Verdana" w:hAnsi="Verdana"/>
                <w:sz w:val="20"/>
                <w:szCs w:val="20"/>
              </w:rPr>
            </w:pPr>
            <w:r w:rsidRPr="00651397">
              <w:rPr>
                <w:rFonts w:ascii="Verdana" w:hAnsi="Verdana"/>
                <w:sz w:val="20"/>
                <w:szCs w:val="20"/>
              </w:rPr>
              <w:t>B5</w:t>
            </w:r>
          </w:p>
        </w:tc>
        <w:tc>
          <w:tcPr>
            <w:tcW w:w="3602" w:type="dxa"/>
            <w:shd w:val="clear" w:color="auto" w:fill="auto"/>
            <w:vAlign w:val="bottom"/>
          </w:tcPr>
          <w:p w14:paraId="116949CC" w14:textId="77777777" w:rsidR="009B60A7" w:rsidRPr="00651397" w:rsidRDefault="009B60A7" w:rsidP="00C1763B">
            <w:pPr>
              <w:rPr>
                <w:rFonts w:ascii="Verdana" w:hAnsi="Verdana"/>
                <w:sz w:val="20"/>
                <w:szCs w:val="20"/>
              </w:rPr>
            </w:pPr>
            <w:r w:rsidRPr="00651397">
              <w:rPr>
                <w:rFonts w:ascii="Verdana" w:hAnsi="Verdana"/>
                <w:sz w:val="20"/>
                <w:szCs w:val="20"/>
              </w:rPr>
              <w:t>Check OT Cal/Anticipation</w:t>
            </w:r>
          </w:p>
        </w:tc>
        <w:tc>
          <w:tcPr>
            <w:tcW w:w="4129" w:type="dxa"/>
            <w:shd w:val="clear" w:color="auto" w:fill="auto"/>
            <w:vAlign w:val="bottom"/>
          </w:tcPr>
          <w:p w14:paraId="116949CD" w14:textId="57841045" w:rsidR="009B60A7" w:rsidRPr="00651397" w:rsidRDefault="009B60A7" w:rsidP="00C1763B">
            <w:pPr>
              <w:rPr>
                <w:rFonts w:ascii="Verdana" w:hAnsi="Verdana"/>
                <w:sz w:val="20"/>
                <w:szCs w:val="20"/>
              </w:rPr>
            </w:pPr>
            <w:r w:rsidRPr="00651397">
              <w:rPr>
                <w:rFonts w:ascii="Verdana" w:hAnsi="Verdana"/>
                <w:b/>
                <w:sz w:val="20"/>
                <w:szCs w:val="20"/>
              </w:rPr>
              <w:t xml:space="preserve">(H1 </w:t>
            </w:r>
            <w:r>
              <w:rPr>
                <w:rFonts w:ascii="Verdana" w:hAnsi="Verdana"/>
                <w:b/>
                <w:sz w:val="20"/>
                <w:szCs w:val="20"/>
              </w:rPr>
              <w:t>BU</w:t>
            </w:r>
            <w:r w:rsidRPr="00651397">
              <w:rPr>
                <w:rFonts w:ascii="Verdana" w:hAnsi="Verdana"/>
                <w:b/>
                <w:sz w:val="20"/>
                <w:szCs w:val="20"/>
              </w:rPr>
              <w:t xml:space="preserve"> only)</w:t>
            </w:r>
            <w:r w:rsidRPr="00651397">
              <w:rPr>
                <w:rFonts w:ascii="Verdana" w:hAnsi="Verdana"/>
                <w:sz w:val="20"/>
                <w:szCs w:val="20"/>
              </w:rPr>
              <w:t xml:space="preserve"> Message generates upon the 1</w:t>
            </w:r>
            <w:r w:rsidRPr="00651397">
              <w:rPr>
                <w:rFonts w:ascii="Verdana" w:hAnsi="Verdana"/>
                <w:sz w:val="20"/>
                <w:szCs w:val="20"/>
                <w:vertAlign w:val="superscript"/>
              </w:rPr>
              <w:t>st</w:t>
            </w:r>
            <w:r w:rsidRPr="00651397">
              <w:rPr>
                <w:rFonts w:ascii="Verdana" w:hAnsi="Verdana"/>
                <w:sz w:val="20"/>
                <w:szCs w:val="20"/>
              </w:rPr>
              <w:t xml:space="preserve"> occurrence of C4F/C4U and again for each subsequent CP, CNF, CNU or YC absence in the leave calendar year. Warns Timekeeper/Time Advisor that </w:t>
            </w:r>
            <w:r>
              <w:rPr>
                <w:rFonts w:ascii="Verdana" w:hAnsi="Verdana"/>
                <w:sz w:val="20"/>
                <w:szCs w:val="20"/>
              </w:rPr>
              <w:t>EE</w:t>
            </w:r>
            <w:r w:rsidRPr="00651397">
              <w:rPr>
                <w:rFonts w:ascii="Verdana" w:hAnsi="Verdana"/>
                <w:sz w:val="20"/>
                <w:szCs w:val="20"/>
              </w:rPr>
              <w:t xml:space="preserve"> has had 4 CNF/CNU occurrences and </w:t>
            </w:r>
            <w:r>
              <w:rPr>
                <w:rFonts w:ascii="Verdana" w:hAnsi="Verdana"/>
                <w:sz w:val="20"/>
                <w:szCs w:val="20"/>
              </w:rPr>
              <w:t>EE</w:t>
            </w:r>
            <w:r w:rsidRPr="00651397">
              <w:rPr>
                <w:rFonts w:ascii="Verdana" w:hAnsi="Verdana"/>
                <w:sz w:val="20"/>
                <w:szCs w:val="20"/>
              </w:rPr>
              <w:t xml:space="preserve"> is </w:t>
            </w:r>
            <w:r w:rsidRPr="00651397">
              <w:rPr>
                <w:rFonts w:ascii="Verdana" w:hAnsi="Verdana"/>
                <w:sz w:val="20"/>
                <w:szCs w:val="20"/>
              </w:rPr>
              <w:lastRenderedPageBreak/>
              <w:t xml:space="preserve">not permitted to anticipated combined leave unless approved by management and/or this leave does not count as hours worked </w:t>
            </w:r>
            <w:proofErr w:type="gramStart"/>
            <w:r w:rsidRPr="00651397">
              <w:rPr>
                <w:rFonts w:ascii="Verdana" w:hAnsi="Verdana"/>
                <w:sz w:val="20"/>
                <w:szCs w:val="20"/>
              </w:rPr>
              <w:t>for the purpose of</w:t>
            </w:r>
            <w:proofErr w:type="gramEnd"/>
            <w:r w:rsidRPr="00651397">
              <w:rPr>
                <w:rFonts w:ascii="Verdana" w:hAnsi="Verdana"/>
                <w:sz w:val="20"/>
                <w:szCs w:val="20"/>
              </w:rPr>
              <w:t xml:space="preserve"> computing overtime</w:t>
            </w:r>
            <w:r w:rsidRPr="00650992">
              <w:rPr>
                <w:rFonts w:ascii="Verdana" w:hAnsi="Verdana"/>
                <w:sz w:val="20"/>
                <w:szCs w:val="20"/>
              </w:rPr>
              <w:t>. (Time Alert 2009-5 Revised)</w:t>
            </w:r>
          </w:p>
        </w:tc>
        <w:tc>
          <w:tcPr>
            <w:tcW w:w="1139" w:type="dxa"/>
          </w:tcPr>
          <w:p w14:paraId="484DC5FC" w14:textId="77777777" w:rsidR="009B60A7" w:rsidRDefault="009B60A7" w:rsidP="002718F3">
            <w:pPr>
              <w:jc w:val="center"/>
            </w:pPr>
          </w:p>
        </w:tc>
      </w:tr>
      <w:tr w:rsidR="000F43F0" w14:paraId="4746AD5E" w14:textId="77777777" w:rsidTr="00B021EE">
        <w:trPr>
          <w:jc w:val="center"/>
        </w:trPr>
        <w:tc>
          <w:tcPr>
            <w:tcW w:w="1343" w:type="dxa"/>
            <w:shd w:val="clear" w:color="auto" w:fill="auto"/>
            <w:vAlign w:val="bottom"/>
          </w:tcPr>
          <w:p w14:paraId="6562A1B7" w14:textId="6953D570" w:rsidR="000F43F0" w:rsidRPr="003D1A46" w:rsidRDefault="000F43F0" w:rsidP="000F43F0">
            <w:pPr>
              <w:jc w:val="center"/>
              <w:rPr>
                <w:rFonts w:ascii="Verdana" w:hAnsi="Verdana"/>
                <w:sz w:val="20"/>
                <w:szCs w:val="20"/>
              </w:rPr>
            </w:pPr>
            <w:r>
              <w:rPr>
                <w:rFonts w:ascii="Verdana" w:hAnsi="Verdana"/>
                <w:sz w:val="20"/>
                <w:szCs w:val="20"/>
              </w:rPr>
              <w:t>CT</w:t>
            </w:r>
          </w:p>
        </w:tc>
        <w:tc>
          <w:tcPr>
            <w:tcW w:w="3602" w:type="dxa"/>
            <w:shd w:val="clear" w:color="auto" w:fill="auto"/>
            <w:vAlign w:val="bottom"/>
          </w:tcPr>
          <w:p w14:paraId="13E2C3B2" w14:textId="5030180E" w:rsidR="000F43F0" w:rsidRPr="003D1A46" w:rsidRDefault="000F43F0" w:rsidP="000F43F0">
            <w:pPr>
              <w:rPr>
                <w:rFonts w:ascii="Verdana" w:hAnsi="Verdana"/>
                <w:sz w:val="20"/>
                <w:szCs w:val="20"/>
              </w:rPr>
            </w:pPr>
            <w:r>
              <w:rPr>
                <w:rFonts w:ascii="Verdana" w:hAnsi="Verdana"/>
                <w:sz w:val="20"/>
                <w:szCs w:val="20"/>
              </w:rPr>
              <w:t xml:space="preserve">LSC1 reporting CT.  </w:t>
            </w:r>
            <w:proofErr w:type="gramStart"/>
            <w:r>
              <w:rPr>
                <w:rFonts w:ascii="Verdana" w:hAnsi="Verdana"/>
                <w:sz w:val="20"/>
                <w:szCs w:val="20"/>
              </w:rPr>
              <w:t>Verify  Results</w:t>
            </w:r>
            <w:proofErr w:type="gramEnd"/>
          </w:p>
        </w:tc>
        <w:tc>
          <w:tcPr>
            <w:tcW w:w="4129" w:type="dxa"/>
            <w:shd w:val="clear" w:color="auto" w:fill="auto"/>
            <w:vAlign w:val="bottom"/>
          </w:tcPr>
          <w:p w14:paraId="7D7A51D0" w14:textId="6017C047" w:rsidR="000F43F0" w:rsidRPr="003D1A46" w:rsidRDefault="000F43F0" w:rsidP="000F43F0">
            <w:pPr>
              <w:rPr>
                <w:rFonts w:ascii="Verdana" w:hAnsi="Verdana"/>
                <w:sz w:val="20"/>
                <w:szCs w:val="20"/>
              </w:rPr>
            </w:pPr>
            <w:r>
              <w:rPr>
                <w:rFonts w:ascii="Verdana" w:hAnsi="Verdana"/>
                <w:b/>
                <w:sz w:val="20"/>
                <w:szCs w:val="20"/>
              </w:rPr>
              <w:t>LCB Only</w:t>
            </w:r>
            <w:r>
              <w:rPr>
                <w:rFonts w:ascii="Verdana" w:hAnsi="Verdana"/>
                <w:sz w:val="20"/>
                <w:szCs w:val="20"/>
              </w:rPr>
              <w:t xml:space="preserve"> – Ensure accuracy of payment results for call time.</w:t>
            </w:r>
          </w:p>
        </w:tc>
        <w:tc>
          <w:tcPr>
            <w:tcW w:w="1139" w:type="dxa"/>
          </w:tcPr>
          <w:p w14:paraId="58A183B5" w14:textId="77777777" w:rsidR="000F43F0" w:rsidRDefault="000F43F0" w:rsidP="002718F3">
            <w:pPr>
              <w:jc w:val="center"/>
            </w:pPr>
          </w:p>
        </w:tc>
      </w:tr>
      <w:tr w:rsidR="009B60A7" w14:paraId="116949D2" w14:textId="6AB128D7" w:rsidTr="00B021EE">
        <w:trPr>
          <w:jc w:val="center"/>
        </w:trPr>
        <w:tc>
          <w:tcPr>
            <w:tcW w:w="1343" w:type="dxa"/>
            <w:shd w:val="clear" w:color="auto" w:fill="auto"/>
            <w:vAlign w:val="bottom"/>
          </w:tcPr>
          <w:p w14:paraId="116949CF" w14:textId="77777777" w:rsidR="009B60A7" w:rsidRPr="003D1A46" w:rsidRDefault="009B60A7" w:rsidP="00C1763B">
            <w:pPr>
              <w:jc w:val="center"/>
              <w:rPr>
                <w:rFonts w:ascii="Verdana" w:hAnsi="Verdana"/>
                <w:sz w:val="20"/>
                <w:szCs w:val="20"/>
              </w:rPr>
            </w:pPr>
            <w:r w:rsidRPr="003D1A46">
              <w:rPr>
                <w:rFonts w:ascii="Verdana" w:hAnsi="Verdana"/>
                <w:sz w:val="20"/>
                <w:szCs w:val="20"/>
              </w:rPr>
              <w:t>F0</w:t>
            </w:r>
          </w:p>
        </w:tc>
        <w:tc>
          <w:tcPr>
            <w:tcW w:w="3602" w:type="dxa"/>
            <w:shd w:val="clear" w:color="auto" w:fill="auto"/>
            <w:vAlign w:val="bottom"/>
          </w:tcPr>
          <w:p w14:paraId="116949D0" w14:textId="77777777" w:rsidR="009B60A7" w:rsidRPr="003D1A46" w:rsidRDefault="009B60A7" w:rsidP="00C1763B">
            <w:pPr>
              <w:rPr>
                <w:rFonts w:ascii="Verdana" w:hAnsi="Verdana"/>
                <w:sz w:val="20"/>
                <w:szCs w:val="20"/>
              </w:rPr>
            </w:pPr>
            <w:r w:rsidRPr="003D1A46">
              <w:rPr>
                <w:rFonts w:ascii="Verdana" w:hAnsi="Verdana"/>
                <w:sz w:val="20"/>
                <w:szCs w:val="20"/>
              </w:rPr>
              <w:t>Use RT instead of T1, T2 and T3</w:t>
            </w:r>
          </w:p>
        </w:tc>
        <w:tc>
          <w:tcPr>
            <w:tcW w:w="4129" w:type="dxa"/>
            <w:shd w:val="clear" w:color="auto" w:fill="auto"/>
            <w:vAlign w:val="bottom"/>
          </w:tcPr>
          <w:p w14:paraId="116949D1" w14:textId="55910251" w:rsidR="009B60A7" w:rsidRPr="003D1A46" w:rsidRDefault="009B60A7" w:rsidP="00C1763B">
            <w:pPr>
              <w:rPr>
                <w:rFonts w:ascii="Verdana" w:hAnsi="Verdana"/>
                <w:sz w:val="20"/>
                <w:szCs w:val="20"/>
              </w:rPr>
            </w:pPr>
            <w:r w:rsidRPr="003D1A46">
              <w:rPr>
                <w:rFonts w:ascii="Verdana" w:hAnsi="Verdana"/>
                <w:sz w:val="20"/>
                <w:szCs w:val="20"/>
              </w:rPr>
              <w:t xml:space="preserve">Non-FTE EE coded with overtime (T1, T2, </w:t>
            </w:r>
            <w:proofErr w:type="spellStart"/>
            <w:r w:rsidRPr="003D1A46">
              <w:rPr>
                <w:rFonts w:ascii="Verdana" w:hAnsi="Verdana"/>
                <w:sz w:val="20"/>
                <w:szCs w:val="20"/>
              </w:rPr>
              <w:t>etc</w:t>
            </w:r>
            <w:proofErr w:type="spellEnd"/>
            <w:r w:rsidRPr="003D1A46">
              <w:rPr>
                <w:rFonts w:ascii="Verdana" w:hAnsi="Verdana"/>
                <w:sz w:val="20"/>
                <w:szCs w:val="20"/>
              </w:rPr>
              <w:t xml:space="preserve">) on CATS and retroactively changed to FTE on IT0007. </w:t>
            </w:r>
          </w:p>
        </w:tc>
        <w:tc>
          <w:tcPr>
            <w:tcW w:w="1139" w:type="dxa"/>
          </w:tcPr>
          <w:p w14:paraId="2978A735" w14:textId="77777777" w:rsidR="009B60A7" w:rsidRDefault="009B60A7" w:rsidP="002718F3">
            <w:pPr>
              <w:jc w:val="center"/>
            </w:pPr>
          </w:p>
        </w:tc>
      </w:tr>
      <w:tr w:rsidR="000F43F0" w14:paraId="14F9A98F" w14:textId="77777777" w:rsidTr="00B021EE">
        <w:trPr>
          <w:jc w:val="center"/>
        </w:trPr>
        <w:tc>
          <w:tcPr>
            <w:tcW w:w="1343" w:type="dxa"/>
            <w:shd w:val="clear" w:color="auto" w:fill="auto"/>
            <w:vAlign w:val="bottom"/>
          </w:tcPr>
          <w:p w14:paraId="479ED591" w14:textId="3960CFC4" w:rsidR="000F43F0" w:rsidRPr="003D1A46" w:rsidRDefault="000F43F0" w:rsidP="000F43F0">
            <w:pPr>
              <w:jc w:val="center"/>
              <w:rPr>
                <w:rFonts w:ascii="Verdana" w:hAnsi="Verdana"/>
                <w:sz w:val="20"/>
                <w:szCs w:val="20"/>
              </w:rPr>
            </w:pPr>
            <w:r>
              <w:rPr>
                <w:rFonts w:ascii="Verdana" w:hAnsi="Verdana"/>
                <w:sz w:val="20"/>
                <w:szCs w:val="20"/>
              </w:rPr>
              <w:t>F2</w:t>
            </w:r>
          </w:p>
        </w:tc>
        <w:tc>
          <w:tcPr>
            <w:tcW w:w="3602" w:type="dxa"/>
            <w:shd w:val="clear" w:color="auto" w:fill="auto"/>
            <w:vAlign w:val="bottom"/>
          </w:tcPr>
          <w:p w14:paraId="3373E4A8" w14:textId="520F67C5" w:rsidR="000F43F0" w:rsidRPr="003D1A46" w:rsidRDefault="000F43F0" w:rsidP="000F43F0">
            <w:pPr>
              <w:rPr>
                <w:rFonts w:ascii="Verdana" w:hAnsi="Verdana"/>
                <w:sz w:val="20"/>
                <w:szCs w:val="20"/>
              </w:rPr>
            </w:pPr>
            <w:r>
              <w:rPr>
                <w:rFonts w:ascii="Verdana" w:hAnsi="Verdana"/>
                <w:sz w:val="20"/>
                <w:szCs w:val="20"/>
              </w:rPr>
              <w:t xml:space="preserve">Emp NOT OT </w:t>
            </w:r>
            <w:proofErr w:type="spellStart"/>
            <w:r>
              <w:rPr>
                <w:rFonts w:ascii="Verdana" w:hAnsi="Verdana"/>
                <w:sz w:val="20"/>
                <w:szCs w:val="20"/>
              </w:rPr>
              <w:t>Eligib</w:t>
            </w:r>
            <w:proofErr w:type="spellEnd"/>
            <w:r>
              <w:rPr>
                <w:rFonts w:ascii="Verdana" w:hAnsi="Verdana"/>
                <w:sz w:val="20"/>
                <w:szCs w:val="20"/>
              </w:rPr>
              <w:t xml:space="preserve"> – Extra Hours Ignored</w:t>
            </w:r>
          </w:p>
        </w:tc>
        <w:tc>
          <w:tcPr>
            <w:tcW w:w="4129" w:type="dxa"/>
            <w:shd w:val="clear" w:color="auto" w:fill="auto"/>
            <w:vAlign w:val="bottom"/>
          </w:tcPr>
          <w:p w14:paraId="0017D7BA" w14:textId="340CDB0A" w:rsidR="000F43F0" w:rsidRPr="003D1A46" w:rsidRDefault="000F43F0" w:rsidP="000F43F0">
            <w:pPr>
              <w:rPr>
                <w:rFonts w:ascii="Verdana" w:hAnsi="Verdana"/>
                <w:sz w:val="20"/>
                <w:szCs w:val="20"/>
              </w:rPr>
            </w:pPr>
            <w:r>
              <w:rPr>
                <w:rFonts w:ascii="Verdana" w:hAnsi="Verdana"/>
                <w:b/>
                <w:sz w:val="20"/>
                <w:szCs w:val="20"/>
              </w:rPr>
              <w:t xml:space="preserve">FTE Only - </w:t>
            </w:r>
            <w:r>
              <w:rPr>
                <w:rFonts w:ascii="Verdana" w:hAnsi="Verdana"/>
                <w:sz w:val="20"/>
                <w:szCs w:val="20"/>
              </w:rPr>
              <w:t xml:space="preserve">Generates when an EE who is not eligible for OT enters time on an OFF day. </w:t>
            </w:r>
          </w:p>
        </w:tc>
        <w:tc>
          <w:tcPr>
            <w:tcW w:w="1139" w:type="dxa"/>
          </w:tcPr>
          <w:p w14:paraId="2DBBB41E" w14:textId="77777777" w:rsidR="000F43F0" w:rsidRDefault="000F43F0" w:rsidP="002718F3">
            <w:pPr>
              <w:jc w:val="center"/>
            </w:pPr>
          </w:p>
        </w:tc>
      </w:tr>
      <w:tr w:rsidR="000F43F0" w14:paraId="5CF76918" w14:textId="77777777" w:rsidTr="00B021EE">
        <w:trPr>
          <w:jc w:val="center"/>
        </w:trPr>
        <w:tc>
          <w:tcPr>
            <w:tcW w:w="1343" w:type="dxa"/>
            <w:shd w:val="clear" w:color="auto" w:fill="auto"/>
            <w:vAlign w:val="bottom"/>
          </w:tcPr>
          <w:p w14:paraId="4BA3E960" w14:textId="511D0057" w:rsidR="000F43F0" w:rsidRPr="003D1A46" w:rsidRDefault="000F43F0" w:rsidP="000F43F0">
            <w:pPr>
              <w:jc w:val="center"/>
              <w:rPr>
                <w:rFonts w:ascii="Verdana" w:hAnsi="Verdana"/>
                <w:sz w:val="20"/>
                <w:szCs w:val="20"/>
              </w:rPr>
            </w:pPr>
            <w:r w:rsidRPr="00373D6E">
              <w:rPr>
                <w:rFonts w:ascii="Verdana" w:hAnsi="Verdana"/>
                <w:sz w:val="20"/>
                <w:szCs w:val="20"/>
              </w:rPr>
              <w:t>F9</w:t>
            </w:r>
          </w:p>
        </w:tc>
        <w:tc>
          <w:tcPr>
            <w:tcW w:w="3602" w:type="dxa"/>
            <w:shd w:val="clear" w:color="auto" w:fill="auto"/>
            <w:vAlign w:val="bottom"/>
          </w:tcPr>
          <w:p w14:paraId="6A3CD4C0" w14:textId="60A2EBAF" w:rsidR="000F43F0" w:rsidRPr="003D1A46" w:rsidRDefault="000F43F0" w:rsidP="000F43F0">
            <w:pPr>
              <w:rPr>
                <w:rFonts w:ascii="Verdana" w:hAnsi="Verdana"/>
                <w:sz w:val="20"/>
                <w:szCs w:val="20"/>
              </w:rPr>
            </w:pPr>
            <w:r w:rsidRPr="00373D6E">
              <w:rPr>
                <w:rFonts w:ascii="Verdana" w:hAnsi="Verdana"/>
                <w:sz w:val="20"/>
                <w:szCs w:val="20"/>
              </w:rPr>
              <w:t xml:space="preserve">EE exhausted 5 </w:t>
            </w:r>
            <w:proofErr w:type="spellStart"/>
            <w:r w:rsidRPr="00373D6E">
              <w:rPr>
                <w:rFonts w:ascii="Verdana" w:hAnsi="Verdana"/>
                <w:sz w:val="20"/>
                <w:szCs w:val="20"/>
              </w:rPr>
              <w:t>Yr</w:t>
            </w:r>
            <w:proofErr w:type="spellEnd"/>
            <w:r w:rsidRPr="00373D6E">
              <w:rPr>
                <w:rFonts w:ascii="Verdana" w:hAnsi="Verdana"/>
                <w:sz w:val="20"/>
                <w:szCs w:val="20"/>
              </w:rPr>
              <w:t xml:space="preserve"> Military LWOP Ent</w:t>
            </w:r>
          </w:p>
        </w:tc>
        <w:tc>
          <w:tcPr>
            <w:tcW w:w="4129" w:type="dxa"/>
            <w:shd w:val="clear" w:color="auto" w:fill="auto"/>
            <w:vAlign w:val="bottom"/>
          </w:tcPr>
          <w:p w14:paraId="3ABAB187" w14:textId="65388FDC" w:rsidR="000F43F0" w:rsidRPr="003D1A46" w:rsidRDefault="000F43F0" w:rsidP="000F43F0">
            <w:pPr>
              <w:rPr>
                <w:rFonts w:ascii="Verdana" w:hAnsi="Verdana"/>
                <w:sz w:val="20"/>
                <w:szCs w:val="20"/>
              </w:rPr>
            </w:pPr>
            <w:r w:rsidRPr="00D93F25">
              <w:rPr>
                <w:rFonts w:ascii="Verdana" w:hAnsi="Verdana"/>
                <w:sz w:val="20"/>
                <w:szCs w:val="20"/>
              </w:rPr>
              <w:t xml:space="preserve">EE has exhausted the 5 years of unpaid military leave entitlement. </w:t>
            </w:r>
            <w:r w:rsidRPr="00D93F25">
              <w:rPr>
                <w:rFonts w:ascii="Verdana" w:hAnsi="Verdana"/>
                <w:b/>
                <w:sz w:val="20"/>
                <w:szCs w:val="20"/>
              </w:rPr>
              <w:t xml:space="preserve">TIME ADVISORS OF AGENCIES SUPPORTED BY HR SERVICE CENTER SHOULD NOT MARK THIS MESSAGE AS REVIEWED. </w:t>
            </w:r>
            <w:r w:rsidRPr="00D93F25">
              <w:rPr>
                <w:rFonts w:ascii="Verdana" w:hAnsi="Verdana"/>
                <w:sz w:val="20"/>
                <w:szCs w:val="20"/>
              </w:rPr>
              <w:t>(Time Alert 2013-21)</w:t>
            </w:r>
          </w:p>
        </w:tc>
        <w:tc>
          <w:tcPr>
            <w:tcW w:w="1139" w:type="dxa"/>
          </w:tcPr>
          <w:p w14:paraId="27395179" w14:textId="77777777" w:rsidR="000F43F0" w:rsidRDefault="000F43F0" w:rsidP="002718F3">
            <w:pPr>
              <w:jc w:val="center"/>
            </w:pPr>
          </w:p>
        </w:tc>
      </w:tr>
      <w:tr w:rsidR="000F43F0" w14:paraId="1DCE4504" w14:textId="77777777" w:rsidTr="00B021EE">
        <w:trPr>
          <w:jc w:val="center"/>
        </w:trPr>
        <w:tc>
          <w:tcPr>
            <w:tcW w:w="1343" w:type="dxa"/>
            <w:shd w:val="clear" w:color="auto" w:fill="auto"/>
            <w:vAlign w:val="bottom"/>
          </w:tcPr>
          <w:p w14:paraId="65745FF5" w14:textId="2A707154" w:rsidR="000F43F0" w:rsidRPr="003D1A46" w:rsidRDefault="000F43F0" w:rsidP="000F43F0">
            <w:pPr>
              <w:jc w:val="center"/>
              <w:rPr>
                <w:rFonts w:ascii="Verdana" w:hAnsi="Verdana"/>
                <w:sz w:val="20"/>
                <w:szCs w:val="20"/>
              </w:rPr>
            </w:pPr>
            <w:r>
              <w:rPr>
                <w:rFonts w:ascii="Verdana" w:hAnsi="Verdana"/>
                <w:sz w:val="20"/>
                <w:szCs w:val="20"/>
              </w:rPr>
              <w:t>H0</w:t>
            </w:r>
          </w:p>
        </w:tc>
        <w:tc>
          <w:tcPr>
            <w:tcW w:w="3602" w:type="dxa"/>
            <w:shd w:val="clear" w:color="auto" w:fill="auto"/>
            <w:vAlign w:val="bottom"/>
          </w:tcPr>
          <w:p w14:paraId="3C92399B" w14:textId="36B87FC1" w:rsidR="000F43F0" w:rsidRPr="003D1A46" w:rsidRDefault="000F43F0" w:rsidP="000F43F0">
            <w:pPr>
              <w:rPr>
                <w:rFonts w:ascii="Verdana" w:hAnsi="Verdana"/>
                <w:sz w:val="20"/>
                <w:szCs w:val="20"/>
              </w:rPr>
            </w:pPr>
            <w:r>
              <w:rPr>
                <w:rFonts w:ascii="Verdana" w:hAnsi="Verdana"/>
                <w:sz w:val="20"/>
                <w:szCs w:val="20"/>
              </w:rPr>
              <w:t xml:space="preserve">6 </w:t>
            </w:r>
            <w:proofErr w:type="spellStart"/>
            <w:r>
              <w:rPr>
                <w:rFonts w:ascii="Verdana" w:hAnsi="Verdana"/>
                <w:sz w:val="20"/>
                <w:szCs w:val="20"/>
              </w:rPr>
              <w:t>wks</w:t>
            </w:r>
            <w:proofErr w:type="spellEnd"/>
            <w:r>
              <w:rPr>
                <w:rFonts w:ascii="Verdana" w:hAnsi="Verdana"/>
                <w:sz w:val="20"/>
                <w:szCs w:val="20"/>
              </w:rPr>
              <w:t xml:space="preserve"> of 5r Mil LWOP Remaining</w:t>
            </w:r>
          </w:p>
        </w:tc>
        <w:tc>
          <w:tcPr>
            <w:tcW w:w="4129" w:type="dxa"/>
            <w:shd w:val="clear" w:color="auto" w:fill="auto"/>
            <w:vAlign w:val="bottom"/>
          </w:tcPr>
          <w:p w14:paraId="50B8D5F6" w14:textId="5F09D997" w:rsidR="000F43F0" w:rsidRPr="003D1A46" w:rsidRDefault="000F43F0" w:rsidP="000F43F0">
            <w:pPr>
              <w:rPr>
                <w:rFonts w:ascii="Verdana" w:hAnsi="Verdana"/>
                <w:sz w:val="20"/>
                <w:szCs w:val="20"/>
              </w:rPr>
            </w:pPr>
            <w:r w:rsidRPr="00F26C8A">
              <w:rPr>
                <w:rFonts w:ascii="Verdana" w:hAnsi="Verdana"/>
                <w:sz w:val="20"/>
                <w:szCs w:val="20"/>
              </w:rPr>
              <w:t xml:space="preserve">Warning message that EE is close to exhausting the 5 years of unpaid military leave entitlement.  Communication with EE required.  </w:t>
            </w:r>
            <w:r w:rsidRPr="00F26C8A">
              <w:rPr>
                <w:rFonts w:ascii="Verdana" w:hAnsi="Verdana"/>
                <w:b/>
                <w:sz w:val="20"/>
                <w:szCs w:val="20"/>
              </w:rPr>
              <w:t xml:space="preserve">TIME ADVISORS OF AGENCIES SUPPORTED BY THE HR SERVICE CENTER SHOULD NOT MARK THIS MESSAGE AS REVIEWED. </w:t>
            </w:r>
            <w:r w:rsidRPr="00F26C8A">
              <w:rPr>
                <w:rFonts w:ascii="Verdana" w:hAnsi="Verdana"/>
                <w:sz w:val="20"/>
                <w:szCs w:val="20"/>
              </w:rPr>
              <w:t>(Time Alert 2013-21)</w:t>
            </w:r>
          </w:p>
        </w:tc>
        <w:tc>
          <w:tcPr>
            <w:tcW w:w="1139" w:type="dxa"/>
          </w:tcPr>
          <w:p w14:paraId="5DF5125C" w14:textId="77777777" w:rsidR="000F43F0" w:rsidRDefault="000F43F0" w:rsidP="002718F3">
            <w:pPr>
              <w:jc w:val="center"/>
            </w:pPr>
          </w:p>
        </w:tc>
      </w:tr>
      <w:tr w:rsidR="000F43F0" w14:paraId="1E23BDFC" w14:textId="77777777" w:rsidTr="00B021EE">
        <w:trPr>
          <w:jc w:val="center"/>
        </w:trPr>
        <w:tc>
          <w:tcPr>
            <w:tcW w:w="1343" w:type="dxa"/>
            <w:shd w:val="clear" w:color="auto" w:fill="auto"/>
            <w:vAlign w:val="bottom"/>
          </w:tcPr>
          <w:p w14:paraId="75F6F2BA" w14:textId="328930ED" w:rsidR="000F43F0" w:rsidRPr="003D1A46" w:rsidRDefault="000F43F0" w:rsidP="000F43F0">
            <w:pPr>
              <w:jc w:val="center"/>
              <w:rPr>
                <w:rFonts w:ascii="Verdana" w:hAnsi="Verdana"/>
                <w:sz w:val="20"/>
                <w:szCs w:val="20"/>
              </w:rPr>
            </w:pPr>
            <w:r>
              <w:rPr>
                <w:rFonts w:ascii="Verdana" w:hAnsi="Verdana"/>
                <w:sz w:val="20"/>
                <w:szCs w:val="20"/>
              </w:rPr>
              <w:t>H1</w:t>
            </w:r>
          </w:p>
        </w:tc>
        <w:tc>
          <w:tcPr>
            <w:tcW w:w="3602" w:type="dxa"/>
            <w:shd w:val="clear" w:color="auto" w:fill="auto"/>
            <w:vAlign w:val="bottom"/>
          </w:tcPr>
          <w:p w14:paraId="1DCABD1D" w14:textId="5426B4C3" w:rsidR="000F43F0" w:rsidRPr="003D1A46" w:rsidRDefault="000F43F0" w:rsidP="000F43F0">
            <w:pPr>
              <w:rPr>
                <w:rFonts w:ascii="Verdana" w:hAnsi="Verdana"/>
                <w:sz w:val="20"/>
                <w:szCs w:val="20"/>
              </w:rPr>
            </w:pPr>
            <w:r>
              <w:rPr>
                <w:rFonts w:ascii="Verdana" w:hAnsi="Verdana"/>
                <w:sz w:val="20"/>
                <w:szCs w:val="20"/>
              </w:rPr>
              <w:t xml:space="preserve">Missing some/all </w:t>
            </w:r>
            <w:proofErr w:type="spellStart"/>
            <w:r>
              <w:rPr>
                <w:rFonts w:ascii="Verdana" w:hAnsi="Verdana"/>
                <w:sz w:val="20"/>
                <w:szCs w:val="20"/>
              </w:rPr>
              <w:t>Hol</w:t>
            </w:r>
            <w:proofErr w:type="spellEnd"/>
            <w:r>
              <w:rPr>
                <w:rFonts w:ascii="Verdana" w:hAnsi="Verdana"/>
                <w:sz w:val="20"/>
                <w:szCs w:val="20"/>
              </w:rPr>
              <w:t xml:space="preserve"> </w:t>
            </w:r>
            <w:proofErr w:type="spellStart"/>
            <w:r>
              <w:rPr>
                <w:rFonts w:ascii="Verdana" w:hAnsi="Verdana"/>
                <w:sz w:val="20"/>
                <w:szCs w:val="20"/>
              </w:rPr>
              <w:t>Hrs</w:t>
            </w:r>
            <w:proofErr w:type="spellEnd"/>
            <w:r>
              <w:rPr>
                <w:rFonts w:ascii="Verdana" w:hAnsi="Verdana"/>
                <w:sz w:val="20"/>
                <w:szCs w:val="20"/>
              </w:rPr>
              <w:t xml:space="preserve"> on Holiday</w:t>
            </w:r>
          </w:p>
        </w:tc>
        <w:tc>
          <w:tcPr>
            <w:tcW w:w="4129" w:type="dxa"/>
            <w:shd w:val="clear" w:color="auto" w:fill="auto"/>
            <w:vAlign w:val="bottom"/>
          </w:tcPr>
          <w:p w14:paraId="05C5B89D" w14:textId="6BF16D4F" w:rsidR="000F43F0" w:rsidRPr="003D1A46" w:rsidRDefault="000F43F0" w:rsidP="000F43F0">
            <w:pPr>
              <w:rPr>
                <w:rFonts w:ascii="Verdana" w:hAnsi="Verdana"/>
                <w:sz w:val="20"/>
                <w:szCs w:val="20"/>
              </w:rPr>
            </w:pPr>
            <w:r>
              <w:rPr>
                <w:rFonts w:ascii="Verdana" w:hAnsi="Verdana"/>
                <w:sz w:val="20"/>
                <w:szCs w:val="20"/>
              </w:rPr>
              <w:t>The holiday absence is either missing or incomplete on a holiday.  This will only be generated for EEs on a 5-day work schedule.  24/7 operations will not be affected.</w:t>
            </w:r>
          </w:p>
        </w:tc>
        <w:tc>
          <w:tcPr>
            <w:tcW w:w="1139" w:type="dxa"/>
          </w:tcPr>
          <w:p w14:paraId="0D47FF8F" w14:textId="77777777" w:rsidR="000F43F0" w:rsidRDefault="000F43F0" w:rsidP="002718F3">
            <w:pPr>
              <w:jc w:val="center"/>
            </w:pPr>
          </w:p>
        </w:tc>
      </w:tr>
      <w:tr w:rsidR="000F43F0" w14:paraId="68295ED5" w14:textId="77777777" w:rsidTr="00B021EE">
        <w:trPr>
          <w:jc w:val="center"/>
        </w:trPr>
        <w:tc>
          <w:tcPr>
            <w:tcW w:w="1343" w:type="dxa"/>
            <w:shd w:val="clear" w:color="auto" w:fill="auto"/>
            <w:vAlign w:val="bottom"/>
          </w:tcPr>
          <w:p w14:paraId="147B6904" w14:textId="11D31B54" w:rsidR="000F43F0" w:rsidRPr="003D1A46" w:rsidRDefault="000F43F0" w:rsidP="000F43F0">
            <w:pPr>
              <w:jc w:val="center"/>
              <w:rPr>
                <w:rFonts w:ascii="Verdana" w:hAnsi="Verdana"/>
                <w:sz w:val="20"/>
                <w:szCs w:val="20"/>
              </w:rPr>
            </w:pPr>
            <w:r>
              <w:rPr>
                <w:rFonts w:ascii="Verdana" w:hAnsi="Verdana"/>
                <w:sz w:val="20"/>
                <w:szCs w:val="20"/>
              </w:rPr>
              <w:t>H2</w:t>
            </w:r>
          </w:p>
        </w:tc>
        <w:tc>
          <w:tcPr>
            <w:tcW w:w="3602" w:type="dxa"/>
            <w:shd w:val="clear" w:color="auto" w:fill="auto"/>
            <w:vAlign w:val="bottom"/>
          </w:tcPr>
          <w:p w14:paraId="5D786F88" w14:textId="6ACC220E" w:rsidR="000F43F0" w:rsidRPr="003D1A46" w:rsidRDefault="000F43F0" w:rsidP="000F43F0">
            <w:pPr>
              <w:rPr>
                <w:rFonts w:ascii="Verdana" w:hAnsi="Verdana"/>
                <w:sz w:val="20"/>
                <w:szCs w:val="20"/>
              </w:rPr>
            </w:pPr>
            <w:r w:rsidRPr="006B1255">
              <w:rPr>
                <w:rFonts w:ascii="Verdana" w:hAnsi="Verdana"/>
                <w:sz w:val="20"/>
                <w:szCs w:val="20"/>
              </w:rPr>
              <w:t>&gt;</w:t>
            </w:r>
            <w:r>
              <w:rPr>
                <w:rFonts w:ascii="Verdana" w:hAnsi="Verdana"/>
                <w:sz w:val="20"/>
                <w:szCs w:val="20"/>
              </w:rPr>
              <w:t xml:space="preserve"> 5 months nonstop SL – contact BCPO</w:t>
            </w:r>
          </w:p>
        </w:tc>
        <w:tc>
          <w:tcPr>
            <w:tcW w:w="4129" w:type="dxa"/>
            <w:shd w:val="clear" w:color="auto" w:fill="auto"/>
            <w:vAlign w:val="bottom"/>
          </w:tcPr>
          <w:p w14:paraId="705B8D45" w14:textId="34436A4C" w:rsidR="000F43F0" w:rsidRPr="003D1A46" w:rsidRDefault="000F43F0" w:rsidP="000F43F0">
            <w:pPr>
              <w:rPr>
                <w:rFonts w:ascii="Verdana" w:hAnsi="Verdana"/>
                <w:sz w:val="20"/>
                <w:szCs w:val="20"/>
              </w:rPr>
            </w:pPr>
            <w:r>
              <w:rPr>
                <w:rFonts w:ascii="Verdana" w:hAnsi="Verdana"/>
                <w:sz w:val="20"/>
                <w:szCs w:val="20"/>
              </w:rPr>
              <w:t xml:space="preserve">EE has greater than 5 months of continuous </w:t>
            </w:r>
            <w:r w:rsidRPr="00CA2F36">
              <w:rPr>
                <w:rFonts w:ascii="Verdana" w:hAnsi="Verdana"/>
                <w:sz w:val="20"/>
                <w:szCs w:val="20"/>
              </w:rPr>
              <w:t>paid</w:t>
            </w:r>
            <w:r>
              <w:rPr>
                <w:rFonts w:ascii="Verdana" w:hAnsi="Verdana"/>
                <w:sz w:val="20"/>
                <w:szCs w:val="20"/>
              </w:rPr>
              <w:t xml:space="preserve"> sick leave, </w:t>
            </w:r>
            <w:r w:rsidRPr="00CA2F36">
              <w:rPr>
                <w:rFonts w:ascii="Verdana" w:hAnsi="Verdana"/>
                <w:sz w:val="20"/>
                <w:szCs w:val="20"/>
              </w:rPr>
              <w:t>paid FMLA leave or paid injury leave.</w:t>
            </w:r>
            <w:r>
              <w:rPr>
                <w:rFonts w:ascii="Verdana" w:hAnsi="Verdana"/>
                <w:sz w:val="20"/>
                <w:szCs w:val="20"/>
              </w:rPr>
              <w:t xml:space="preserve">  The payroll office must be notified to take the appropriate action. </w:t>
            </w:r>
            <w:r w:rsidRPr="00CA2F36">
              <w:rPr>
                <w:rFonts w:ascii="Verdana" w:hAnsi="Verdana"/>
                <w:sz w:val="20"/>
                <w:szCs w:val="20"/>
              </w:rPr>
              <w:t>(Time Alert 2015-15)</w:t>
            </w:r>
          </w:p>
        </w:tc>
        <w:tc>
          <w:tcPr>
            <w:tcW w:w="1139" w:type="dxa"/>
          </w:tcPr>
          <w:p w14:paraId="03477A3E" w14:textId="77777777" w:rsidR="000F43F0" w:rsidRDefault="000F43F0" w:rsidP="002718F3">
            <w:pPr>
              <w:jc w:val="center"/>
            </w:pPr>
          </w:p>
        </w:tc>
      </w:tr>
      <w:tr w:rsidR="000F43F0" w14:paraId="67CBDA91" w14:textId="77777777" w:rsidTr="00B021EE">
        <w:trPr>
          <w:jc w:val="center"/>
        </w:trPr>
        <w:tc>
          <w:tcPr>
            <w:tcW w:w="1343" w:type="dxa"/>
            <w:shd w:val="clear" w:color="auto" w:fill="auto"/>
            <w:vAlign w:val="bottom"/>
          </w:tcPr>
          <w:p w14:paraId="7360B3F0" w14:textId="17AFDEFD" w:rsidR="000F43F0" w:rsidRPr="003D1A46" w:rsidRDefault="000F43F0" w:rsidP="000F43F0">
            <w:pPr>
              <w:jc w:val="center"/>
              <w:rPr>
                <w:rFonts w:ascii="Verdana" w:hAnsi="Verdana"/>
                <w:sz w:val="20"/>
                <w:szCs w:val="20"/>
              </w:rPr>
            </w:pPr>
            <w:r>
              <w:rPr>
                <w:rFonts w:ascii="Verdana" w:hAnsi="Verdana"/>
                <w:sz w:val="20"/>
                <w:szCs w:val="20"/>
              </w:rPr>
              <w:t>H3</w:t>
            </w:r>
          </w:p>
        </w:tc>
        <w:tc>
          <w:tcPr>
            <w:tcW w:w="3602" w:type="dxa"/>
            <w:shd w:val="clear" w:color="auto" w:fill="auto"/>
            <w:vAlign w:val="bottom"/>
          </w:tcPr>
          <w:p w14:paraId="5FE3F180" w14:textId="510A3C91" w:rsidR="000F43F0" w:rsidRPr="003D1A46" w:rsidRDefault="000F43F0" w:rsidP="000F43F0">
            <w:pPr>
              <w:rPr>
                <w:rFonts w:ascii="Verdana" w:hAnsi="Verdana"/>
                <w:sz w:val="20"/>
                <w:szCs w:val="20"/>
              </w:rPr>
            </w:pPr>
            <w:r>
              <w:rPr>
                <w:rFonts w:ascii="Verdana" w:hAnsi="Verdana"/>
                <w:sz w:val="20"/>
                <w:szCs w:val="20"/>
              </w:rPr>
              <w:t>Emp not paid for AWS Off day</w:t>
            </w:r>
          </w:p>
        </w:tc>
        <w:tc>
          <w:tcPr>
            <w:tcW w:w="4129" w:type="dxa"/>
            <w:shd w:val="clear" w:color="auto" w:fill="auto"/>
            <w:vAlign w:val="bottom"/>
          </w:tcPr>
          <w:p w14:paraId="46B4AA52" w14:textId="10C275E9" w:rsidR="000F43F0" w:rsidRPr="003D1A46" w:rsidRDefault="000F43F0" w:rsidP="000F43F0">
            <w:pPr>
              <w:rPr>
                <w:rFonts w:ascii="Verdana" w:hAnsi="Verdana"/>
                <w:sz w:val="20"/>
                <w:szCs w:val="20"/>
              </w:rPr>
            </w:pPr>
            <w:r>
              <w:rPr>
                <w:rFonts w:ascii="Verdana" w:hAnsi="Verdana"/>
                <w:sz w:val="20"/>
                <w:szCs w:val="20"/>
              </w:rPr>
              <w:t>No RT hours were generated on EE’s AWS Off Day because EE did not have enough “credited hours” from other work days</w:t>
            </w:r>
            <w:r w:rsidRPr="000F43F0">
              <w:rPr>
                <w:rFonts w:ascii="Verdana" w:hAnsi="Verdana"/>
                <w:sz w:val="20"/>
                <w:szCs w:val="20"/>
              </w:rPr>
              <w:t>.  This</w:t>
            </w:r>
            <w:r w:rsidRPr="00F85158">
              <w:rPr>
                <w:rFonts w:ascii="Verdana" w:hAnsi="Verdana"/>
                <w:sz w:val="20"/>
                <w:szCs w:val="20"/>
              </w:rPr>
              <w:t xml:space="preserve"> message may also generate </w:t>
            </w:r>
            <w:proofErr w:type="gramStart"/>
            <w:r w:rsidRPr="00F85158">
              <w:rPr>
                <w:rFonts w:ascii="Verdana" w:hAnsi="Verdana"/>
                <w:sz w:val="20"/>
                <w:szCs w:val="20"/>
              </w:rPr>
              <w:t>as a result of</w:t>
            </w:r>
            <w:proofErr w:type="gramEnd"/>
            <w:r w:rsidRPr="00F85158">
              <w:rPr>
                <w:rFonts w:ascii="Verdana" w:hAnsi="Verdana"/>
                <w:sz w:val="20"/>
                <w:szCs w:val="20"/>
              </w:rPr>
              <w:t xml:space="preserve"> an uncorrected AWS bucket issue involving Time Type 5160.</w:t>
            </w:r>
          </w:p>
        </w:tc>
        <w:tc>
          <w:tcPr>
            <w:tcW w:w="1139" w:type="dxa"/>
          </w:tcPr>
          <w:p w14:paraId="1BF6D812" w14:textId="77777777" w:rsidR="000F43F0" w:rsidRDefault="000F43F0" w:rsidP="002718F3">
            <w:pPr>
              <w:jc w:val="center"/>
            </w:pPr>
          </w:p>
        </w:tc>
      </w:tr>
      <w:tr w:rsidR="00A016D8" w14:paraId="53CD33B8" w14:textId="77777777" w:rsidTr="00B021EE">
        <w:trPr>
          <w:jc w:val="center"/>
        </w:trPr>
        <w:tc>
          <w:tcPr>
            <w:tcW w:w="1343" w:type="dxa"/>
            <w:shd w:val="clear" w:color="auto" w:fill="auto"/>
            <w:vAlign w:val="bottom"/>
          </w:tcPr>
          <w:p w14:paraId="546BC43B" w14:textId="1B55EFEC" w:rsidR="00A016D8" w:rsidRPr="003D1A46" w:rsidRDefault="00A016D8" w:rsidP="00A016D8">
            <w:pPr>
              <w:jc w:val="center"/>
              <w:rPr>
                <w:rFonts w:ascii="Verdana" w:hAnsi="Verdana"/>
                <w:sz w:val="20"/>
                <w:szCs w:val="20"/>
              </w:rPr>
            </w:pPr>
            <w:r>
              <w:rPr>
                <w:rFonts w:ascii="Verdana" w:hAnsi="Verdana"/>
                <w:sz w:val="20"/>
                <w:szCs w:val="20"/>
              </w:rPr>
              <w:t>H4</w:t>
            </w:r>
          </w:p>
        </w:tc>
        <w:tc>
          <w:tcPr>
            <w:tcW w:w="3602" w:type="dxa"/>
            <w:shd w:val="clear" w:color="auto" w:fill="auto"/>
            <w:vAlign w:val="bottom"/>
          </w:tcPr>
          <w:p w14:paraId="4553DE87" w14:textId="4AE1F37F" w:rsidR="00A016D8" w:rsidRPr="003D1A46" w:rsidRDefault="00A016D8" w:rsidP="00A016D8">
            <w:pPr>
              <w:rPr>
                <w:rFonts w:ascii="Verdana" w:hAnsi="Verdana"/>
                <w:sz w:val="20"/>
                <w:szCs w:val="20"/>
              </w:rPr>
            </w:pPr>
            <w:r>
              <w:rPr>
                <w:rFonts w:ascii="Verdana" w:hAnsi="Verdana"/>
                <w:sz w:val="20"/>
                <w:szCs w:val="20"/>
              </w:rPr>
              <w:t xml:space="preserve">Emp has </w:t>
            </w:r>
            <w:proofErr w:type="spellStart"/>
            <w:r>
              <w:rPr>
                <w:rFonts w:ascii="Verdana" w:hAnsi="Verdana"/>
                <w:sz w:val="20"/>
                <w:szCs w:val="20"/>
              </w:rPr>
              <w:t>Apprv</w:t>
            </w:r>
            <w:proofErr w:type="spellEnd"/>
            <w:r>
              <w:rPr>
                <w:rFonts w:ascii="Verdana" w:hAnsi="Verdana"/>
                <w:sz w:val="20"/>
                <w:szCs w:val="20"/>
              </w:rPr>
              <w:t xml:space="preserve"> Comb Leave – Run </w:t>
            </w:r>
            <w:proofErr w:type="spellStart"/>
            <w:r>
              <w:rPr>
                <w:rFonts w:ascii="Verdana" w:hAnsi="Verdana"/>
                <w:sz w:val="20"/>
                <w:szCs w:val="20"/>
              </w:rPr>
              <w:t>Prgm</w:t>
            </w:r>
            <w:proofErr w:type="spellEnd"/>
          </w:p>
        </w:tc>
        <w:tc>
          <w:tcPr>
            <w:tcW w:w="4129" w:type="dxa"/>
            <w:shd w:val="clear" w:color="auto" w:fill="auto"/>
            <w:vAlign w:val="bottom"/>
          </w:tcPr>
          <w:p w14:paraId="3D8CCBBE" w14:textId="594722E8" w:rsidR="00A016D8" w:rsidRPr="003D1A46" w:rsidRDefault="00A016D8" w:rsidP="00A016D8">
            <w:pPr>
              <w:rPr>
                <w:rFonts w:ascii="Verdana" w:hAnsi="Verdana"/>
                <w:sz w:val="20"/>
                <w:szCs w:val="20"/>
              </w:rPr>
            </w:pPr>
            <w:r>
              <w:rPr>
                <w:rFonts w:ascii="Verdana" w:hAnsi="Verdana"/>
                <w:sz w:val="20"/>
                <w:szCs w:val="20"/>
              </w:rPr>
              <w:t xml:space="preserve">This message generates after a vacation selection period to indicate EE’s vacation selection has been approved.  The time advisor should </w:t>
            </w:r>
            <w:r>
              <w:rPr>
                <w:rFonts w:ascii="Verdana" w:hAnsi="Verdana"/>
                <w:sz w:val="20"/>
                <w:szCs w:val="20"/>
              </w:rPr>
              <w:lastRenderedPageBreak/>
              <w:t>run the program to update leave types.</w:t>
            </w:r>
          </w:p>
        </w:tc>
        <w:tc>
          <w:tcPr>
            <w:tcW w:w="1139" w:type="dxa"/>
          </w:tcPr>
          <w:p w14:paraId="5D7104AC" w14:textId="77777777" w:rsidR="00A016D8" w:rsidRDefault="00A016D8" w:rsidP="002718F3">
            <w:pPr>
              <w:jc w:val="center"/>
            </w:pPr>
          </w:p>
        </w:tc>
      </w:tr>
      <w:tr w:rsidR="00A016D8" w14:paraId="3417D290" w14:textId="77777777" w:rsidTr="00B021EE">
        <w:trPr>
          <w:jc w:val="center"/>
        </w:trPr>
        <w:tc>
          <w:tcPr>
            <w:tcW w:w="1343" w:type="dxa"/>
            <w:shd w:val="clear" w:color="auto" w:fill="auto"/>
            <w:vAlign w:val="bottom"/>
          </w:tcPr>
          <w:p w14:paraId="5795AC3F" w14:textId="1912FAF8" w:rsidR="00A016D8" w:rsidRPr="003D1A46" w:rsidRDefault="00A016D8" w:rsidP="00A016D8">
            <w:pPr>
              <w:jc w:val="center"/>
              <w:rPr>
                <w:rFonts w:ascii="Verdana" w:hAnsi="Verdana"/>
                <w:sz w:val="20"/>
                <w:szCs w:val="20"/>
              </w:rPr>
            </w:pPr>
            <w:r>
              <w:rPr>
                <w:rFonts w:ascii="Verdana" w:hAnsi="Verdana"/>
                <w:sz w:val="20"/>
                <w:szCs w:val="20"/>
              </w:rPr>
              <w:t>H5</w:t>
            </w:r>
          </w:p>
        </w:tc>
        <w:tc>
          <w:tcPr>
            <w:tcW w:w="3602" w:type="dxa"/>
            <w:shd w:val="clear" w:color="auto" w:fill="auto"/>
            <w:vAlign w:val="bottom"/>
          </w:tcPr>
          <w:p w14:paraId="23FDDA6F" w14:textId="0832CA06" w:rsidR="00A016D8" w:rsidRPr="003D1A46" w:rsidRDefault="00A016D8" w:rsidP="00A016D8">
            <w:pPr>
              <w:rPr>
                <w:rFonts w:ascii="Verdana" w:hAnsi="Verdana"/>
                <w:sz w:val="20"/>
                <w:szCs w:val="20"/>
              </w:rPr>
            </w:pPr>
            <w:r>
              <w:rPr>
                <w:rFonts w:ascii="Verdana" w:hAnsi="Verdana"/>
                <w:sz w:val="20"/>
                <w:szCs w:val="20"/>
              </w:rPr>
              <w:t xml:space="preserve">Emp has </w:t>
            </w:r>
            <w:proofErr w:type="spellStart"/>
            <w:r>
              <w:rPr>
                <w:rFonts w:ascii="Verdana" w:hAnsi="Verdana"/>
                <w:sz w:val="20"/>
                <w:szCs w:val="20"/>
              </w:rPr>
              <w:t>Apprv</w:t>
            </w:r>
            <w:proofErr w:type="spellEnd"/>
            <w:r>
              <w:rPr>
                <w:rFonts w:ascii="Verdana" w:hAnsi="Verdana"/>
                <w:sz w:val="20"/>
                <w:szCs w:val="20"/>
              </w:rPr>
              <w:t xml:space="preserve"> Annual </w:t>
            </w:r>
            <w:proofErr w:type="spellStart"/>
            <w:proofErr w:type="gramStart"/>
            <w:r>
              <w:rPr>
                <w:rFonts w:ascii="Verdana" w:hAnsi="Verdana"/>
                <w:sz w:val="20"/>
                <w:szCs w:val="20"/>
              </w:rPr>
              <w:t>Leave,Run</w:t>
            </w:r>
            <w:proofErr w:type="spellEnd"/>
            <w:proofErr w:type="gramEnd"/>
            <w:r>
              <w:rPr>
                <w:rFonts w:ascii="Verdana" w:hAnsi="Verdana"/>
                <w:sz w:val="20"/>
                <w:szCs w:val="20"/>
              </w:rPr>
              <w:t xml:space="preserve"> </w:t>
            </w:r>
            <w:proofErr w:type="spellStart"/>
            <w:r>
              <w:rPr>
                <w:rFonts w:ascii="Verdana" w:hAnsi="Verdana"/>
                <w:sz w:val="20"/>
                <w:szCs w:val="20"/>
              </w:rPr>
              <w:t>Prgm</w:t>
            </w:r>
            <w:proofErr w:type="spellEnd"/>
          </w:p>
        </w:tc>
        <w:tc>
          <w:tcPr>
            <w:tcW w:w="4129" w:type="dxa"/>
            <w:shd w:val="clear" w:color="auto" w:fill="auto"/>
            <w:vAlign w:val="bottom"/>
          </w:tcPr>
          <w:p w14:paraId="5CB19D3A" w14:textId="1F7CF810" w:rsidR="00A016D8" w:rsidRPr="003D1A46" w:rsidRDefault="00A016D8" w:rsidP="00A016D8">
            <w:pPr>
              <w:rPr>
                <w:rFonts w:ascii="Verdana" w:hAnsi="Verdana"/>
                <w:sz w:val="20"/>
                <w:szCs w:val="20"/>
              </w:rPr>
            </w:pPr>
            <w:r>
              <w:rPr>
                <w:rFonts w:ascii="Verdana" w:hAnsi="Verdana"/>
                <w:sz w:val="20"/>
                <w:szCs w:val="20"/>
              </w:rPr>
              <w:t>This message generates after a vacation selection period to indicate EE’s vacation selection has been approved.  The time advisor should run the program to update leave types.</w:t>
            </w:r>
          </w:p>
        </w:tc>
        <w:tc>
          <w:tcPr>
            <w:tcW w:w="1139" w:type="dxa"/>
          </w:tcPr>
          <w:p w14:paraId="24E9B029" w14:textId="77777777" w:rsidR="00A016D8" w:rsidRDefault="00A016D8" w:rsidP="002718F3">
            <w:pPr>
              <w:jc w:val="center"/>
            </w:pPr>
          </w:p>
        </w:tc>
      </w:tr>
      <w:tr w:rsidR="00A016D8" w14:paraId="386CF942" w14:textId="77777777" w:rsidTr="00B021EE">
        <w:trPr>
          <w:jc w:val="center"/>
        </w:trPr>
        <w:tc>
          <w:tcPr>
            <w:tcW w:w="1343" w:type="dxa"/>
            <w:shd w:val="clear" w:color="auto" w:fill="auto"/>
            <w:vAlign w:val="bottom"/>
          </w:tcPr>
          <w:p w14:paraId="41988476" w14:textId="2289DE64" w:rsidR="00A016D8" w:rsidRPr="003D1A46" w:rsidRDefault="00A016D8" w:rsidP="00A016D8">
            <w:pPr>
              <w:jc w:val="center"/>
              <w:rPr>
                <w:rFonts w:ascii="Verdana" w:hAnsi="Verdana"/>
                <w:sz w:val="20"/>
                <w:szCs w:val="20"/>
              </w:rPr>
            </w:pPr>
            <w:r>
              <w:rPr>
                <w:rFonts w:ascii="Verdana" w:hAnsi="Verdana"/>
                <w:sz w:val="20"/>
                <w:szCs w:val="20"/>
              </w:rPr>
              <w:t>H6</w:t>
            </w:r>
          </w:p>
        </w:tc>
        <w:tc>
          <w:tcPr>
            <w:tcW w:w="3602" w:type="dxa"/>
            <w:shd w:val="clear" w:color="auto" w:fill="auto"/>
            <w:vAlign w:val="bottom"/>
          </w:tcPr>
          <w:p w14:paraId="131E8ACC" w14:textId="1E2554AF" w:rsidR="00A016D8" w:rsidRPr="003D1A46" w:rsidRDefault="00A016D8" w:rsidP="00A016D8">
            <w:pPr>
              <w:rPr>
                <w:rFonts w:ascii="Verdana" w:hAnsi="Verdana"/>
                <w:sz w:val="20"/>
                <w:szCs w:val="20"/>
              </w:rPr>
            </w:pPr>
            <w:r>
              <w:rPr>
                <w:rFonts w:ascii="Verdana" w:hAnsi="Verdana"/>
                <w:sz w:val="20"/>
                <w:szCs w:val="20"/>
              </w:rPr>
              <w:t xml:space="preserve">Reset Tax stat, </w:t>
            </w:r>
            <w:proofErr w:type="spellStart"/>
            <w:r>
              <w:rPr>
                <w:rFonts w:ascii="Verdana" w:hAnsi="Verdana"/>
                <w:sz w:val="20"/>
                <w:szCs w:val="20"/>
              </w:rPr>
              <w:t>Retrn</w:t>
            </w:r>
            <w:proofErr w:type="spellEnd"/>
            <w:r>
              <w:rPr>
                <w:rFonts w:ascii="Verdana" w:hAnsi="Verdana"/>
                <w:sz w:val="20"/>
                <w:szCs w:val="20"/>
              </w:rPr>
              <w:t xml:space="preserve"> </w:t>
            </w:r>
            <w:proofErr w:type="spellStart"/>
            <w:r>
              <w:rPr>
                <w:rFonts w:ascii="Verdana" w:hAnsi="Verdana"/>
                <w:sz w:val="20"/>
                <w:szCs w:val="20"/>
              </w:rPr>
              <w:t>frm</w:t>
            </w:r>
            <w:proofErr w:type="spellEnd"/>
            <w:r>
              <w:rPr>
                <w:rFonts w:ascii="Verdana" w:hAnsi="Verdana"/>
                <w:sz w:val="20"/>
                <w:szCs w:val="20"/>
              </w:rPr>
              <w:t xml:space="preserve"> </w:t>
            </w:r>
            <w:proofErr w:type="spellStart"/>
            <w:r>
              <w:rPr>
                <w:rFonts w:ascii="Verdana" w:hAnsi="Verdana"/>
                <w:sz w:val="20"/>
                <w:szCs w:val="20"/>
              </w:rPr>
              <w:t>cont</w:t>
            </w:r>
            <w:proofErr w:type="spellEnd"/>
            <w:r>
              <w:rPr>
                <w:rFonts w:ascii="Verdana" w:hAnsi="Verdana"/>
                <w:sz w:val="20"/>
                <w:szCs w:val="20"/>
              </w:rPr>
              <w:t xml:space="preserve"> </w:t>
            </w:r>
            <w:proofErr w:type="spellStart"/>
            <w:r>
              <w:rPr>
                <w:rFonts w:ascii="Verdana" w:hAnsi="Verdana"/>
                <w:sz w:val="20"/>
                <w:szCs w:val="20"/>
              </w:rPr>
              <w:t>sk</w:t>
            </w:r>
            <w:proofErr w:type="spellEnd"/>
            <w:r>
              <w:rPr>
                <w:rFonts w:ascii="Verdana" w:hAnsi="Verdana"/>
                <w:sz w:val="20"/>
                <w:szCs w:val="20"/>
              </w:rPr>
              <w:t xml:space="preserve"> lv</w:t>
            </w:r>
          </w:p>
        </w:tc>
        <w:tc>
          <w:tcPr>
            <w:tcW w:w="4129" w:type="dxa"/>
            <w:shd w:val="clear" w:color="auto" w:fill="auto"/>
            <w:vAlign w:val="bottom"/>
          </w:tcPr>
          <w:p w14:paraId="15BF651E" w14:textId="192E7373" w:rsidR="00A016D8" w:rsidRPr="003D1A46" w:rsidRDefault="00A016D8" w:rsidP="00A016D8">
            <w:pPr>
              <w:rPr>
                <w:rFonts w:ascii="Verdana" w:hAnsi="Verdana"/>
                <w:sz w:val="20"/>
                <w:szCs w:val="20"/>
              </w:rPr>
            </w:pPr>
            <w:r>
              <w:rPr>
                <w:rFonts w:ascii="Verdana" w:hAnsi="Verdana"/>
                <w:sz w:val="20"/>
                <w:szCs w:val="20"/>
              </w:rPr>
              <w:t>EE’s tax status should be changed back to taxable if it had previously been changed to non-taxable.  The payroll office must be notified to take the appropriate action.</w:t>
            </w:r>
          </w:p>
        </w:tc>
        <w:tc>
          <w:tcPr>
            <w:tcW w:w="1139" w:type="dxa"/>
          </w:tcPr>
          <w:p w14:paraId="6A96DB6E" w14:textId="77777777" w:rsidR="00A016D8" w:rsidRDefault="00A016D8" w:rsidP="002718F3">
            <w:pPr>
              <w:jc w:val="center"/>
            </w:pPr>
          </w:p>
        </w:tc>
      </w:tr>
      <w:tr w:rsidR="00A016D8" w14:paraId="0249F508" w14:textId="77777777" w:rsidTr="00B021EE">
        <w:trPr>
          <w:jc w:val="center"/>
        </w:trPr>
        <w:tc>
          <w:tcPr>
            <w:tcW w:w="1343" w:type="dxa"/>
            <w:shd w:val="clear" w:color="auto" w:fill="auto"/>
            <w:vAlign w:val="bottom"/>
          </w:tcPr>
          <w:p w14:paraId="6314E43B" w14:textId="260FCD42" w:rsidR="00A016D8" w:rsidRPr="003D1A46" w:rsidRDefault="00A016D8" w:rsidP="00A016D8">
            <w:pPr>
              <w:jc w:val="center"/>
              <w:rPr>
                <w:rFonts w:ascii="Verdana" w:hAnsi="Verdana"/>
                <w:sz w:val="20"/>
                <w:szCs w:val="20"/>
              </w:rPr>
            </w:pPr>
            <w:r>
              <w:rPr>
                <w:rFonts w:ascii="Verdana" w:hAnsi="Verdana"/>
                <w:sz w:val="20"/>
                <w:szCs w:val="20"/>
              </w:rPr>
              <w:t>H7</w:t>
            </w:r>
          </w:p>
        </w:tc>
        <w:tc>
          <w:tcPr>
            <w:tcW w:w="3602" w:type="dxa"/>
            <w:shd w:val="clear" w:color="auto" w:fill="auto"/>
            <w:vAlign w:val="bottom"/>
          </w:tcPr>
          <w:p w14:paraId="33849C94" w14:textId="47422595" w:rsidR="00A016D8" w:rsidRPr="003D1A46" w:rsidRDefault="00A016D8" w:rsidP="00A016D8">
            <w:pPr>
              <w:rPr>
                <w:rFonts w:ascii="Verdana" w:hAnsi="Verdana"/>
                <w:sz w:val="20"/>
                <w:szCs w:val="20"/>
              </w:rPr>
            </w:pPr>
            <w:r>
              <w:rPr>
                <w:rFonts w:ascii="Verdana" w:hAnsi="Verdana"/>
                <w:sz w:val="20"/>
                <w:szCs w:val="20"/>
              </w:rPr>
              <w:t>Replace Call Off Time w/Leave Type</w:t>
            </w:r>
          </w:p>
        </w:tc>
        <w:tc>
          <w:tcPr>
            <w:tcW w:w="4129" w:type="dxa"/>
            <w:shd w:val="clear" w:color="auto" w:fill="auto"/>
            <w:vAlign w:val="bottom"/>
          </w:tcPr>
          <w:p w14:paraId="017797E3" w14:textId="4FA89F58" w:rsidR="00A016D8" w:rsidRPr="003D1A46" w:rsidRDefault="00A016D8" w:rsidP="00A016D8">
            <w:pPr>
              <w:rPr>
                <w:rFonts w:ascii="Verdana" w:hAnsi="Verdana"/>
                <w:sz w:val="20"/>
                <w:szCs w:val="20"/>
              </w:rPr>
            </w:pPr>
            <w:r>
              <w:rPr>
                <w:rFonts w:ascii="Verdana" w:hAnsi="Verdana"/>
                <w:sz w:val="20"/>
                <w:szCs w:val="20"/>
              </w:rPr>
              <w:t>EE has absence type COFF in their records.  Replace this with the appropriate leave type.</w:t>
            </w:r>
          </w:p>
        </w:tc>
        <w:tc>
          <w:tcPr>
            <w:tcW w:w="1139" w:type="dxa"/>
          </w:tcPr>
          <w:p w14:paraId="640A82D4" w14:textId="77777777" w:rsidR="00A016D8" w:rsidRDefault="00A016D8" w:rsidP="002718F3">
            <w:pPr>
              <w:jc w:val="center"/>
            </w:pPr>
          </w:p>
        </w:tc>
      </w:tr>
      <w:tr w:rsidR="00A016D8" w14:paraId="61CE05C2" w14:textId="77777777" w:rsidTr="00B021EE">
        <w:trPr>
          <w:jc w:val="center"/>
        </w:trPr>
        <w:tc>
          <w:tcPr>
            <w:tcW w:w="1343" w:type="dxa"/>
            <w:shd w:val="clear" w:color="auto" w:fill="auto"/>
            <w:vAlign w:val="bottom"/>
          </w:tcPr>
          <w:p w14:paraId="28B9BAC1" w14:textId="56A45EDE" w:rsidR="00A016D8" w:rsidRPr="003D1A46" w:rsidRDefault="00A016D8" w:rsidP="00A016D8">
            <w:pPr>
              <w:jc w:val="center"/>
              <w:rPr>
                <w:rFonts w:ascii="Verdana" w:hAnsi="Verdana"/>
                <w:sz w:val="20"/>
                <w:szCs w:val="20"/>
              </w:rPr>
            </w:pPr>
            <w:r>
              <w:rPr>
                <w:rFonts w:ascii="Verdana" w:hAnsi="Verdana"/>
                <w:sz w:val="20"/>
                <w:szCs w:val="20"/>
              </w:rPr>
              <w:t>H8</w:t>
            </w:r>
          </w:p>
        </w:tc>
        <w:tc>
          <w:tcPr>
            <w:tcW w:w="3602" w:type="dxa"/>
            <w:shd w:val="clear" w:color="auto" w:fill="auto"/>
            <w:vAlign w:val="bottom"/>
          </w:tcPr>
          <w:p w14:paraId="783E3568" w14:textId="7AD84C94" w:rsidR="00A016D8" w:rsidRPr="003D1A46" w:rsidRDefault="00A016D8" w:rsidP="00A016D8">
            <w:pPr>
              <w:rPr>
                <w:rFonts w:ascii="Verdana" w:hAnsi="Verdana"/>
                <w:sz w:val="20"/>
                <w:szCs w:val="20"/>
              </w:rPr>
            </w:pPr>
            <w:r>
              <w:rPr>
                <w:rFonts w:ascii="Verdana" w:hAnsi="Verdana"/>
                <w:sz w:val="20"/>
                <w:szCs w:val="20"/>
              </w:rPr>
              <w:t xml:space="preserve">Emp on AWS has LWOP </w:t>
            </w:r>
            <w:proofErr w:type="spellStart"/>
            <w:r>
              <w:rPr>
                <w:rFonts w:ascii="Verdana" w:hAnsi="Verdana"/>
                <w:sz w:val="20"/>
                <w:szCs w:val="20"/>
              </w:rPr>
              <w:t>hrs</w:t>
            </w:r>
            <w:proofErr w:type="spellEnd"/>
            <w:r>
              <w:rPr>
                <w:rFonts w:ascii="Verdana" w:hAnsi="Verdana"/>
                <w:sz w:val="20"/>
                <w:szCs w:val="20"/>
              </w:rPr>
              <w:t xml:space="preserve"> in the pp</w:t>
            </w:r>
          </w:p>
        </w:tc>
        <w:tc>
          <w:tcPr>
            <w:tcW w:w="4129" w:type="dxa"/>
            <w:shd w:val="clear" w:color="auto" w:fill="auto"/>
            <w:vAlign w:val="bottom"/>
          </w:tcPr>
          <w:p w14:paraId="0593D8F0" w14:textId="56FEB31D" w:rsidR="00A016D8" w:rsidRPr="003D1A46" w:rsidRDefault="00A016D8" w:rsidP="00A016D8">
            <w:pPr>
              <w:rPr>
                <w:rFonts w:ascii="Verdana" w:hAnsi="Verdana"/>
                <w:sz w:val="20"/>
                <w:szCs w:val="20"/>
              </w:rPr>
            </w:pPr>
            <w:r>
              <w:rPr>
                <w:rFonts w:ascii="Verdana" w:hAnsi="Verdana"/>
                <w:sz w:val="20"/>
                <w:szCs w:val="20"/>
              </w:rPr>
              <w:t>An EE on an AWS has LWOP hours in the pay period.  Address whether EE should be removed from the AWS schedule.</w:t>
            </w:r>
          </w:p>
        </w:tc>
        <w:tc>
          <w:tcPr>
            <w:tcW w:w="1139" w:type="dxa"/>
          </w:tcPr>
          <w:p w14:paraId="13F60FEF" w14:textId="77777777" w:rsidR="00A016D8" w:rsidRDefault="00A016D8" w:rsidP="002718F3">
            <w:pPr>
              <w:jc w:val="center"/>
            </w:pPr>
          </w:p>
        </w:tc>
      </w:tr>
      <w:tr w:rsidR="00A016D8" w14:paraId="7F6B799E" w14:textId="77777777" w:rsidTr="00B021EE">
        <w:trPr>
          <w:jc w:val="center"/>
        </w:trPr>
        <w:tc>
          <w:tcPr>
            <w:tcW w:w="1343" w:type="dxa"/>
            <w:shd w:val="clear" w:color="auto" w:fill="auto"/>
            <w:vAlign w:val="bottom"/>
          </w:tcPr>
          <w:p w14:paraId="1D64C1B6" w14:textId="05A65D4B" w:rsidR="00A016D8" w:rsidRPr="003D1A46" w:rsidRDefault="00A016D8" w:rsidP="00A016D8">
            <w:pPr>
              <w:jc w:val="center"/>
              <w:rPr>
                <w:rFonts w:ascii="Verdana" w:hAnsi="Verdana"/>
                <w:sz w:val="20"/>
                <w:szCs w:val="20"/>
              </w:rPr>
            </w:pPr>
            <w:r>
              <w:rPr>
                <w:rFonts w:ascii="Verdana" w:hAnsi="Verdana"/>
                <w:sz w:val="20"/>
                <w:szCs w:val="20"/>
              </w:rPr>
              <w:t>H9</w:t>
            </w:r>
          </w:p>
        </w:tc>
        <w:tc>
          <w:tcPr>
            <w:tcW w:w="3602" w:type="dxa"/>
            <w:shd w:val="clear" w:color="auto" w:fill="auto"/>
            <w:vAlign w:val="bottom"/>
          </w:tcPr>
          <w:p w14:paraId="3D683311" w14:textId="5A55A7F6" w:rsidR="00A016D8" w:rsidRPr="003D1A46" w:rsidRDefault="00A016D8" w:rsidP="00A016D8">
            <w:pPr>
              <w:rPr>
                <w:rFonts w:ascii="Verdana" w:hAnsi="Verdana"/>
                <w:sz w:val="20"/>
                <w:szCs w:val="20"/>
              </w:rPr>
            </w:pPr>
            <w:proofErr w:type="spellStart"/>
            <w:r>
              <w:rPr>
                <w:rFonts w:ascii="Verdana" w:hAnsi="Verdana"/>
                <w:sz w:val="20"/>
                <w:szCs w:val="20"/>
              </w:rPr>
              <w:t>Chng</w:t>
            </w:r>
            <w:proofErr w:type="spellEnd"/>
            <w:r>
              <w:rPr>
                <w:rFonts w:ascii="Verdana" w:hAnsi="Verdana"/>
                <w:sz w:val="20"/>
                <w:szCs w:val="20"/>
              </w:rPr>
              <w:t xml:space="preserve"> </w:t>
            </w:r>
            <w:proofErr w:type="spellStart"/>
            <w:r>
              <w:rPr>
                <w:rFonts w:ascii="Verdana" w:hAnsi="Verdana"/>
                <w:sz w:val="20"/>
                <w:szCs w:val="20"/>
              </w:rPr>
              <w:t>hrs</w:t>
            </w:r>
            <w:proofErr w:type="spellEnd"/>
            <w:r>
              <w:rPr>
                <w:rFonts w:ascii="Verdana" w:hAnsi="Verdana"/>
                <w:sz w:val="20"/>
                <w:szCs w:val="20"/>
              </w:rPr>
              <w:t xml:space="preserve"> on SDO to T1</w:t>
            </w:r>
          </w:p>
        </w:tc>
        <w:tc>
          <w:tcPr>
            <w:tcW w:w="4129" w:type="dxa"/>
            <w:shd w:val="clear" w:color="auto" w:fill="auto"/>
            <w:vAlign w:val="bottom"/>
          </w:tcPr>
          <w:p w14:paraId="617BE5BF" w14:textId="23197E88" w:rsidR="00A016D8" w:rsidRPr="003D1A46" w:rsidRDefault="00A016D8" w:rsidP="00A016D8">
            <w:pPr>
              <w:rPr>
                <w:rFonts w:ascii="Verdana" w:hAnsi="Verdana"/>
                <w:sz w:val="20"/>
                <w:szCs w:val="20"/>
              </w:rPr>
            </w:pPr>
            <w:r w:rsidRPr="009641AF">
              <w:rPr>
                <w:rFonts w:ascii="Verdana" w:hAnsi="Verdana"/>
                <w:b/>
                <w:sz w:val="20"/>
                <w:szCs w:val="20"/>
              </w:rPr>
              <w:t>DOT Only</w:t>
            </w:r>
            <w:r>
              <w:rPr>
                <w:rFonts w:ascii="Verdana" w:hAnsi="Verdana"/>
                <w:sz w:val="20"/>
                <w:szCs w:val="20"/>
              </w:rPr>
              <w:t xml:space="preserve"> - If an EE received double time for working two days in a row but during the week did not work a scheduled day, the double time must be changed to the appropriate OT code by the timekeeper</w:t>
            </w:r>
          </w:p>
        </w:tc>
        <w:tc>
          <w:tcPr>
            <w:tcW w:w="1139" w:type="dxa"/>
          </w:tcPr>
          <w:p w14:paraId="6929B0AB" w14:textId="77777777" w:rsidR="00A016D8" w:rsidRDefault="00A016D8" w:rsidP="002718F3">
            <w:pPr>
              <w:jc w:val="center"/>
            </w:pPr>
          </w:p>
        </w:tc>
      </w:tr>
      <w:tr w:rsidR="00A016D8" w14:paraId="3705CB78" w14:textId="77777777" w:rsidTr="00B021EE">
        <w:trPr>
          <w:jc w:val="center"/>
        </w:trPr>
        <w:tc>
          <w:tcPr>
            <w:tcW w:w="1343" w:type="dxa"/>
            <w:shd w:val="clear" w:color="auto" w:fill="auto"/>
            <w:vAlign w:val="bottom"/>
          </w:tcPr>
          <w:p w14:paraId="57803A54" w14:textId="45BF7961" w:rsidR="00A016D8" w:rsidRPr="003D1A46" w:rsidRDefault="00A016D8" w:rsidP="00A016D8">
            <w:pPr>
              <w:jc w:val="center"/>
              <w:rPr>
                <w:rFonts w:ascii="Verdana" w:hAnsi="Verdana"/>
                <w:sz w:val="20"/>
                <w:szCs w:val="20"/>
              </w:rPr>
            </w:pPr>
            <w:r>
              <w:rPr>
                <w:rFonts w:ascii="Verdana" w:hAnsi="Verdana"/>
                <w:sz w:val="20"/>
                <w:szCs w:val="20"/>
              </w:rPr>
              <w:t>HA</w:t>
            </w:r>
          </w:p>
        </w:tc>
        <w:tc>
          <w:tcPr>
            <w:tcW w:w="3602" w:type="dxa"/>
            <w:shd w:val="clear" w:color="auto" w:fill="auto"/>
            <w:vAlign w:val="bottom"/>
          </w:tcPr>
          <w:p w14:paraId="6D4A989B" w14:textId="5DA0480B" w:rsidR="00A016D8" w:rsidRPr="003D1A46" w:rsidRDefault="00A016D8" w:rsidP="00A016D8">
            <w:pPr>
              <w:rPr>
                <w:rFonts w:ascii="Verdana" w:hAnsi="Verdana"/>
                <w:sz w:val="20"/>
                <w:szCs w:val="20"/>
              </w:rPr>
            </w:pPr>
            <w:r>
              <w:rPr>
                <w:rFonts w:ascii="Verdana" w:hAnsi="Verdana"/>
                <w:sz w:val="20"/>
                <w:szCs w:val="20"/>
              </w:rPr>
              <w:t>Emps Sick LWOP Quota is near zero</w:t>
            </w:r>
          </w:p>
        </w:tc>
        <w:tc>
          <w:tcPr>
            <w:tcW w:w="4129" w:type="dxa"/>
            <w:shd w:val="clear" w:color="auto" w:fill="auto"/>
            <w:vAlign w:val="bottom"/>
          </w:tcPr>
          <w:p w14:paraId="61CD6852" w14:textId="68F8A49C" w:rsidR="00A016D8" w:rsidRPr="003D1A46" w:rsidRDefault="00A016D8" w:rsidP="00A016D8">
            <w:pPr>
              <w:rPr>
                <w:rFonts w:ascii="Verdana" w:hAnsi="Verdana"/>
                <w:sz w:val="20"/>
                <w:szCs w:val="20"/>
              </w:rPr>
            </w:pPr>
            <w:r>
              <w:rPr>
                <w:rFonts w:ascii="Verdana" w:hAnsi="Verdana"/>
                <w:sz w:val="20"/>
                <w:szCs w:val="20"/>
              </w:rPr>
              <w:t>EE’s Sick LWOP Quota, which is used to monitor FMLA, is near zero.</w:t>
            </w:r>
          </w:p>
        </w:tc>
        <w:tc>
          <w:tcPr>
            <w:tcW w:w="1139" w:type="dxa"/>
          </w:tcPr>
          <w:p w14:paraId="2027EEED" w14:textId="77777777" w:rsidR="00A016D8" w:rsidRDefault="00A016D8" w:rsidP="002718F3">
            <w:pPr>
              <w:jc w:val="center"/>
            </w:pPr>
          </w:p>
        </w:tc>
      </w:tr>
      <w:tr w:rsidR="00A016D8" w14:paraId="7D0338B3" w14:textId="77777777" w:rsidTr="00B021EE">
        <w:trPr>
          <w:jc w:val="center"/>
        </w:trPr>
        <w:tc>
          <w:tcPr>
            <w:tcW w:w="1343" w:type="dxa"/>
            <w:shd w:val="clear" w:color="auto" w:fill="auto"/>
            <w:vAlign w:val="bottom"/>
          </w:tcPr>
          <w:p w14:paraId="12C40287" w14:textId="25CFF3FA" w:rsidR="00A016D8" w:rsidRPr="003D1A46" w:rsidRDefault="00A016D8" w:rsidP="00A016D8">
            <w:pPr>
              <w:jc w:val="center"/>
              <w:rPr>
                <w:rFonts w:ascii="Verdana" w:hAnsi="Verdana"/>
                <w:sz w:val="20"/>
                <w:szCs w:val="20"/>
              </w:rPr>
            </w:pPr>
            <w:r>
              <w:rPr>
                <w:rFonts w:ascii="Verdana" w:hAnsi="Verdana"/>
                <w:sz w:val="20"/>
                <w:szCs w:val="20"/>
              </w:rPr>
              <w:t>HB</w:t>
            </w:r>
          </w:p>
        </w:tc>
        <w:tc>
          <w:tcPr>
            <w:tcW w:w="3602" w:type="dxa"/>
            <w:shd w:val="clear" w:color="auto" w:fill="auto"/>
            <w:vAlign w:val="bottom"/>
          </w:tcPr>
          <w:p w14:paraId="04A1A095" w14:textId="35CF889A" w:rsidR="00A016D8" w:rsidRPr="003D1A46" w:rsidRDefault="00A016D8" w:rsidP="00A016D8">
            <w:pPr>
              <w:rPr>
                <w:rFonts w:ascii="Verdana" w:hAnsi="Verdana"/>
                <w:sz w:val="20"/>
                <w:szCs w:val="20"/>
              </w:rPr>
            </w:pPr>
            <w:r>
              <w:rPr>
                <w:rFonts w:ascii="Verdana" w:hAnsi="Verdana"/>
                <w:sz w:val="20"/>
                <w:szCs w:val="20"/>
              </w:rPr>
              <w:t>Emps Parental LWOP Quota is near 0</w:t>
            </w:r>
          </w:p>
        </w:tc>
        <w:tc>
          <w:tcPr>
            <w:tcW w:w="4129" w:type="dxa"/>
            <w:shd w:val="clear" w:color="auto" w:fill="auto"/>
            <w:vAlign w:val="bottom"/>
          </w:tcPr>
          <w:p w14:paraId="479A15B2" w14:textId="75B83A0F" w:rsidR="00A016D8" w:rsidRPr="003D1A46" w:rsidRDefault="00A016D8" w:rsidP="00A016D8">
            <w:pPr>
              <w:rPr>
                <w:rFonts w:ascii="Verdana" w:hAnsi="Verdana"/>
                <w:sz w:val="20"/>
                <w:szCs w:val="20"/>
              </w:rPr>
            </w:pPr>
            <w:r>
              <w:rPr>
                <w:rFonts w:ascii="Verdana" w:hAnsi="Verdana"/>
                <w:sz w:val="20"/>
                <w:szCs w:val="20"/>
              </w:rPr>
              <w:t>EE’s Parental LWOP Quota, which is used to monitor FMLA, is near zero.</w:t>
            </w:r>
          </w:p>
        </w:tc>
        <w:tc>
          <w:tcPr>
            <w:tcW w:w="1139" w:type="dxa"/>
          </w:tcPr>
          <w:p w14:paraId="7D3F35E3" w14:textId="77777777" w:rsidR="00A016D8" w:rsidRDefault="00A016D8" w:rsidP="002718F3">
            <w:pPr>
              <w:jc w:val="center"/>
            </w:pPr>
          </w:p>
        </w:tc>
      </w:tr>
      <w:tr w:rsidR="00A016D8" w14:paraId="64FA3546" w14:textId="77777777" w:rsidTr="00B021EE">
        <w:trPr>
          <w:jc w:val="center"/>
        </w:trPr>
        <w:tc>
          <w:tcPr>
            <w:tcW w:w="1343" w:type="dxa"/>
            <w:shd w:val="clear" w:color="auto" w:fill="auto"/>
            <w:vAlign w:val="bottom"/>
          </w:tcPr>
          <w:p w14:paraId="7D573726" w14:textId="3798418B" w:rsidR="00A016D8" w:rsidRPr="003D1A46" w:rsidRDefault="00A016D8" w:rsidP="00A016D8">
            <w:pPr>
              <w:jc w:val="center"/>
              <w:rPr>
                <w:rFonts w:ascii="Verdana" w:hAnsi="Verdana"/>
                <w:sz w:val="20"/>
                <w:szCs w:val="20"/>
              </w:rPr>
            </w:pPr>
            <w:r>
              <w:rPr>
                <w:rFonts w:ascii="Verdana" w:hAnsi="Verdana"/>
                <w:sz w:val="20"/>
                <w:szCs w:val="20"/>
              </w:rPr>
              <w:t>HC</w:t>
            </w:r>
          </w:p>
        </w:tc>
        <w:tc>
          <w:tcPr>
            <w:tcW w:w="3602" w:type="dxa"/>
            <w:shd w:val="clear" w:color="auto" w:fill="auto"/>
            <w:vAlign w:val="bottom"/>
          </w:tcPr>
          <w:p w14:paraId="15EBA0B9" w14:textId="67174125" w:rsidR="00A016D8" w:rsidRPr="003D1A46" w:rsidRDefault="00A016D8" w:rsidP="00A016D8">
            <w:pPr>
              <w:rPr>
                <w:rFonts w:ascii="Verdana" w:hAnsi="Verdana"/>
                <w:sz w:val="20"/>
                <w:szCs w:val="20"/>
              </w:rPr>
            </w:pPr>
            <w:r>
              <w:rPr>
                <w:rFonts w:ascii="Verdana" w:hAnsi="Verdana"/>
                <w:sz w:val="20"/>
                <w:szCs w:val="20"/>
              </w:rPr>
              <w:t>Emps Fam Care LWOP Quota is near 0</w:t>
            </w:r>
          </w:p>
        </w:tc>
        <w:tc>
          <w:tcPr>
            <w:tcW w:w="4129" w:type="dxa"/>
            <w:shd w:val="clear" w:color="auto" w:fill="auto"/>
            <w:vAlign w:val="bottom"/>
          </w:tcPr>
          <w:p w14:paraId="0B818CB0" w14:textId="022B0582" w:rsidR="00A016D8" w:rsidRPr="003D1A46" w:rsidRDefault="00A016D8" w:rsidP="00A016D8">
            <w:pPr>
              <w:rPr>
                <w:rFonts w:ascii="Verdana" w:hAnsi="Verdana"/>
                <w:sz w:val="20"/>
                <w:szCs w:val="20"/>
              </w:rPr>
            </w:pPr>
            <w:r>
              <w:rPr>
                <w:rFonts w:ascii="Verdana" w:hAnsi="Verdana"/>
                <w:sz w:val="20"/>
                <w:szCs w:val="20"/>
              </w:rPr>
              <w:t>EE’s Family Care LWOP Quota, which is used to monitor FMLA, is near zero.</w:t>
            </w:r>
          </w:p>
        </w:tc>
        <w:tc>
          <w:tcPr>
            <w:tcW w:w="1139" w:type="dxa"/>
          </w:tcPr>
          <w:p w14:paraId="03FEE740" w14:textId="77777777" w:rsidR="00A016D8" w:rsidRDefault="00A016D8" w:rsidP="002718F3">
            <w:pPr>
              <w:jc w:val="center"/>
            </w:pPr>
          </w:p>
        </w:tc>
      </w:tr>
      <w:tr w:rsidR="00A016D8" w14:paraId="61705E81" w14:textId="77777777" w:rsidTr="00B021EE">
        <w:trPr>
          <w:jc w:val="center"/>
        </w:trPr>
        <w:tc>
          <w:tcPr>
            <w:tcW w:w="1343" w:type="dxa"/>
            <w:shd w:val="clear" w:color="auto" w:fill="auto"/>
            <w:vAlign w:val="bottom"/>
          </w:tcPr>
          <w:p w14:paraId="0ABC2CEE" w14:textId="25AC12D7" w:rsidR="00A016D8" w:rsidRPr="003D1A46" w:rsidRDefault="00A016D8" w:rsidP="00A016D8">
            <w:pPr>
              <w:jc w:val="center"/>
              <w:rPr>
                <w:rFonts w:ascii="Verdana" w:hAnsi="Verdana"/>
                <w:sz w:val="20"/>
                <w:szCs w:val="20"/>
              </w:rPr>
            </w:pPr>
            <w:r>
              <w:rPr>
                <w:rFonts w:ascii="Verdana" w:hAnsi="Verdana"/>
                <w:sz w:val="20"/>
                <w:szCs w:val="20"/>
              </w:rPr>
              <w:t>HD</w:t>
            </w:r>
          </w:p>
        </w:tc>
        <w:tc>
          <w:tcPr>
            <w:tcW w:w="3602" w:type="dxa"/>
            <w:shd w:val="clear" w:color="auto" w:fill="auto"/>
            <w:vAlign w:val="bottom"/>
          </w:tcPr>
          <w:p w14:paraId="70145A62" w14:textId="555B85D7" w:rsidR="00A016D8" w:rsidRPr="003D1A46" w:rsidRDefault="00A016D8" w:rsidP="00A016D8">
            <w:pPr>
              <w:rPr>
                <w:rFonts w:ascii="Verdana" w:hAnsi="Verdana"/>
                <w:sz w:val="20"/>
                <w:szCs w:val="20"/>
              </w:rPr>
            </w:pPr>
            <w:r>
              <w:rPr>
                <w:rFonts w:ascii="Verdana" w:hAnsi="Verdana"/>
                <w:sz w:val="20"/>
                <w:szCs w:val="20"/>
              </w:rPr>
              <w:t xml:space="preserve">T1, T2 </w:t>
            </w:r>
            <w:proofErr w:type="spellStart"/>
            <w:r>
              <w:rPr>
                <w:rFonts w:ascii="Verdana" w:hAnsi="Verdana"/>
                <w:sz w:val="20"/>
                <w:szCs w:val="20"/>
              </w:rPr>
              <w:t>hrs</w:t>
            </w:r>
            <w:proofErr w:type="spellEnd"/>
            <w:r>
              <w:rPr>
                <w:rFonts w:ascii="Verdana" w:hAnsi="Verdana"/>
                <w:sz w:val="20"/>
                <w:szCs w:val="20"/>
              </w:rPr>
              <w:t xml:space="preserve"> added as RT for time type</w:t>
            </w:r>
          </w:p>
        </w:tc>
        <w:tc>
          <w:tcPr>
            <w:tcW w:w="4129" w:type="dxa"/>
            <w:shd w:val="clear" w:color="auto" w:fill="auto"/>
            <w:vAlign w:val="bottom"/>
          </w:tcPr>
          <w:p w14:paraId="57DC5D15" w14:textId="332A6ABD" w:rsidR="00A016D8" w:rsidRPr="003D1A46" w:rsidRDefault="00A016D8" w:rsidP="00A016D8">
            <w:pPr>
              <w:rPr>
                <w:rFonts w:ascii="Verdana" w:hAnsi="Verdana"/>
                <w:sz w:val="20"/>
                <w:szCs w:val="20"/>
              </w:rPr>
            </w:pPr>
            <w:r w:rsidRPr="009641AF">
              <w:rPr>
                <w:rFonts w:ascii="Verdana" w:hAnsi="Verdana"/>
                <w:b/>
                <w:sz w:val="20"/>
                <w:szCs w:val="20"/>
              </w:rPr>
              <w:t>DOT Only</w:t>
            </w:r>
            <w:r>
              <w:rPr>
                <w:rFonts w:ascii="Verdana" w:hAnsi="Verdana"/>
                <w:sz w:val="20"/>
                <w:szCs w:val="20"/>
              </w:rPr>
              <w:t xml:space="preserve"> - An EE did not meet their planned working time for RT hours for the week.  T1 and/or T2 were used to fill the “buckets” for the week for Leave Service Credit, Seniority, </w:t>
            </w:r>
            <w:proofErr w:type="spellStart"/>
            <w:r>
              <w:rPr>
                <w:rFonts w:ascii="Verdana" w:hAnsi="Verdana"/>
                <w:sz w:val="20"/>
                <w:szCs w:val="20"/>
              </w:rPr>
              <w:t>etc</w:t>
            </w:r>
            <w:proofErr w:type="spellEnd"/>
            <w:r>
              <w:rPr>
                <w:rFonts w:ascii="Verdana" w:hAnsi="Verdana"/>
                <w:sz w:val="20"/>
                <w:szCs w:val="20"/>
              </w:rPr>
              <w:t xml:space="preserve"> in place of the RT</w:t>
            </w:r>
          </w:p>
        </w:tc>
        <w:tc>
          <w:tcPr>
            <w:tcW w:w="1139" w:type="dxa"/>
          </w:tcPr>
          <w:p w14:paraId="3BEBD5A8" w14:textId="77777777" w:rsidR="00A016D8" w:rsidRDefault="00A016D8" w:rsidP="002718F3">
            <w:pPr>
              <w:jc w:val="center"/>
            </w:pPr>
          </w:p>
        </w:tc>
      </w:tr>
      <w:tr w:rsidR="00A016D8" w14:paraId="7430808D" w14:textId="77777777" w:rsidTr="00B021EE">
        <w:trPr>
          <w:jc w:val="center"/>
        </w:trPr>
        <w:tc>
          <w:tcPr>
            <w:tcW w:w="1343" w:type="dxa"/>
            <w:shd w:val="clear" w:color="auto" w:fill="auto"/>
            <w:vAlign w:val="bottom"/>
          </w:tcPr>
          <w:p w14:paraId="5FC76F00" w14:textId="739CCEED" w:rsidR="00A016D8" w:rsidRPr="003D1A46" w:rsidRDefault="00A016D8" w:rsidP="00A016D8">
            <w:pPr>
              <w:jc w:val="center"/>
              <w:rPr>
                <w:rFonts w:ascii="Verdana" w:hAnsi="Verdana"/>
                <w:sz w:val="20"/>
                <w:szCs w:val="20"/>
              </w:rPr>
            </w:pPr>
            <w:r>
              <w:rPr>
                <w:rFonts w:ascii="Verdana" w:hAnsi="Verdana"/>
                <w:sz w:val="20"/>
                <w:szCs w:val="20"/>
              </w:rPr>
              <w:t>HE</w:t>
            </w:r>
          </w:p>
        </w:tc>
        <w:tc>
          <w:tcPr>
            <w:tcW w:w="3602" w:type="dxa"/>
            <w:shd w:val="clear" w:color="auto" w:fill="auto"/>
            <w:vAlign w:val="bottom"/>
          </w:tcPr>
          <w:p w14:paraId="00FA3922" w14:textId="61BB4911" w:rsidR="00A016D8" w:rsidRPr="003D1A46" w:rsidRDefault="00A016D8" w:rsidP="00A016D8">
            <w:pPr>
              <w:rPr>
                <w:rFonts w:ascii="Verdana" w:hAnsi="Verdana"/>
                <w:sz w:val="20"/>
                <w:szCs w:val="20"/>
              </w:rPr>
            </w:pPr>
            <w:r>
              <w:rPr>
                <w:rFonts w:ascii="Verdana" w:hAnsi="Verdana"/>
                <w:sz w:val="20"/>
                <w:szCs w:val="20"/>
              </w:rPr>
              <w:t xml:space="preserve">Entry before 3 am </w:t>
            </w:r>
            <w:proofErr w:type="spellStart"/>
            <w:r>
              <w:rPr>
                <w:rFonts w:ascii="Verdana" w:hAnsi="Verdana"/>
                <w:sz w:val="20"/>
                <w:szCs w:val="20"/>
              </w:rPr>
              <w:t>chngd</w:t>
            </w:r>
            <w:proofErr w:type="spellEnd"/>
            <w:r>
              <w:rPr>
                <w:rFonts w:ascii="Verdana" w:hAnsi="Verdana"/>
                <w:sz w:val="20"/>
                <w:szCs w:val="20"/>
              </w:rPr>
              <w:t xml:space="preserve"> to </w:t>
            </w:r>
            <w:proofErr w:type="spellStart"/>
            <w:r>
              <w:rPr>
                <w:rFonts w:ascii="Verdana" w:hAnsi="Verdana"/>
                <w:sz w:val="20"/>
                <w:szCs w:val="20"/>
              </w:rPr>
              <w:t>prev</w:t>
            </w:r>
            <w:proofErr w:type="spellEnd"/>
            <w:r>
              <w:rPr>
                <w:rFonts w:ascii="Verdana" w:hAnsi="Verdana"/>
                <w:sz w:val="20"/>
                <w:szCs w:val="20"/>
              </w:rPr>
              <w:t xml:space="preserve"> day</w:t>
            </w:r>
          </w:p>
        </w:tc>
        <w:tc>
          <w:tcPr>
            <w:tcW w:w="4129" w:type="dxa"/>
            <w:shd w:val="clear" w:color="auto" w:fill="auto"/>
            <w:vAlign w:val="bottom"/>
          </w:tcPr>
          <w:p w14:paraId="1A6E7092" w14:textId="68EEEB76" w:rsidR="00A016D8" w:rsidRPr="003D1A46" w:rsidRDefault="00A016D8" w:rsidP="00A016D8">
            <w:pPr>
              <w:rPr>
                <w:rFonts w:ascii="Verdana" w:hAnsi="Verdana"/>
                <w:sz w:val="20"/>
                <w:szCs w:val="20"/>
              </w:rPr>
            </w:pPr>
            <w:r>
              <w:rPr>
                <w:rFonts w:ascii="Verdana" w:hAnsi="Verdana"/>
                <w:b/>
                <w:sz w:val="20"/>
                <w:szCs w:val="20"/>
              </w:rPr>
              <w:t>LCB Only</w:t>
            </w:r>
            <w:r>
              <w:rPr>
                <w:rFonts w:ascii="Verdana" w:hAnsi="Verdana"/>
                <w:sz w:val="20"/>
                <w:szCs w:val="20"/>
              </w:rPr>
              <w:t xml:space="preserve"> – If an attendance is entered (i.e. Call Time or Overtime) that starts between midnight and 2:59 am inclusive, the system automatically flags the time as belonging to the previous day.  This may not be correct and will need to be updated by the timekeeper. </w:t>
            </w:r>
          </w:p>
        </w:tc>
        <w:tc>
          <w:tcPr>
            <w:tcW w:w="1139" w:type="dxa"/>
          </w:tcPr>
          <w:p w14:paraId="19E152C1" w14:textId="77777777" w:rsidR="00A016D8" w:rsidRDefault="00A016D8" w:rsidP="002718F3">
            <w:pPr>
              <w:jc w:val="center"/>
            </w:pPr>
          </w:p>
        </w:tc>
      </w:tr>
      <w:tr w:rsidR="00A016D8" w14:paraId="361A9A12" w14:textId="77777777" w:rsidTr="00B021EE">
        <w:trPr>
          <w:jc w:val="center"/>
        </w:trPr>
        <w:tc>
          <w:tcPr>
            <w:tcW w:w="1343" w:type="dxa"/>
            <w:shd w:val="clear" w:color="auto" w:fill="auto"/>
            <w:vAlign w:val="bottom"/>
          </w:tcPr>
          <w:p w14:paraId="567C618C" w14:textId="4FF18012" w:rsidR="00A016D8" w:rsidRPr="003D1A46" w:rsidRDefault="00A016D8" w:rsidP="00A016D8">
            <w:pPr>
              <w:jc w:val="center"/>
              <w:rPr>
                <w:rFonts w:ascii="Verdana" w:hAnsi="Verdana"/>
                <w:sz w:val="20"/>
                <w:szCs w:val="20"/>
              </w:rPr>
            </w:pPr>
            <w:r>
              <w:rPr>
                <w:rFonts w:ascii="Verdana" w:hAnsi="Verdana"/>
                <w:sz w:val="20"/>
                <w:szCs w:val="20"/>
              </w:rPr>
              <w:t>HF</w:t>
            </w:r>
          </w:p>
        </w:tc>
        <w:tc>
          <w:tcPr>
            <w:tcW w:w="3602" w:type="dxa"/>
            <w:shd w:val="clear" w:color="auto" w:fill="auto"/>
            <w:vAlign w:val="bottom"/>
          </w:tcPr>
          <w:p w14:paraId="7CB722C7" w14:textId="7ECB0DE0" w:rsidR="00A016D8" w:rsidRPr="003D1A46" w:rsidRDefault="00A016D8" w:rsidP="00A016D8">
            <w:pPr>
              <w:rPr>
                <w:rFonts w:ascii="Verdana" w:hAnsi="Verdana"/>
                <w:sz w:val="20"/>
                <w:szCs w:val="20"/>
              </w:rPr>
            </w:pPr>
            <w:r>
              <w:rPr>
                <w:rFonts w:ascii="Verdana" w:hAnsi="Verdana"/>
                <w:sz w:val="20"/>
                <w:szCs w:val="20"/>
              </w:rPr>
              <w:t>Call Time attend invalid, deleted</w:t>
            </w:r>
          </w:p>
        </w:tc>
        <w:tc>
          <w:tcPr>
            <w:tcW w:w="4129" w:type="dxa"/>
            <w:shd w:val="clear" w:color="auto" w:fill="auto"/>
            <w:vAlign w:val="bottom"/>
          </w:tcPr>
          <w:p w14:paraId="18BE3437" w14:textId="4EE03453" w:rsidR="00A016D8" w:rsidRPr="003D1A46" w:rsidRDefault="00A016D8" w:rsidP="00A016D8">
            <w:pPr>
              <w:rPr>
                <w:rFonts w:ascii="Verdana" w:hAnsi="Verdana"/>
                <w:sz w:val="20"/>
                <w:szCs w:val="20"/>
              </w:rPr>
            </w:pPr>
            <w:r>
              <w:rPr>
                <w:rFonts w:ascii="Verdana" w:hAnsi="Verdana"/>
                <w:sz w:val="20"/>
                <w:szCs w:val="20"/>
              </w:rPr>
              <w:t xml:space="preserve">Code CT (Call Time) is only used for EEs on full time evaluation.  If any other EE uses </w:t>
            </w:r>
            <w:proofErr w:type="gramStart"/>
            <w:r>
              <w:rPr>
                <w:rFonts w:ascii="Verdana" w:hAnsi="Verdana"/>
                <w:sz w:val="20"/>
                <w:szCs w:val="20"/>
              </w:rPr>
              <w:t>CT</w:t>
            </w:r>
            <w:proofErr w:type="gramEnd"/>
            <w:r>
              <w:rPr>
                <w:rFonts w:ascii="Verdana" w:hAnsi="Verdana"/>
                <w:sz w:val="20"/>
                <w:szCs w:val="20"/>
              </w:rPr>
              <w:t xml:space="preserve"> the system will delete the attendance and notify the timekeeper. </w:t>
            </w:r>
          </w:p>
        </w:tc>
        <w:tc>
          <w:tcPr>
            <w:tcW w:w="1139" w:type="dxa"/>
          </w:tcPr>
          <w:p w14:paraId="53E5E8A3" w14:textId="77777777" w:rsidR="00A016D8" w:rsidRDefault="00A016D8" w:rsidP="002718F3">
            <w:pPr>
              <w:jc w:val="center"/>
            </w:pPr>
          </w:p>
        </w:tc>
      </w:tr>
      <w:tr w:rsidR="00A016D8" w14:paraId="187A5793" w14:textId="77777777" w:rsidTr="00B021EE">
        <w:trPr>
          <w:jc w:val="center"/>
        </w:trPr>
        <w:tc>
          <w:tcPr>
            <w:tcW w:w="1343" w:type="dxa"/>
            <w:shd w:val="clear" w:color="auto" w:fill="auto"/>
            <w:vAlign w:val="bottom"/>
          </w:tcPr>
          <w:p w14:paraId="4FCBD889" w14:textId="7D370B06" w:rsidR="00A016D8" w:rsidRPr="003D1A46" w:rsidRDefault="00A016D8" w:rsidP="00A016D8">
            <w:pPr>
              <w:jc w:val="center"/>
              <w:rPr>
                <w:rFonts w:ascii="Verdana" w:hAnsi="Verdana"/>
                <w:sz w:val="20"/>
                <w:szCs w:val="20"/>
              </w:rPr>
            </w:pPr>
            <w:r>
              <w:rPr>
                <w:rFonts w:ascii="Verdana" w:hAnsi="Verdana"/>
                <w:sz w:val="20"/>
                <w:szCs w:val="20"/>
              </w:rPr>
              <w:lastRenderedPageBreak/>
              <w:t>HG</w:t>
            </w:r>
          </w:p>
        </w:tc>
        <w:tc>
          <w:tcPr>
            <w:tcW w:w="3602" w:type="dxa"/>
            <w:shd w:val="clear" w:color="auto" w:fill="auto"/>
            <w:vAlign w:val="bottom"/>
          </w:tcPr>
          <w:p w14:paraId="5A3ED230" w14:textId="43AED100" w:rsidR="00A016D8" w:rsidRPr="003D1A46" w:rsidRDefault="00A016D8" w:rsidP="00A016D8">
            <w:pPr>
              <w:rPr>
                <w:rFonts w:ascii="Verdana" w:hAnsi="Verdana"/>
                <w:sz w:val="20"/>
                <w:szCs w:val="20"/>
              </w:rPr>
            </w:pPr>
            <w:proofErr w:type="spellStart"/>
            <w:r>
              <w:rPr>
                <w:rFonts w:ascii="Verdana" w:hAnsi="Verdana"/>
                <w:sz w:val="20"/>
                <w:szCs w:val="20"/>
              </w:rPr>
              <w:t>Mgr</w:t>
            </w:r>
            <w:proofErr w:type="spellEnd"/>
            <w:r>
              <w:rPr>
                <w:rFonts w:ascii="Verdana" w:hAnsi="Verdana"/>
                <w:sz w:val="20"/>
                <w:szCs w:val="20"/>
              </w:rPr>
              <w:t xml:space="preserve"> has OT by &lt;37.5 </w:t>
            </w:r>
            <w:proofErr w:type="spellStart"/>
            <w:r>
              <w:rPr>
                <w:rFonts w:ascii="Verdana" w:hAnsi="Verdana"/>
                <w:sz w:val="20"/>
                <w:szCs w:val="20"/>
              </w:rPr>
              <w:t>hrs</w:t>
            </w:r>
            <w:proofErr w:type="spellEnd"/>
            <w:r>
              <w:rPr>
                <w:rFonts w:ascii="Verdana" w:hAnsi="Verdana"/>
                <w:sz w:val="20"/>
                <w:szCs w:val="20"/>
              </w:rPr>
              <w:t xml:space="preserve"> in week</w:t>
            </w:r>
          </w:p>
        </w:tc>
        <w:tc>
          <w:tcPr>
            <w:tcW w:w="4129" w:type="dxa"/>
            <w:shd w:val="clear" w:color="auto" w:fill="auto"/>
            <w:vAlign w:val="bottom"/>
          </w:tcPr>
          <w:p w14:paraId="37127426" w14:textId="2494D587" w:rsidR="00A016D8" w:rsidRPr="003D1A46" w:rsidRDefault="00A016D8" w:rsidP="00A016D8">
            <w:pPr>
              <w:rPr>
                <w:rFonts w:ascii="Verdana" w:hAnsi="Verdana"/>
                <w:sz w:val="20"/>
                <w:szCs w:val="20"/>
              </w:rPr>
            </w:pPr>
            <w:r w:rsidRPr="00DB347A">
              <w:rPr>
                <w:rFonts w:ascii="Verdana" w:hAnsi="Verdana"/>
                <w:b/>
                <w:sz w:val="20"/>
                <w:szCs w:val="20"/>
              </w:rPr>
              <w:t xml:space="preserve">LCB </w:t>
            </w:r>
            <w:r>
              <w:rPr>
                <w:rFonts w:ascii="Verdana" w:hAnsi="Verdana"/>
                <w:b/>
                <w:sz w:val="20"/>
                <w:szCs w:val="20"/>
              </w:rPr>
              <w:t>Only</w:t>
            </w:r>
            <w:r>
              <w:rPr>
                <w:rFonts w:ascii="Verdana" w:hAnsi="Verdana"/>
                <w:sz w:val="20"/>
                <w:szCs w:val="20"/>
              </w:rPr>
              <w:t xml:space="preserve"> – The manager has OT for work on a </w:t>
            </w:r>
            <w:proofErr w:type="gramStart"/>
            <w:r>
              <w:rPr>
                <w:rFonts w:ascii="Verdana" w:hAnsi="Verdana"/>
                <w:sz w:val="20"/>
                <w:szCs w:val="20"/>
              </w:rPr>
              <w:t>Sunday</w:t>
            </w:r>
            <w:proofErr w:type="gramEnd"/>
            <w:r>
              <w:rPr>
                <w:rFonts w:ascii="Verdana" w:hAnsi="Verdana"/>
                <w:sz w:val="20"/>
                <w:szCs w:val="20"/>
              </w:rPr>
              <w:t xml:space="preserve"> but has less than 37.5 straight time hours paid during the rest of the week.  If the Sunday time should not be paid at time and one-half change the entry to T1 time.</w:t>
            </w:r>
          </w:p>
        </w:tc>
        <w:tc>
          <w:tcPr>
            <w:tcW w:w="1139" w:type="dxa"/>
            <w:vAlign w:val="center"/>
          </w:tcPr>
          <w:p w14:paraId="59FEA12E" w14:textId="7CD05E6D" w:rsidR="00A016D8" w:rsidRDefault="00A016D8" w:rsidP="002718F3">
            <w:pPr>
              <w:jc w:val="center"/>
            </w:pPr>
            <w:r w:rsidRPr="00C1763B">
              <w:rPr>
                <w:b/>
              </w:rPr>
              <w:t>X</w:t>
            </w:r>
          </w:p>
        </w:tc>
      </w:tr>
      <w:tr w:rsidR="00A016D8" w14:paraId="0A147DD2" w14:textId="77777777" w:rsidTr="00B021EE">
        <w:trPr>
          <w:jc w:val="center"/>
        </w:trPr>
        <w:tc>
          <w:tcPr>
            <w:tcW w:w="1343" w:type="dxa"/>
            <w:shd w:val="clear" w:color="auto" w:fill="auto"/>
            <w:vAlign w:val="bottom"/>
          </w:tcPr>
          <w:p w14:paraId="4F9AA565" w14:textId="4A906752" w:rsidR="00A016D8" w:rsidRPr="003D1A46" w:rsidRDefault="00A016D8" w:rsidP="00A016D8">
            <w:pPr>
              <w:jc w:val="center"/>
              <w:rPr>
                <w:rFonts w:ascii="Verdana" w:hAnsi="Verdana"/>
                <w:sz w:val="20"/>
                <w:szCs w:val="20"/>
              </w:rPr>
            </w:pPr>
            <w:r>
              <w:rPr>
                <w:rFonts w:ascii="Verdana" w:hAnsi="Verdana"/>
                <w:sz w:val="20"/>
                <w:szCs w:val="20"/>
              </w:rPr>
              <w:t>HH</w:t>
            </w:r>
          </w:p>
        </w:tc>
        <w:tc>
          <w:tcPr>
            <w:tcW w:w="3602" w:type="dxa"/>
            <w:shd w:val="clear" w:color="auto" w:fill="auto"/>
            <w:vAlign w:val="bottom"/>
          </w:tcPr>
          <w:p w14:paraId="7AC7F8EB" w14:textId="20D88EC8" w:rsidR="00A016D8" w:rsidRPr="003D1A46" w:rsidRDefault="00A016D8" w:rsidP="00A016D8">
            <w:pPr>
              <w:rPr>
                <w:rFonts w:ascii="Verdana" w:hAnsi="Verdana"/>
                <w:sz w:val="20"/>
                <w:szCs w:val="20"/>
              </w:rPr>
            </w:pPr>
            <w:r>
              <w:rPr>
                <w:rFonts w:ascii="Verdana" w:hAnsi="Verdana"/>
                <w:sz w:val="20"/>
                <w:szCs w:val="20"/>
              </w:rPr>
              <w:t>Absence hours &gt; scheduled hours</w:t>
            </w:r>
          </w:p>
        </w:tc>
        <w:tc>
          <w:tcPr>
            <w:tcW w:w="4129" w:type="dxa"/>
            <w:shd w:val="clear" w:color="auto" w:fill="auto"/>
            <w:vAlign w:val="bottom"/>
          </w:tcPr>
          <w:p w14:paraId="64A5386B" w14:textId="2EEA5EE8" w:rsidR="00A016D8" w:rsidRPr="003D1A46" w:rsidRDefault="00A016D8" w:rsidP="00A016D8">
            <w:pPr>
              <w:rPr>
                <w:rFonts w:ascii="Verdana" w:hAnsi="Verdana"/>
                <w:sz w:val="20"/>
                <w:szCs w:val="20"/>
              </w:rPr>
            </w:pPr>
            <w:r>
              <w:rPr>
                <w:rFonts w:ascii="Verdana" w:hAnsi="Verdana"/>
                <w:sz w:val="20"/>
                <w:szCs w:val="20"/>
              </w:rPr>
              <w:t>EE’s absence hours for the day are greater than their planned working time.</w:t>
            </w:r>
          </w:p>
        </w:tc>
        <w:tc>
          <w:tcPr>
            <w:tcW w:w="1139" w:type="dxa"/>
          </w:tcPr>
          <w:p w14:paraId="31725430" w14:textId="77777777" w:rsidR="00A016D8" w:rsidRDefault="00A016D8" w:rsidP="002718F3">
            <w:pPr>
              <w:jc w:val="center"/>
            </w:pPr>
          </w:p>
        </w:tc>
      </w:tr>
      <w:tr w:rsidR="009B60A7" w14:paraId="116949D6" w14:textId="14B373B3" w:rsidTr="00B021EE">
        <w:trPr>
          <w:jc w:val="center"/>
        </w:trPr>
        <w:tc>
          <w:tcPr>
            <w:tcW w:w="1343" w:type="dxa"/>
            <w:shd w:val="clear" w:color="auto" w:fill="auto"/>
            <w:vAlign w:val="bottom"/>
          </w:tcPr>
          <w:p w14:paraId="116949D3" w14:textId="77777777" w:rsidR="009B60A7" w:rsidRDefault="009B60A7" w:rsidP="00C1763B">
            <w:pPr>
              <w:jc w:val="center"/>
              <w:rPr>
                <w:rFonts w:ascii="Verdana" w:hAnsi="Verdana"/>
                <w:sz w:val="20"/>
                <w:szCs w:val="20"/>
              </w:rPr>
            </w:pPr>
            <w:r>
              <w:rPr>
                <w:rFonts w:ascii="Verdana" w:hAnsi="Verdana"/>
                <w:sz w:val="20"/>
                <w:szCs w:val="20"/>
              </w:rPr>
              <w:t>HJ</w:t>
            </w:r>
          </w:p>
        </w:tc>
        <w:tc>
          <w:tcPr>
            <w:tcW w:w="3602" w:type="dxa"/>
            <w:shd w:val="clear" w:color="auto" w:fill="auto"/>
            <w:vAlign w:val="bottom"/>
          </w:tcPr>
          <w:p w14:paraId="116949D4" w14:textId="77777777" w:rsidR="009B60A7" w:rsidRDefault="009B60A7" w:rsidP="00C1763B">
            <w:pPr>
              <w:rPr>
                <w:rFonts w:ascii="Verdana" w:hAnsi="Verdana"/>
                <w:sz w:val="20"/>
                <w:szCs w:val="20"/>
              </w:rPr>
            </w:pPr>
            <w:r>
              <w:rPr>
                <w:rFonts w:ascii="Verdana" w:hAnsi="Verdana"/>
                <w:sz w:val="20"/>
                <w:szCs w:val="20"/>
              </w:rPr>
              <w:t>Emp may need OT hours for the day</w:t>
            </w:r>
          </w:p>
        </w:tc>
        <w:tc>
          <w:tcPr>
            <w:tcW w:w="4129" w:type="dxa"/>
            <w:shd w:val="clear" w:color="auto" w:fill="auto"/>
            <w:vAlign w:val="bottom"/>
          </w:tcPr>
          <w:p w14:paraId="116949D5" w14:textId="52038505" w:rsidR="009B60A7" w:rsidRDefault="009B60A7" w:rsidP="00C1763B">
            <w:pPr>
              <w:rPr>
                <w:rFonts w:ascii="Verdana" w:hAnsi="Verdana"/>
                <w:sz w:val="20"/>
                <w:szCs w:val="20"/>
              </w:rPr>
            </w:pPr>
            <w:r>
              <w:rPr>
                <w:rFonts w:ascii="Verdana" w:hAnsi="Verdana"/>
                <w:sz w:val="20"/>
                <w:szCs w:val="20"/>
              </w:rPr>
              <w:t>Generates if EE’s paid absence hours plus WBR1, CLE1, RT and HC hours are greater than the planned hours.</w:t>
            </w:r>
          </w:p>
        </w:tc>
        <w:tc>
          <w:tcPr>
            <w:tcW w:w="1139" w:type="dxa"/>
          </w:tcPr>
          <w:p w14:paraId="436A4C87" w14:textId="77777777" w:rsidR="009B60A7" w:rsidRDefault="009B60A7" w:rsidP="002718F3">
            <w:pPr>
              <w:jc w:val="center"/>
            </w:pPr>
          </w:p>
        </w:tc>
      </w:tr>
      <w:tr w:rsidR="00BE2D12" w14:paraId="116949DA" w14:textId="6006C137" w:rsidTr="00B021EE">
        <w:trPr>
          <w:jc w:val="center"/>
        </w:trPr>
        <w:tc>
          <w:tcPr>
            <w:tcW w:w="1343" w:type="dxa"/>
            <w:shd w:val="clear" w:color="auto" w:fill="auto"/>
            <w:vAlign w:val="bottom"/>
          </w:tcPr>
          <w:p w14:paraId="116949D7" w14:textId="11EF0770" w:rsidR="00BE2D12" w:rsidRDefault="00BE2D12" w:rsidP="00BE2D12">
            <w:pPr>
              <w:jc w:val="center"/>
              <w:rPr>
                <w:rFonts w:ascii="Verdana" w:hAnsi="Verdana"/>
                <w:sz w:val="20"/>
                <w:szCs w:val="20"/>
              </w:rPr>
            </w:pPr>
            <w:r>
              <w:rPr>
                <w:rFonts w:ascii="Verdana" w:hAnsi="Verdana"/>
                <w:sz w:val="20"/>
                <w:szCs w:val="20"/>
              </w:rPr>
              <w:t>HK</w:t>
            </w:r>
          </w:p>
        </w:tc>
        <w:tc>
          <w:tcPr>
            <w:tcW w:w="3602" w:type="dxa"/>
            <w:shd w:val="clear" w:color="auto" w:fill="auto"/>
            <w:vAlign w:val="bottom"/>
          </w:tcPr>
          <w:p w14:paraId="116949D8" w14:textId="19FD01B2" w:rsidR="00BE2D12" w:rsidRDefault="00BE2D12" w:rsidP="00BE2D12">
            <w:pPr>
              <w:rPr>
                <w:rFonts w:ascii="Verdana" w:hAnsi="Verdana"/>
                <w:sz w:val="20"/>
                <w:szCs w:val="20"/>
              </w:rPr>
            </w:pPr>
            <w:proofErr w:type="spellStart"/>
            <w:r>
              <w:rPr>
                <w:rFonts w:ascii="Verdana" w:hAnsi="Verdana"/>
                <w:sz w:val="20"/>
                <w:szCs w:val="20"/>
              </w:rPr>
              <w:t>Hrs</w:t>
            </w:r>
            <w:proofErr w:type="spellEnd"/>
            <w:r>
              <w:rPr>
                <w:rFonts w:ascii="Verdana" w:hAnsi="Verdana"/>
                <w:sz w:val="20"/>
                <w:szCs w:val="20"/>
              </w:rPr>
              <w:t xml:space="preserve"> added to “fill” total up to 75</w:t>
            </w:r>
          </w:p>
        </w:tc>
        <w:tc>
          <w:tcPr>
            <w:tcW w:w="4129" w:type="dxa"/>
            <w:shd w:val="clear" w:color="auto" w:fill="auto"/>
            <w:vAlign w:val="bottom"/>
          </w:tcPr>
          <w:p w14:paraId="116949D9" w14:textId="1A36D160"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11-day/9-day rule when an EE works less than 75 hours in the pay period (excluding T2 time)</w:t>
            </w:r>
          </w:p>
        </w:tc>
        <w:tc>
          <w:tcPr>
            <w:tcW w:w="1139" w:type="dxa"/>
            <w:vAlign w:val="center"/>
          </w:tcPr>
          <w:p w14:paraId="7E2F4394" w14:textId="440AFCD5" w:rsidR="00BE2D12" w:rsidRDefault="00BE2D12" w:rsidP="002718F3">
            <w:pPr>
              <w:jc w:val="center"/>
            </w:pPr>
            <w:r w:rsidRPr="00C1763B">
              <w:rPr>
                <w:b/>
              </w:rPr>
              <w:t>X</w:t>
            </w:r>
          </w:p>
        </w:tc>
      </w:tr>
      <w:tr w:rsidR="00BE2D12" w14:paraId="340F2EFC" w14:textId="77777777" w:rsidTr="00B021EE">
        <w:trPr>
          <w:jc w:val="center"/>
        </w:trPr>
        <w:tc>
          <w:tcPr>
            <w:tcW w:w="1343" w:type="dxa"/>
            <w:shd w:val="clear" w:color="auto" w:fill="auto"/>
            <w:vAlign w:val="bottom"/>
          </w:tcPr>
          <w:p w14:paraId="72D261C0" w14:textId="7492509E" w:rsidR="00BE2D12" w:rsidRDefault="00BE2D12" w:rsidP="00BE2D12">
            <w:pPr>
              <w:jc w:val="center"/>
              <w:rPr>
                <w:rFonts w:ascii="Verdana" w:hAnsi="Verdana"/>
                <w:sz w:val="20"/>
                <w:szCs w:val="20"/>
              </w:rPr>
            </w:pPr>
            <w:r>
              <w:rPr>
                <w:rFonts w:ascii="Verdana" w:hAnsi="Verdana"/>
                <w:sz w:val="20"/>
                <w:szCs w:val="20"/>
              </w:rPr>
              <w:t>HL</w:t>
            </w:r>
          </w:p>
        </w:tc>
        <w:tc>
          <w:tcPr>
            <w:tcW w:w="3602" w:type="dxa"/>
            <w:shd w:val="clear" w:color="auto" w:fill="auto"/>
            <w:vAlign w:val="bottom"/>
          </w:tcPr>
          <w:p w14:paraId="0BFD0102" w14:textId="2C2BA40D" w:rsidR="00BE2D12" w:rsidRDefault="00BE2D12" w:rsidP="00BE2D12">
            <w:pPr>
              <w:rPr>
                <w:rFonts w:ascii="Verdana" w:hAnsi="Verdana"/>
                <w:sz w:val="20"/>
                <w:szCs w:val="20"/>
              </w:rPr>
            </w:pPr>
            <w:proofErr w:type="spellStart"/>
            <w:r>
              <w:rPr>
                <w:rFonts w:ascii="Verdana" w:hAnsi="Verdana"/>
                <w:sz w:val="20"/>
                <w:szCs w:val="20"/>
              </w:rPr>
              <w:t>Hrs</w:t>
            </w:r>
            <w:proofErr w:type="spellEnd"/>
            <w:r>
              <w:rPr>
                <w:rFonts w:ascii="Verdana" w:hAnsi="Verdana"/>
                <w:sz w:val="20"/>
                <w:szCs w:val="20"/>
              </w:rPr>
              <w:t xml:space="preserve"> subtracted to reduce total to 75</w:t>
            </w:r>
          </w:p>
        </w:tc>
        <w:tc>
          <w:tcPr>
            <w:tcW w:w="4129" w:type="dxa"/>
            <w:shd w:val="clear" w:color="auto" w:fill="auto"/>
            <w:vAlign w:val="bottom"/>
          </w:tcPr>
          <w:p w14:paraId="041C5FC1" w14:textId="21415ADF"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11-day/9-day rule when an EE works more than 75 hours in the pay period (excluding T2 time)</w:t>
            </w:r>
          </w:p>
        </w:tc>
        <w:tc>
          <w:tcPr>
            <w:tcW w:w="1139" w:type="dxa"/>
            <w:vAlign w:val="center"/>
          </w:tcPr>
          <w:p w14:paraId="4F92212A" w14:textId="6347CFD0" w:rsidR="00BE2D12" w:rsidRDefault="00BE2D12" w:rsidP="002718F3">
            <w:pPr>
              <w:jc w:val="center"/>
            </w:pPr>
            <w:r w:rsidRPr="00C1763B">
              <w:rPr>
                <w:b/>
              </w:rPr>
              <w:t>X</w:t>
            </w:r>
          </w:p>
        </w:tc>
      </w:tr>
      <w:tr w:rsidR="00BE2D12" w14:paraId="484134A7" w14:textId="77777777" w:rsidTr="00B021EE">
        <w:trPr>
          <w:jc w:val="center"/>
        </w:trPr>
        <w:tc>
          <w:tcPr>
            <w:tcW w:w="1343" w:type="dxa"/>
            <w:shd w:val="clear" w:color="auto" w:fill="auto"/>
            <w:vAlign w:val="bottom"/>
          </w:tcPr>
          <w:p w14:paraId="571BD60E" w14:textId="54FC3E3F" w:rsidR="00BE2D12" w:rsidRDefault="00BE2D12" w:rsidP="00BE2D12">
            <w:pPr>
              <w:jc w:val="center"/>
              <w:rPr>
                <w:rFonts w:ascii="Verdana" w:hAnsi="Verdana"/>
                <w:sz w:val="20"/>
                <w:szCs w:val="20"/>
              </w:rPr>
            </w:pPr>
            <w:r>
              <w:rPr>
                <w:rFonts w:ascii="Verdana" w:hAnsi="Verdana"/>
                <w:sz w:val="20"/>
                <w:szCs w:val="20"/>
              </w:rPr>
              <w:t>HN</w:t>
            </w:r>
          </w:p>
        </w:tc>
        <w:tc>
          <w:tcPr>
            <w:tcW w:w="3602" w:type="dxa"/>
            <w:shd w:val="clear" w:color="auto" w:fill="auto"/>
            <w:vAlign w:val="bottom"/>
          </w:tcPr>
          <w:p w14:paraId="61EFC740" w14:textId="6BECCF00" w:rsidR="00BE2D12" w:rsidRDefault="00BE2D12" w:rsidP="00BE2D12">
            <w:pPr>
              <w:rPr>
                <w:rFonts w:ascii="Verdana" w:hAnsi="Verdana"/>
                <w:sz w:val="20"/>
                <w:szCs w:val="20"/>
              </w:rPr>
            </w:pPr>
            <w:r>
              <w:rPr>
                <w:rFonts w:ascii="Verdana" w:hAnsi="Verdana"/>
                <w:sz w:val="20"/>
                <w:szCs w:val="20"/>
              </w:rPr>
              <w:t>RT hours entered on a Holiday</w:t>
            </w:r>
          </w:p>
        </w:tc>
        <w:tc>
          <w:tcPr>
            <w:tcW w:w="4129" w:type="dxa"/>
            <w:shd w:val="clear" w:color="auto" w:fill="auto"/>
            <w:vAlign w:val="bottom"/>
          </w:tcPr>
          <w:p w14:paraId="46BBDF3B" w14:textId="76CE2437"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RT hours entered on a holiday.  Verify accuracy of POS system entry </w:t>
            </w:r>
          </w:p>
        </w:tc>
        <w:tc>
          <w:tcPr>
            <w:tcW w:w="1139" w:type="dxa"/>
          </w:tcPr>
          <w:p w14:paraId="306FB360" w14:textId="77777777" w:rsidR="00BE2D12" w:rsidRDefault="00BE2D12" w:rsidP="002718F3">
            <w:pPr>
              <w:jc w:val="center"/>
            </w:pPr>
          </w:p>
        </w:tc>
      </w:tr>
      <w:tr w:rsidR="00BE2D12" w14:paraId="520F19C5" w14:textId="77777777" w:rsidTr="00B021EE">
        <w:trPr>
          <w:jc w:val="center"/>
        </w:trPr>
        <w:tc>
          <w:tcPr>
            <w:tcW w:w="1343" w:type="dxa"/>
            <w:shd w:val="clear" w:color="auto" w:fill="auto"/>
            <w:vAlign w:val="bottom"/>
          </w:tcPr>
          <w:p w14:paraId="7192EC71" w14:textId="5D503D80" w:rsidR="00BE2D12" w:rsidRDefault="00BE2D12" w:rsidP="00BE2D12">
            <w:pPr>
              <w:jc w:val="center"/>
              <w:rPr>
                <w:rFonts w:ascii="Verdana" w:hAnsi="Verdana"/>
                <w:sz w:val="20"/>
                <w:szCs w:val="20"/>
              </w:rPr>
            </w:pPr>
            <w:r>
              <w:rPr>
                <w:rFonts w:ascii="Verdana" w:hAnsi="Verdana"/>
                <w:sz w:val="20"/>
                <w:szCs w:val="20"/>
              </w:rPr>
              <w:t>HO</w:t>
            </w:r>
          </w:p>
        </w:tc>
        <w:tc>
          <w:tcPr>
            <w:tcW w:w="3602" w:type="dxa"/>
            <w:shd w:val="clear" w:color="auto" w:fill="auto"/>
            <w:vAlign w:val="bottom"/>
          </w:tcPr>
          <w:p w14:paraId="2C85A915" w14:textId="6A544A83" w:rsidR="00BE2D12" w:rsidRDefault="00BE2D12" w:rsidP="00BE2D12">
            <w:pPr>
              <w:rPr>
                <w:rFonts w:ascii="Verdana" w:hAnsi="Verdana"/>
                <w:sz w:val="20"/>
                <w:szCs w:val="20"/>
              </w:rPr>
            </w:pPr>
            <w:r>
              <w:rPr>
                <w:rFonts w:ascii="Verdana" w:hAnsi="Verdana"/>
                <w:sz w:val="20"/>
                <w:szCs w:val="20"/>
              </w:rPr>
              <w:t>Call Time Entry may need correcting</w:t>
            </w:r>
          </w:p>
        </w:tc>
        <w:tc>
          <w:tcPr>
            <w:tcW w:w="4129" w:type="dxa"/>
            <w:shd w:val="clear" w:color="auto" w:fill="auto"/>
            <w:vAlign w:val="bottom"/>
          </w:tcPr>
          <w:p w14:paraId="1EB45230" w14:textId="3EBB7CD3"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POS interface splits call time entries that cross 4:00 am in SAP resulting in entries processed on two different days.  The timekeeper should go to CATS and extend the entry that starts before 4:00 am and delete the entry that starts at 4:00 am.</w:t>
            </w:r>
          </w:p>
        </w:tc>
        <w:tc>
          <w:tcPr>
            <w:tcW w:w="1139" w:type="dxa"/>
          </w:tcPr>
          <w:p w14:paraId="06C1C0D3" w14:textId="77777777" w:rsidR="00BE2D12" w:rsidRDefault="00BE2D12" w:rsidP="002718F3">
            <w:pPr>
              <w:jc w:val="center"/>
            </w:pPr>
          </w:p>
        </w:tc>
      </w:tr>
      <w:tr w:rsidR="009B60A7" w14:paraId="116949DE" w14:textId="7640747B" w:rsidTr="00B021EE">
        <w:trPr>
          <w:jc w:val="center"/>
        </w:trPr>
        <w:tc>
          <w:tcPr>
            <w:tcW w:w="1343" w:type="dxa"/>
            <w:shd w:val="clear" w:color="auto" w:fill="auto"/>
            <w:vAlign w:val="bottom"/>
          </w:tcPr>
          <w:p w14:paraId="116949DB" w14:textId="77777777" w:rsidR="009B60A7" w:rsidRDefault="009B60A7" w:rsidP="00C1763B">
            <w:pPr>
              <w:jc w:val="center"/>
              <w:rPr>
                <w:rFonts w:ascii="Verdana" w:hAnsi="Verdana"/>
                <w:sz w:val="20"/>
                <w:szCs w:val="20"/>
              </w:rPr>
            </w:pPr>
            <w:r>
              <w:rPr>
                <w:rFonts w:ascii="Verdana" w:hAnsi="Verdana"/>
                <w:sz w:val="20"/>
                <w:szCs w:val="20"/>
              </w:rPr>
              <w:t>HP</w:t>
            </w:r>
          </w:p>
        </w:tc>
        <w:tc>
          <w:tcPr>
            <w:tcW w:w="3602" w:type="dxa"/>
            <w:shd w:val="clear" w:color="auto" w:fill="auto"/>
            <w:vAlign w:val="bottom"/>
          </w:tcPr>
          <w:p w14:paraId="116949DC" w14:textId="77777777" w:rsidR="009B60A7" w:rsidRDefault="009B60A7" w:rsidP="00C1763B">
            <w:pPr>
              <w:rPr>
                <w:rFonts w:ascii="Verdana" w:hAnsi="Verdana"/>
                <w:sz w:val="20"/>
                <w:szCs w:val="20"/>
              </w:rPr>
            </w:pPr>
            <w:r>
              <w:rPr>
                <w:rFonts w:ascii="Verdana" w:hAnsi="Verdana"/>
                <w:sz w:val="20"/>
                <w:szCs w:val="20"/>
              </w:rPr>
              <w:t xml:space="preserve">RT + Abs </w:t>
            </w:r>
            <w:proofErr w:type="spellStart"/>
            <w:r>
              <w:rPr>
                <w:rFonts w:ascii="Verdana" w:hAnsi="Verdana"/>
                <w:sz w:val="20"/>
                <w:szCs w:val="20"/>
              </w:rPr>
              <w:t>Hrs</w:t>
            </w:r>
            <w:proofErr w:type="spellEnd"/>
            <w:r>
              <w:rPr>
                <w:rFonts w:ascii="Verdana" w:hAnsi="Verdana"/>
                <w:sz w:val="20"/>
                <w:szCs w:val="20"/>
              </w:rPr>
              <w:t xml:space="preserve"> &lt; Pay Period Plan </w:t>
            </w:r>
            <w:proofErr w:type="spellStart"/>
            <w:r>
              <w:rPr>
                <w:rFonts w:ascii="Verdana" w:hAnsi="Verdana"/>
                <w:sz w:val="20"/>
                <w:szCs w:val="20"/>
              </w:rPr>
              <w:t>Hrs</w:t>
            </w:r>
            <w:proofErr w:type="spellEnd"/>
          </w:p>
        </w:tc>
        <w:tc>
          <w:tcPr>
            <w:tcW w:w="4129" w:type="dxa"/>
            <w:shd w:val="clear" w:color="auto" w:fill="auto"/>
            <w:vAlign w:val="bottom"/>
          </w:tcPr>
          <w:p w14:paraId="116949DD" w14:textId="0042E233" w:rsidR="009B60A7" w:rsidRDefault="009B60A7" w:rsidP="00C1763B">
            <w:pPr>
              <w:rPr>
                <w:rFonts w:ascii="Verdana" w:hAnsi="Verdana"/>
                <w:sz w:val="20"/>
                <w:szCs w:val="20"/>
              </w:rPr>
            </w:pPr>
            <w:r>
              <w:rPr>
                <w:rFonts w:ascii="Verdana" w:hAnsi="Verdana"/>
                <w:sz w:val="20"/>
                <w:szCs w:val="20"/>
              </w:rPr>
              <w:t>The working hours and absence hours are less than the planned hours for the pay period. The timekeeper should review EE’s time entries to ensure accuracy.</w:t>
            </w:r>
          </w:p>
        </w:tc>
        <w:tc>
          <w:tcPr>
            <w:tcW w:w="1139" w:type="dxa"/>
          </w:tcPr>
          <w:p w14:paraId="21C18C4B" w14:textId="77777777" w:rsidR="009B60A7" w:rsidRDefault="009B60A7" w:rsidP="002718F3">
            <w:pPr>
              <w:jc w:val="center"/>
            </w:pPr>
          </w:p>
        </w:tc>
      </w:tr>
      <w:tr w:rsidR="009B60A7" w14:paraId="116949E2" w14:textId="192FEB98" w:rsidTr="00B021EE">
        <w:trPr>
          <w:jc w:val="center"/>
        </w:trPr>
        <w:tc>
          <w:tcPr>
            <w:tcW w:w="1343" w:type="dxa"/>
            <w:shd w:val="clear" w:color="auto" w:fill="auto"/>
            <w:vAlign w:val="bottom"/>
          </w:tcPr>
          <w:p w14:paraId="116949DF" w14:textId="77777777" w:rsidR="009B60A7" w:rsidRDefault="009B60A7" w:rsidP="00C1763B">
            <w:pPr>
              <w:jc w:val="center"/>
              <w:rPr>
                <w:rFonts w:ascii="Verdana" w:hAnsi="Verdana"/>
                <w:sz w:val="20"/>
                <w:szCs w:val="20"/>
              </w:rPr>
            </w:pPr>
            <w:r>
              <w:rPr>
                <w:rFonts w:ascii="Verdana" w:hAnsi="Verdana"/>
                <w:sz w:val="20"/>
                <w:szCs w:val="20"/>
              </w:rPr>
              <w:t>H</w:t>
            </w:r>
            <w:r w:rsidRPr="00F85158">
              <w:rPr>
                <w:rFonts w:ascii="Verdana" w:hAnsi="Verdana"/>
                <w:sz w:val="20"/>
                <w:szCs w:val="20"/>
              </w:rPr>
              <w:t>Q</w:t>
            </w:r>
            <w:r w:rsidRPr="00A016D8">
              <w:rPr>
                <w:rFonts w:ascii="Verdana" w:hAnsi="Verdana"/>
                <w:b/>
                <w:sz w:val="20"/>
                <w:szCs w:val="20"/>
              </w:rPr>
              <w:t>*</w:t>
            </w:r>
          </w:p>
        </w:tc>
        <w:tc>
          <w:tcPr>
            <w:tcW w:w="3602" w:type="dxa"/>
            <w:shd w:val="clear" w:color="auto" w:fill="auto"/>
            <w:vAlign w:val="bottom"/>
          </w:tcPr>
          <w:p w14:paraId="116949E0" w14:textId="77777777" w:rsidR="009B60A7" w:rsidRDefault="009B60A7" w:rsidP="00C1763B">
            <w:pPr>
              <w:rPr>
                <w:rFonts w:ascii="Verdana" w:hAnsi="Verdana"/>
                <w:sz w:val="20"/>
                <w:szCs w:val="20"/>
              </w:rPr>
            </w:pPr>
            <w:r>
              <w:rPr>
                <w:rFonts w:ascii="Verdana" w:hAnsi="Verdana"/>
                <w:sz w:val="20"/>
                <w:szCs w:val="20"/>
              </w:rPr>
              <w:t xml:space="preserve">RT + Abs </w:t>
            </w:r>
            <w:proofErr w:type="spellStart"/>
            <w:r>
              <w:rPr>
                <w:rFonts w:ascii="Verdana" w:hAnsi="Verdana"/>
                <w:sz w:val="20"/>
                <w:szCs w:val="20"/>
              </w:rPr>
              <w:t>Hrs</w:t>
            </w:r>
            <w:proofErr w:type="spellEnd"/>
            <w:r>
              <w:rPr>
                <w:rFonts w:ascii="Verdana" w:hAnsi="Verdana"/>
                <w:sz w:val="20"/>
                <w:szCs w:val="20"/>
              </w:rPr>
              <w:t xml:space="preserve"> &gt; Pay Period Plan </w:t>
            </w:r>
            <w:proofErr w:type="spellStart"/>
            <w:r>
              <w:rPr>
                <w:rFonts w:ascii="Verdana" w:hAnsi="Verdana"/>
                <w:sz w:val="20"/>
                <w:szCs w:val="20"/>
              </w:rPr>
              <w:t>Hrs</w:t>
            </w:r>
            <w:proofErr w:type="spellEnd"/>
          </w:p>
        </w:tc>
        <w:tc>
          <w:tcPr>
            <w:tcW w:w="4129" w:type="dxa"/>
            <w:shd w:val="clear" w:color="auto" w:fill="auto"/>
            <w:vAlign w:val="bottom"/>
          </w:tcPr>
          <w:p w14:paraId="116949E1" w14:textId="57E3F660" w:rsidR="009B60A7" w:rsidRDefault="009B60A7" w:rsidP="00C1763B">
            <w:pPr>
              <w:rPr>
                <w:rFonts w:ascii="Verdana" w:hAnsi="Verdana"/>
                <w:sz w:val="20"/>
                <w:szCs w:val="20"/>
              </w:rPr>
            </w:pPr>
            <w:r>
              <w:rPr>
                <w:rFonts w:ascii="Verdana" w:hAnsi="Verdana"/>
                <w:sz w:val="20"/>
                <w:szCs w:val="20"/>
              </w:rPr>
              <w:t>The working hours and absence hours are greater than the planned hours for the pay period. The timekeeper should review EE’s time entries to ensure accuracy.</w:t>
            </w:r>
          </w:p>
        </w:tc>
        <w:tc>
          <w:tcPr>
            <w:tcW w:w="1139" w:type="dxa"/>
          </w:tcPr>
          <w:p w14:paraId="5E6DF198" w14:textId="77777777" w:rsidR="009B60A7" w:rsidRDefault="009B60A7" w:rsidP="002718F3">
            <w:pPr>
              <w:jc w:val="center"/>
            </w:pPr>
          </w:p>
        </w:tc>
      </w:tr>
      <w:tr w:rsidR="00BE2D12" w14:paraId="70CC95AF" w14:textId="77777777" w:rsidTr="00B021EE">
        <w:trPr>
          <w:jc w:val="center"/>
        </w:trPr>
        <w:tc>
          <w:tcPr>
            <w:tcW w:w="1343" w:type="dxa"/>
            <w:shd w:val="clear" w:color="auto" w:fill="auto"/>
            <w:vAlign w:val="bottom"/>
          </w:tcPr>
          <w:p w14:paraId="5C5C7E11" w14:textId="12EE42AA" w:rsidR="00BE2D12" w:rsidRDefault="00BE2D12" w:rsidP="00BE2D12">
            <w:pPr>
              <w:jc w:val="center"/>
              <w:rPr>
                <w:rFonts w:ascii="Verdana" w:hAnsi="Verdana"/>
                <w:sz w:val="20"/>
                <w:szCs w:val="20"/>
              </w:rPr>
            </w:pPr>
            <w:r>
              <w:rPr>
                <w:rFonts w:ascii="Verdana" w:hAnsi="Verdana"/>
                <w:sz w:val="20"/>
                <w:szCs w:val="20"/>
              </w:rPr>
              <w:t>HR</w:t>
            </w:r>
          </w:p>
        </w:tc>
        <w:tc>
          <w:tcPr>
            <w:tcW w:w="3602" w:type="dxa"/>
            <w:shd w:val="clear" w:color="auto" w:fill="auto"/>
            <w:vAlign w:val="bottom"/>
          </w:tcPr>
          <w:p w14:paraId="635D371A" w14:textId="5980352B" w:rsidR="00BE2D12" w:rsidRDefault="00BE2D12" w:rsidP="00BE2D12">
            <w:pPr>
              <w:rPr>
                <w:rFonts w:ascii="Verdana" w:hAnsi="Verdana"/>
                <w:sz w:val="20"/>
                <w:szCs w:val="20"/>
              </w:rPr>
            </w:pPr>
            <w:r>
              <w:rPr>
                <w:rFonts w:ascii="Verdana" w:hAnsi="Verdana"/>
                <w:sz w:val="20"/>
                <w:szCs w:val="20"/>
              </w:rPr>
              <w:t xml:space="preserve">Not enough RT </w:t>
            </w:r>
            <w:proofErr w:type="spellStart"/>
            <w:r>
              <w:rPr>
                <w:rFonts w:ascii="Verdana" w:hAnsi="Verdana"/>
                <w:sz w:val="20"/>
                <w:szCs w:val="20"/>
              </w:rPr>
              <w:t>Hrs</w:t>
            </w:r>
            <w:proofErr w:type="spellEnd"/>
            <w:r>
              <w:rPr>
                <w:rFonts w:ascii="Verdana" w:hAnsi="Verdana"/>
                <w:sz w:val="20"/>
                <w:szCs w:val="20"/>
              </w:rPr>
              <w:t xml:space="preserve"> to convert to T1</w:t>
            </w:r>
          </w:p>
        </w:tc>
        <w:tc>
          <w:tcPr>
            <w:tcW w:w="4129" w:type="dxa"/>
            <w:shd w:val="clear" w:color="auto" w:fill="auto"/>
            <w:vAlign w:val="bottom"/>
          </w:tcPr>
          <w:p w14:paraId="0A17D3FD" w14:textId="2684A26A" w:rsidR="00BE2D12" w:rsidRDefault="00BE2D12" w:rsidP="00BE2D12">
            <w:pPr>
              <w:rPr>
                <w:rFonts w:ascii="Verdana" w:hAnsi="Verdana"/>
                <w:sz w:val="20"/>
                <w:szCs w:val="20"/>
              </w:rPr>
            </w:pPr>
            <w:r w:rsidRPr="009641AF">
              <w:rPr>
                <w:rFonts w:ascii="Verdana" w:hAnsi="Verdana"/>
                <w:b/>
                <w:sz w:val="20"/>
                <w:szCs w:val="20"/>
              </w:rPr>
              <w:t>DOT Only</w:t>
            </w:r>
            <w:r>
              <w:rPr>
                <w:rFonts w:ascii="Verdana" w:hAnsi="Verdana"/>
                <w:sz w:val="20"/>
                <w:szCs w:val="20"/>
              </w:rPr>
              <w:t xml:space="preserve"> - This code generates when an EE’s total RT Base hours are over 37.50 and some hours should be converted to T1, but EE does not have enough RT hours to convert to T1.  This would be a very unusual situation and probably is the result of incorrect data entry.  This situation could occur if 40 hours of absence was entered and no RT hours were entered for the week.</w:t>
            </w:r>
          </w:p>
        </w:tc>
        <w:tc>
          <w:tcPr>
            <w:tcW w:w="1139" w:type="dxa"/>
          </w:tcPr>
          <w:p w14:paraId="4F2C47D5" w14:textId="77777777" w:rsidR="00BE2D12" w:rsidRDefault="00BE2D12" w:rsidP="002718F3">
            <w:pPr>
              <w:jc w:val="center"/>
            </w:pPr>
          </w:p>
        </w:tc>
      </w:tr>
      <w:tr w:rsidR="00BE2D12" w14:paraId="0BDBBBCE" w14:textId="77777777" w:rsidTr="00B021EE">
        <w:trPr>
          <w:jc w:val="center"/>
        </w:trPr>
        <w:tc>
          <w:tcPr>
            <w:tcW w:w="1343" w:type="dxa"/>
            <w:shd w:val="clear" w:color="auto" w:fill="auto"/>
            <w:vAlign w:val="bottom"/>
          </w:tcPr>
          <w:p w14:paraId="5972671C" w14:textId="495796A5" w:rsidR="00BE2D12" w:rsidRDefault="00BE2D12" w:rsidP="00BE2D12">
            <w:pPr>
              <w:jc w:val="center"/>
              <w:rPr>
                <w:rFonts w:ascii="Verdana" w:hAnsi="Verdana"/>
                <w:sz w:val="20"/>
                <w:szCs w:val="20"/>
              </w:rPr>
            </w:pPr>
            <w:r>
              <w:rPr>
                <w:rFonts w:ascii="Verdana" w:hAnsi="Verdana"/>
                <w:sz w:val="20"/>
                <w:szCs w:val="20"/>
              </w:rPr>
              <w:t>HS</w:t>
            </w:r>
          </w:p>
        </w:tc>
        <w:tc>
          <w:tcPr>
            <w:tcW w:w="3602" w:type="dxa"/>
            <w:shd w:val="clear" w:color="auto" w:fill="auto"/>
            <w:vAlign w:val="bottom"/>
          </w:tcPr>
          <w:p w14:paraId="14EA9090" w14:textId="403B257D" w:rsidR="00BE2D12" w:rsidRDefault="00BE2D12" w:rsidP="00BE2D12">
            <w:pPr>
              <w:rPr>
                <w:rFonts w:ascii="Verdana" w:hAnsi="Verdana"/>
                <w:sz w:val="20"/>
                <w:szCs w:val="20"/>
              </w:rPr>
            </w:pPr>
            <w:r>
              <w:rPr>
                <w:rFonts w:ascii="Verdana" w:hAnsi="Verdana"/>
                <w:sz w:val="20"/>
                <w:szCs w:val="20"/>
              </w:rPr>
              <w:t xml:space="preserve">&lt;37.5 RT Base </w:t>
            </w:r>
            <w:proofErr w:type="spellStart"/>
            <w:r>
              <w:rPr>
                <w:rFonts w:ascii="Verdana" w:hAnsi="Verdana"/>
                <w:sz w:val="20"/>
                <w:szCs w:val="20"/>
              </w:rPr>
              <w:t>Hrs</w:t>
            </w:r>
            <w:proofErr w:type="spellEnd"/>
            <w:r>
              <w:rPr>
                <w:rFonts w:ascii="Verdana" w:hAnsi="Verdana"/>
                <w:sz w:val="20"/>
                <w:szCs w:val="20"/>
              </w:rPr>
              <w:t xml:space="preserve"> for the week</w:t>
            </w:r>
          </w:p>
        </w:tc>
        <w:tc>
          <w:tcPr>
            <w:tcW w:w="4129" w:type="dxa"/>
            <w:shd w:val="clear" w:color="auto" w:fill="auto"/>
            <w:vAlign w:val="bottom"/>
          </w:tcPr>
          <w:p w14:paraId="05B8B3AA" w14:textId="3819F551" w:rsidR="00BE2D12" w:rsidRDefault="00BE2D12" w:rsidP="00BE2D12">
            <w:pPr>
              <w:rPr>
                <w:rFonts w:ascii="Verdana" w:hAnsi="Verdana"/>
                <w:sz w:val="20"/>
                <w:szCs w:val="20"/>
              </w:rPr>
            </w:pPr>
            <w:r w:rsidRPr="009641AF">
              <w:rPr>
                <w:rFonts w:ascii="Verdana" w:hAnsi="Verdana"/>
                <w:b/>
                <w:sz w:val="20"/>
                <w:szCs w:val="20"/>
              </w:rPr>
              <w:t>DOT Only</w:t>
            </w:r>
            <w:r>
              <w:rPr>
                <w:rFonts w:ascii="Verdana" w:hAnsi="Verdana"/>
                <w:sz w:val="20"/>
                <w:szCs w:val="20"/>
              </w:rPr>
              <w:t xml:space="preserve"> - This is an information message indicating EE has less than </w:t>
            </w:r>
            <w:r>
              <w:rPr>
                <w:rFonts w:ascii="Verdana" w:hAnsi="Verdana"/>
                <w:sz w:val="20"/>
                <w:szCs w:val="20"/>
              </w:rPr>
              <w:lastRenderedPageBreak/>
              <w:t>37.5 RT Base hours for the week. EE’s record should be validated to ensure that this is correct.</w:t>
            </w:r>
          </w:p>
        </w:tc>
        <w:tc>
          <w:tcPr>
            <w:tcW w:w="1139" w:type="dxa"/>
          </w:tcPr>
          <w:p w14:paraId="19D141F3" w14:textId="77777777" w:rsidR="00BE2D12" w:rsidRDefault="00BE2D12" w:rsidP="002718F3">
            <w:pPr>
              <w:jc w:val="center"/>
            </w:pPr>
          </w:p>
        </w:tc>
      </w:tr>
      <w:tr w:rsidR="00BE2D12" w14:paraId="6B7EE2F8" w14:textId="77777777" w:rsidTr="00B021EE">
        <w:trPr>
          <w:jc w:val="center"/>
        </w:trPr>
        <w:tc>
          <w:tcPr>
            <w:tcW w:w="1343" w:type="dxa"/>
            <w:shd w:val="clear" w:color="auto" w:fill="auto"/>
            <w:vAlign w:val="bottom"/>
          </w:tcPr>
          <w:p w14:paraId="1AB349D6" w14:textId="1CD8CD07" w:rsidR="00BE2D12" w:rsidRDefault="00BE2D12" w:rsidP="00BE2D12">
            <w:pPr>
              <w:jc w:val="center"/>
              <w:rPr>
                <w:rFonts w:ascii="Verdana" w:hAnsi="Verdana"/>
                <w:sz w:val="20"/>
                <w:szCs w:val="20"/>
              </w:rPr>
            </w:pPr>
            <w:r>
              <w:rPr>
                <w:rFonts w:ascii="Verdana" w:hAnsi="Verdana"/>
                <w:sz w:val="20"/>
                <w:szCs w:val="20"/>
              </w:rPr>
              <w:t>HT</w:t>
            </w:r>
          </w:p>
        </w:tc>
        <w:tc>
          <w:tcPr>
            <w:tcW w:w="3602" w:type="dxa"/>
            <w:shd w:val="clear" w:color="auto" w:fill="auto"/>
            <w:vAlign w:val="bottom"/>
          </w:tcPr>
          <w:p w14:paraId="6B246377" w14:textId="443E5138" w:rsidR="00BE2D12" w:rsidRDefault="00BE2D12" w:rsidP="00BE2D12">
            <w:pPr>
              <w:rPr>
                <w:rFonts w:ascii="Verdana" w:hAnsi="Verdana"/>
                <w:sz w:val="20"/>
                <w:szCs w:val="20"/>
              </w:rPr>
            </w:pPr>
            <w:r>
              <w:rPr>
                <w:rFonts w:ascii="Verdana" w:hAnsi="Verdana"/>
                <w:sz w:val="20"/>
                <w:szCs w:val="20"/>
              </w:rPr>
              <w:t xml:space="preserve">Possible </w:t>
            </w:r>
            <w:proofErr w:type="spellStart"/>
            <w:r>
              <w:rPr>
                <w:rFonts w:ascii="Verdana" w:hAnsi="Verdana"/>
                <w:sz w:val="20"/>
                <w:szCs w:val="20"/>
              </w:rPr>
              <w:t>Schd</w:t>
            </w:r>
            <w:proofErr w:type="spellEnd"/>
            <w:r>
              <w:rPr>
                <w:rFonts w:ascii="Verdana" w:hAnsi="Verdana"/>
                <w:sz w:val="20"/>
                <w:szCs w:val="20"/>
              </w:rPr>
              <w:t xml:space="preserve"> error may cause OT</w:t>
            </w:r>
          </w:p>
        </w:tc>
        <w:tc>
          <w:tcPr>
            <w:tcW w:w="4129" w:type="dxa"/>
            <w:shd w:val="clear" w:color="auto" w:fill="auto"/>
            <w:vAlign w:val="bottom"/>
          </w:tcPr>
          <w:p w14:paraId="6E08CC6E" w14:textId="25BEBCB8"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Review hours for the week and correct overtime if necessary. </w:t>
            </w:r>
          </w:p>
        </w:tc>
        <w:tc>
          <w:tcPr>
            <w:tcW w:w="1139" w:type="dxa"/>
          </w:tcPr>
          <w:p w14:paraId="62979012" w14:textId="77777777" w:rsidR="00BE2D12" w:rsidRDefault="00BE2D12" w:rsidP="002718F3">
            <w:pPr>
              <w:jc w:val="center"/>
            </w:pPr>
          </w:p>
        </w:tc>
      </w:tr>
      <w:tr w:rsidR="00BE2D12" w14:paraId="3C96EC07" w14:textId="77777777" w:rsidTr="00B021EE">
        <w:trPr>
          <w:jc w:val="center"/>
        </w:trPr>
        <w:tc>
          <w:tcPr>
            <w:tcW w:w="1343" w:type="dxa"/>
            <w:shd w:val="clear" w:color="auto" w:fill="auto"/>
            <w:vAlign w:val="bottom"/>
          </w:tcPr>
          <w:p w14:paraId="4E9940DE" w14:textId="215A9D7C" w:rsidR="00BE2D12" w:rsidRDefault="00BE2D12" w:rsidP="00BE2D12">
            <w:pPr>
              <w:jc w:val="center"/>
              <w:rPr>
                <w:rFonts w:ascii="Verdana" w:hAnsi="Verdana"/>
                <w:sz w:val="20"/>
                <w:szCs w:val="20"/>
              </w:rPr>
            </w:pPr>
            <w:r>
              <w:rPr>
                <w:rFonts w:ascii="Verdana" w:hAnsi="Verdana"/>
                <w:sz w:val="20"/>
                <w:szCs w:val="20"/>
              </w:rPr>
              <w:t>HU</w:t>
            </w:r>
          </w:p>
        </w:tc>
        <w:tc>
          <w:tcPr>
            <w:tcW w:w="3602" w:type="dxa"/>
            <w:shd w:val="clear" w:color="auto" w:fill="auto"/>
            <w:vAlign w:val="bottom"/>
          </w:tcPr>
          <w:p w14:paraId="685A6A40" w14:textId="2C587231" w:rsidR="00BE2D12" w:rsidRDefault="00BE2D12" w:rsidP="00BE2D12">
            <w:pPr>
              <w:rPr>
                <w:rFonts w:ascii="Verdana" w:hAnsi="Verdana"/>
                <w:sz w:val="20"/>
                <w:szCs w:val="20"/>
              </w:rPr>
            </w:pPr>
            <w:r>
              <w:rPr>
                <w:rFonts w:ascii="Verdana" w:hAnsi="Verdana"/>
                <w:sz w:val="20"/>
                <w:szCs w:val="20"/>
              </w:rPr>
              <w:t>Hours Worked &amp; Paid Leave &gt; 8 Hours</w:t>
            </w:r>
          </w:p>
        </w:tc>
        <w:tc>
          <w:tcPr>
            <w:tcW w:w="4129" w:type="dxa"/>
            <w:shd w:val="clear" w:color="auto" w:fill="auto"/>
            <w:vAlign w:val="bottom"/>
          </w:tcPr>
          <w:p w14:paraId="6FAAFEC6" w14:textId="58219AF7" w:rsidR="00BE2D12" w:rsidRDefault="00BE2D12" w:rsidP="00BE2D12">
            <w:pPr>
              <w:rPr>
                <w:rFonts w:ascii="Verdana" w:hAnsi="Verdana"/>
                <w:sz w:val="20"/>
                <w:szCs w:val="20"/>
              </w:rPr>
            </w:pPr>
            <w:r>
              <w:rPr>
                <w:rFonts w:ascii="Verdana" w:hAnsi="Verdana"/>
                <w:b/>
                <w:sz w:val="20"/>
                <w:szCs w:val="20"/>
              </w:rPr>
              <w:t xml:space="preserve">LCB Only </w:t>
            </w:r>
            <w:r>
              <w:rPr>
                <w:rFonts w:ascii="Verdana" w:hAnsi="Verdana"/>
                <w:sz w:val="20"/>
                <w:szCs w:val="20"/>
              </w:rPr>
              <w:t xml:space="preserve">– Review hours for the day and reduce absence to lessen the number of OT hours for the week if necessary.  </w:t>
            </w:r>
          </w:p>
        </w:tc>
        <w:tc>
          <w:tcPr>
            <w:tcW w:w="1139" w:type="dxa"/>
          </w:tcPr>
          <w:p w14:paraId="0DFCF6DB" w14:textId="77777777" w:rsidR="00BE2D12" w:rsidRDefault="00BE2D12" w:rsidP="002718F3">
            <w:pPr>
              <w:jc w:val="center"/>
            </w:pPr>
          </w:p>
        </w:tc>
      </w:tr>
      <w:tr w:rsidR="00BE2D12" w14:paraId="39644407" w14:textId="77777777" w:rsidTr="00B021EE">
        <w:trPr>
          <w:jc w:val="center"/>
        </w:trPr>
        <w:tc>
          <w:tcPr>
            <w:tcW w:w="1343" w:type="dxa"/>
            <w:shd w:val="clear" w:color="auto" w:fill="auto"/>
            <w:vAlign w:val="bottom"/>
          </w:tcPr>
          <w:p w14:paraId="4CD41D2F" w14:textId="1C42D56B" w:rsidR="00BE2D12" w:rsidRDefault="00BE2D12" w:rsidP="00BE2D12">
            <w:pPr>
              <w:jc w:val="center"/>
              <w:rPr>
                <w:rFonts w:ascii="Verdana" w:hAnsi="Verdana"/>
                <w:sz w:val="20"/>
                <w:szCs w:val="20"/>
              </w:rPr>
            </w:pPr>
            <w:r>
              <w:rPr>
                <w:rFonts w:ascii="Verdana" w:hAnsi="Verdana"/>
                <w:sz w:val="20"/>
                <w:szCs w:val="20"/>
              </w:rPr>
              <w:t>HV</w:t>
            </w:r>
          </w:p>
        </w:tc>
        <w:tc>
          <w:tcPr>
            <w:tcW w:w="3602" w:type="dxa"/>
            <w:shd w:val="clear" w:color="auto" w:fill="auto"/>
            <w:vAlign w:val="bottom"/>
          </w:tcPr>
          <w:p w14:paraId="00707689" w14:textId="4B021BA0" w:rsidR="00BE2D12" w:rsidRDefault="00BE2D12" w:rsidP="00BE2D12">
            <w:pPr>
              <w:rPr>
                <w:rFonts w:ascii="Verdana" w:hAnsi="Verdana"/>
                <w:sz w:val="20"/>
                <w:szCs w:val="20"/>
              </w:rPr>
            </w:pPr>
            <w:r>
              <w:rPr>
                <w:rFonts w:ascii="Verdana" w:hAnsi="Verdana"/>
                <w:sz w:val="20"/>
                <w:szCs w:val="20"/>
              </w:rPr>
              <w:t xml:space="preserve">&lt; 4 </w:t>
            </w:r>
            <w:proofErr w:type="spellStart"/>
            <w:r>
              <w:rPr>
                <w:rFonts w:ascii="Verdana" w:hAnsi="Verdana"/>
                <w:sz w:val="20"/>
                <w:szCs w:val="20"/>
              </w:rPr>
              <w:t>hrs</w:t>
            </w:r>
            <w:proofErr w:type="spellEnd"/>
            <w:r>
              <w:rPr>
                <w:rFonts w:ascii="Verdana" w:hAnsi="Verdana"/>
                <w:sz w:val="20"/>
                <w:szCs w:val="20"/>
              </w:rPr>
              <w:t xml:space="preserve"> activity </w:t>
            </w:r>
            <w:proofErr w:type="spellStart"/>
            <w:r>
              <w:rPr>
                <w:rFonts w:ascii="Verdana" w:hAnsi="Verdana"/>
                <w:sz w:val="20"/>
                <w:szCs w:val="20"/>
              </w:rPr>
              <w:t>reprtd</w:t>
            </w:r>
            <w:proofErr w:type="spellEnd"/>
            <w:r>
              <w:rPr>
                <w:rFonts w:ascii="Verdana" w:hAnsi="Verdana"/>
                <w:sz w:val="20"/>
                <w:szCs w:val="20"/>
              </w:rPr>
              <w:t xml:space="preserve"> for the day</w:t>
            </w:r>
          </w:p>
        </w:tc>
        <w:tc>
          <w:tcPr>
            <w:tcW w:w="4129" w:type="dxa"/>
            <w:shd w:val="clear" w:color="auto" w:fill="auto"/>
            <w:vAlign w:val="bottom"/>
          </w:tcPr>
          <w:p w14:paraId="75800CCE" w14:textId="2AEA93FB" w:rsidR="00BE2D12" w:rsidRDefault="00BE2D12" w:rsidP="00BE2D12">
            <w:pPr>
              <w:rPr>
                <w:rFonts w:ascii="Verdana" w:hAnsi="Verdana"/>
                <w:sz w:val="20"/>
                <w:szCs w:val="20"/>
              </w:rPr>
            </w:pPr>
            <w:r w:rsidRPr="00DB347A">
              <w:rPr>
                <w:rFonts w:ascii="Verdana" w:hAnsi="Verdana"/>
                <w:b/>
                <w:sz w:val="20"/>
                <w:szCs w:val="20"/>
              </w:rPr>
              <w:t xml:space="preserve">For LCB part-time </w:t>
            </w:r>
            <w:r>
              <w:rPr>
                <w:rFonts w:ascii="Verdana" w:hAnsi="Verdana"/>
                <w:b/>
                <w:sz w:val="20"/>
                <w:szCs w:val="20"/>
              </w:rPr>
              <w:t>EE</w:t>
            </w:r>
            <w:r w:rsidRPr="00DB347A">
              <w:rPr>
                <w:rFonts w:ascii="Verdana" w:hAnsi="Verdana"/>
                <w:b/>
                <w:sz w:val="20"/>
                <w:szCs w:val="20"/>
              </w:rPr>
              <w:t>s</w:t>
            </w:r>
            <w:r>
              <w:rPr>
                <w:rFonts w:ascii="Verdana" w:hAnsi="Verdana"/>
                <w:sz w:val="20"/>
                <w:szCs w:val="20"/>
              </w:rPr>
              <w:t xml:space="preserve"> – Provides a warning when an EE has less than 4 hours of activity for a day.</w:t>
            </w:r>
          </w:p>
        </w:tc>
        <w:tc>
          <w:tcPr>
            <w:tcW w:w="1139" w:type="dxa"/>
          </w:tcPr>
          <w:p w14:paraId="4C782D07" w14:textId="77777777" w:rsidR="00BE2D12" w:rsidRDefault="00BE2D12" w:rsidP="002718F3">
            <w:pPr>
              <w:jc w:val="center"/>
            </w:pPr>
          </w:p>
        </w:tc>
      </w:tr>
      <w:tr w:rsidR="00BE2D12" w14:paraId="7DA4FD00" w14:textId="77777777" w:rsidTr="00B021EE">
        <w:trPr>
          <w:jc w:val="center"/>
        </w:trPr>
        <w:tc>
          <w:tcPr>
            <w:tcW w:w="1343" w:type="dxa"/>
            <w:shd w:val="clear" w:color="auto" w:fill="auto"/>
            <w:vAlign w:val="bottom"/>
          </w:tcPr>
          <w:p w14:paraId="1D16CEEF" w14:textId="043BC945" w:rsidR="00BE2D12" w:rsidRDefault="00BE2D12" w:rsidP="00BE2D12">
            <w:pPr>
              <w:jc w:val="center"/>
              <w:rPr>
                <w:rFonts w:ascii="Verdana" w:hAnsi="Verdana"/>
                <w:sz w:val="20"/>
                <w:szCs w:val="20"/>
              </w:rPr>
            </w:pPr>
            <w:r>
              <w:rPr>
                <w:rFonts w:ascii="Verdana" w:hAnsi="Verdana"/>
                <w:sz w:val="20"/>
                <w:szCs w:val="20"/>
              </w:rPr>
              <w:t>HW</w:t>
            </w:r>
          </w:p>
        </w:tc>
        <w:tc>
          <w:tcPr>
            <w:tcW w:w="3602" w:type="dxa"/>
            <w:shd w:val="clear" w:color="auto" w:fill="auto"/>
            <w:vAlign w:val="bottom"/>
          </w:tcPr>
          <w:p w14:paraId="0F0D6265" w14:textId="04A521AE" w:rsidR="00BE2D12" w:rsidRDefault="00BE2D12" w:rsidP="00BE2D12">
            <w:pPr>
              <w:rPr>
                <w:rFonts w:ascii="Verdana" w:hAnsi="Verdana"/>
                <w:sz w:val="20"/>
                <w:szCs w:val="20"/>
              </w:rPr>
            </w:pPr>
            <w:r>
              <w:rPr>
                <w:rFonts w:ascii="Verdana" w:hAnsi="Verdana"/>
                <w:sz w:val="20"/>
                <w:szCs w:val="20"/>
              </w:rPr>
              <w:t>CLE</w:t>
            </w:r>
            <w:proofErr w:type="gramStart"/>
            <w:r>
              <w:rPr>
                <w:rFonts w:ascii="Verdana" w:hAnsi="Verdana"/>
                <w:sz w:val="20"/>
                <w:szCs w:val="20"/>
              </w:rPr>
              <w:t>1  hours</w:t>
            </w:r>
            <w:proofErr w:type="gramEnd"/>
            <w:r>
              <w:rPr>
                <w:rFonts w:ascii="Verdana" w:hAnsi="Verdana"/>
                <w:sz w:val="20"/>
                <w:szCs w:val="20"/>
              </w:rPr>
              <w:t xml:space="preserve"> changed to RT hours</w:t>
            </w:r>
          </w:p>
        </w:tc>
        <w:tc>
          <w:tcPr>
            <w:tcW w:w="4129" w:type="dxa"/>
            <w:shd w:val="clear" w:color="auto" w:fill="auto"/>
            <w:vAlign w:val="bottom"/>
          </w:tcPr>
          <w:p w14:paraId="0F847FAE" w14:textId="4E09B9DF"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Indicates when CLE1 hours are changed to RT.  This lets the timekeeper know that comp leave was requested when it should not have been requested.</w:t>
            </w:r>
          </w:p>
        </w:tc>
        <w:tc>
          <w:tcPr>
            <w:tcW w:w="1139" w:type="dxa"/>
            <w:vAlign w:val="center"/>
          </w:tcPr>
          <w:p w14:paraId="6922F885" w14:textId="662C798D" w:rsidR="00BE2D12" w:rsidRDefault="00BE2D12" w:rsidP="002718F3">
            <w:pPr>
              <w:jc w:val="center"/>
            </w:pPr>
            <w:r w:rsidRPr="00C1763B">
              <w:rPr>
                <w:b/>
              </w:rPr>
              <w:t>X</w:t>
            </w:r>
          </w:p>
        </w:tc>
      </w:tr>
      <w:tr w:rsidR="00BE2D12" w14:paraId="4D0DB82A" w14:textId="77777777" w:rsidTr="00B021EE">
        <w:trPr>
          <w:jc w:val="center"/>
        </w:trPr>
        <w:tc>
          <w:tcPr>
            <w:tcW w:w="1343" w:type="dxa"/>
            <w:shd w:val="clear" w:color="auto" w:fill="auto"/>
            <w:vAlign w:val="bottom"/>
          </w:tcPr>
          <w:p w14:paraId="2BE3C938" w14:textId="533FF262" w:rsidR="00BE2D12" w:rsidRDefault="00BE2D12" w:rsidP="00BE2D12">
            <w:pPr>
              <w:jc w:val="center"/>
              <w:rPr>
                <w:rFonts w:ascii="Verdana" w:hAnsi="Verdana"/>
                <w:sz w:val="20"/>
                <w:szCs w:val="20"/>
              </w:rPr>
            </w:pPr>
            <w:r>
              <w:rPr>
                <w:rFonts w:ascii="Verdana" w:hAnsi="Verdana"/>
                <w:sz w:val="20"/>
                <w:szCs w:val="20"/>
              </w:rPr>
              <w:t>HX</w:t>
            </w:r>
          </w:p>
        </w:tc>
        <w:tc>
          <w:tcPr>
            <w:tcW w:w="3602" w:type="dxa"/>
            <w:shd w:val="clear" w:color="auto" w:fill="auto"/>
            <w:vAlign w:val="bottom"/>
          </w:tcPr>
          <w:p w14:paraId="5CAB3EFC" w14:textId="57428379" w:rsidR="00BE2D12" w:rsidRDefault="00BE2D12" w:rsidP="00BE2D12">
            <w:pPr>
              <w:rPr>
                <w:rFonts w:ascii="Verdana" w:hAnsi="Verdana"/>
                <w:sz w:val="20"/>
                <w:szCs w:val="20"/>
              </w:rPr>
            </w:pPr>
            <w:r>
              <w:rPr>
                <w:rFonts w:ascii="Verdana" w:hAnsi="Verdana"/>
                <w:sz w:val="20"/>
                <w:szCs w:val="20"/>
              </w:rPr>
              <w:t>Not eligible to earn/use COMP Time</w:t>
            </w:r>
          </w:p>
        </w:tc>
        <w:tc>
          <w:tcPr>
            <w:tcW w:w="4129" w:type="dxa"/>
            <w:shd w:val="clear" w:color="auto" w:fill="auto"/>
            <w:vAlign w:val="bottom"/>
          </w:tcPr>
          <w:p w14:paraId="309C3AFD" w14:textId="2DBAAC0C"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Indicates when an EE not eligible for comp time has entered a request for comp time.</w:t>
            </w:r>
          </w:p>
        </w:tc>
        <w:tc>
          <w:tcPr>
            <w:tcW w:w="1139" w:type="dxa"/>
            <w:vAlign w:val="center"/>
          </w:tcPr>
          <w:p w14:paraId="748FD5E5" w14:textId="6D672232" w:rsidR="00BE2D12" w:rsidRDefault="00BE2D12" w:rsidP="002718F3">
            <w:pPr>
              <w:jc w:val="center"/>
            </w:pPr>
            <w:r w:rsidRPr="00C1763B">
              <w:rPr>
                <w:b/>
              </w:rPr>
              <w:t>X</w:t>
            </w:r>
          </w:p>
        </w:tc>
      </w:tr>
      <w:tr w:rsidR="00BE2D12" w14:paraId="0249B2C5" w14:textId="77777777" w:rsidTr="00B021EE">
        <w:trPr>
          <w:jc w:val="center"/>
        </w:trPr>
        <w:tc>
          <w:tcPr>
            <w:tcW w:w="1343" w:type="dxa"/>
            <w:shd w:val="clear" w:color="auto" w:fill="auto"/>
            <w:vAlign w:val="bottom"/>
          </w:tcPr>
          <w:p w14:paraId="6E74684D" w14:textId="2897D033" w:rsidR="00BE2D12" w:rsidRDefault="00BE2D12" w:rsidP="00BE2D12">
            <w:pPr>
              <w:jc w:val="center"/>
              <w:rPr>
                <w:rFonts w:ascii="Verdana" w:hAnsi="Verdana"/>
                <w:sz w:val="20"/>
                <w:szCs w:val="20"/>
              </w:rPr>
            </w:pPr>
            <w:r>
              <w:rPr>
                <w:rFonts w:ascii="Verdana" w:hAnsi="Verdana"/>
                <w:sz w:val="20"/>
                <w:szCs w:val="20"/>
              </w:rPr>
              <w:t>HY</w:t>
            </w:r>
          </w:p>
        </w:tc>
        <w:tc>
          <w:tcPr>
            <w:tcW w:w="3602" w:type="dxa"/>
            <w:shd w:val="clear" w:color="auto" w:fill="auto"/>
            <w:vAlign w:val="bottom"/>
          </w:tcPr>
          <w:p w14:paraId="02D25002" w14:textId="631B0E11" w:rsidR="00BE2D12" w:rsidRDefault="00BE2D12" w:rsidP="00BE2D12">
            <w:pPr>
              <w:rPr>
                <w:rFonts w:ascii="Verdana" w:hAnsi="Verdana"/>
                <w:sz w:val="20"/>
                <w:szCs w:val="20"/>
              </w:rPr>
            </w:pPr>
            <w:r>
              <w:rPr>
                <w:rFonts w:ascii="Verdana" w:hAnsi="Verdana"/>
                <w:sz w:val="20"/>
                <w:szCs w:val="20"/>
              </w:rPr>
              <w:t xml:space="preserve">Call Time Deleted, Emp </w:t>
            </w:r>
            <w:proofErr w:type="spellStart"/>
            <w:r>
              <w:rPr>
                <w:rFonts w:ascii="Verdana" w:hAnsi="Verdana"/>
                <w:sz w:val="20"/>
                <w:szCs w:val="20"/>
              </w:rPr>
              <w:t>Ineligibile</w:t>
            </w:r>
            <w:proofErr w:type="spellEnd"/>
          </w:p>
        </w:tc>
        <w:tc>
          <w:tcPr>
            <w:tcW w:w="4129" w:type="dxa"/>
            <w:shd w:val="clear" w:color="auto" w:fill="auto"/>
            <w:vAlign w:val="bottom"/>
          </w:tcPr>
          <w:p w14:paraId="5954094F" w14:textId="1FF77E57"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Indicates when Call Time was entered for an EE not eligible for Call Time.  The system does not process the Call Time.</w:t>
            </w:r>
          </w:p>
        </w:tc>
        <w:tc>
          <w:tcPr>
            <w:tcW w:w="1139" w:type="dxa"/>
            <w:vAlign w:val="center"/>
          </w:tcPr>
          <w:p w14:paraId="07F5F877" w14:textId="74B6931D" w:rsidR="00BE2D12" w:rsidRDefault="00BE2D12" w:rsidP="002718F3">
            <w:pPr>
              <w:jc w:val="center"/>
            </w:pPr>
            <w:r w:rsidRPr="00C1763B">
              <w:rPr>
                <w:b/>
              </w:rPr>
              <w:t>X</w:t>
            </w:r>
          </w:p>
        </w:tc>
      </w:tr>
      <w:tr w:rsidR="00BE2D12" w14:paraId="22730A6B" w14:textId="77777777" w:rsidTr="00B021EE">
        <w:trPr>
          <w:jc w:val="center"/>
        </w:trPr>
        <w:tc>
          <w:tcPr>
            <w:tcW w:w="1343" w:type="dxa"/>
            <w:shd w:val="clear" w:color="auto" w:fill="auto"/>
            <w:vAlign w:val="bottom"/>
          </w:tcPr>
          <w:p w14:paraId="2446A189" w14:textId="1B36B2A1" w:rsidR="00BE2D12" w:rsidRDefault="00BE2D12" w:rsidP="00BE2D12">
            <w:pPr>
              <w:jc w:val="center"/>
              <w:rPr>
                <w:rFonts w:ascii="Verdana" w:hAnsi="Verdana"/>
                <w:sz w:val="20"/>
                <w:szCs w:val="20"/>
              </w:rPr>
            </w:pPr>
            <w:r>
              <w:rPr>
                <w:rFonts w:ascii="Verdana" w:hAnsi="Verdana"/>
                <w:sz w:val="20"/>
                <w:szCs w:val="20"/>
              </w:rPr>
              <w:t>HZ</w:t>
            </w:r>
          </w:p>
        </w:tc>
        <w:tc>
          <w:tcPr>
            <w:tcW w:w="3602" w:type="dxa"/>
            <w:shd w:val="clear" w:color="auto" w:fill="auto"/>
            <w:vAlign w:val="bottom"/>
          </w:tcPr>
          <w:p w14:paraId="44AFBD44" w14:textId="1C6F7DF7" w:rsidR="00BE2D12" w:rsidRDefault="00BE2D12" w:rsidP="00BE2D12">
            <w:pPr>
              <w:rPr>
                <w:rFonts w:ascii="Verdana" w:hAnsi="Verdana"/>
                <w:sz w:val="20"/>
                <w:szCs w:val="20"/>
              </w:rPr>
            </w:pPr>
            <w:r>
              <w:rPr>
                <w:rFonts w:ascii="Verdana" w:hAnsi="Verdana"/>
                <w:sz w:val="20"/>
                <w:szCs w:val="20"/>
              </w:rPr>
              <w:t>Six “Code 11’s” in one work week</w:t>
            </w:r>
          </w:p>
        </w:tc>
        <w:tc>
          <w:tcPr>
            <w:tcW w:w="4129" w:type="dxa"/>
            <w:shd w:val="clear" w:color="auto" w:fill="auto"/>
            <w:vAlign w:val="bottom"/>
          </w:tcPr>
          <w:p w14:paraId="24FCB1E5" w14:textId="7C403E66" w:rsidR="00BE2D12" w:rsidRDefault="00BE2D12" w:rsidP="00BE2D12">
            <w:pPr>
              <w:rPr>
                <w:rFonts w:ascii="Verdana" w:hAnsi="Verdana"/>
                <w:sz w:val="20"/>
                <w:szCs w:val="20"/>
              </w:rPr>
            </w:pPr>
            <w:r>
              <w:rPr>
                <w:rFonts w:ascii="Verdana" w:hAnsi="Verdana"/>
                <w:b/>
                <w:sz w:val="20"/>
                <w:szCs w:val="20"/>
              </w:rPr>
              <w:t>LCB Only</w:t>
            </w:r>
            <w:r>
              <w:rPr>
                <w:rFonts w:ascii="Verdana" w:hAnsi="Verdana"/>
                <w:sz w:val="20"/>
                <w:szCs w:val="20"/>
              </w:rPr>
              <w:t xml:space="preserve"> – LCB store EE has six “Code 11s” which </w:t>
            </w:r>
            <w:proofErr w:type="gramStart"/>
            <w:r>
              <w:rPr>
                <w:rFonts w:ascii="Verdana" w:hAnsi="Verdana"/>
                <w:sz w:val="20"/>
                <w:szCs w:val="20"/>
              </w:rPr>
              <w:t>are considered to be</w:t>
            </w:r>
            <w:proofErr w:type="gramEnd"/>
            <w:r>
              <w:rPr>
                <w:rFonts w:ascii="Verdana" w:hAnsi="Verdana"/>
                <w:sz w:val="20"/>
                <w:szCs w:val="20"/>
              </w:rPr>
              <w:t xml:space="preserve"> scheduled days.</w:t>
            </w:r>
          </w:p>
        </w:tc>
        <w:tc>
          <w:tcPr>
            <w:tcW w:w="1139" w:type="dxa"/>
          </w:tcPr>
          <w:p w14:paraId="0D417004" w14:textId="77777777" w:rsidR="00BE2D12" w:rsidRDefault="00BE2D12" w:rsidP="002718F3">
            <w:pPr>
              <w:jc w:val="center"/>
            </w:pPr>
          </w:p>
        </w:tc>
      </w:tr>
      <w:tr w:rsidR="00BE2D12" w14:paraId="01A71713" w14:textId="77777777" w:rsidTr="00B021EE">
        <w:trPr>
          <w:jc w:val="center"/>
        </w:trPr>
        <w:tc>
          <w:tcPr>
            <w:tcW w:w="1343" w:type="dxa"/>
            <w:shd w:val="clear" w:color="auto" w:fill="auto"/>
            <w:vAlign w:val="bottom"/>
          </w:tcPr>
          <w:p w14:paraId="51AE5592" w14:textId="51627A1D" w:rsidR="00BE2D12" w:rsidRDefault="00BE2D12" w:rsidP="00BE2D12">
            <w:pPr>
              <w:jc w:val="center"/>
              <w:rPr>
                <w:rFonts w:ascii="Verdana" w:hAnsi="Verdana"/>
                <w:sz w:val="20"/>
                <w:szCs w:val="20"/>
              </w:rPr>
            </w:pPr>
            <w:r>
              <w:rPr>
                <w:rFonts w:ascii="Verdana" w:hAnsi="Verdana"/>
                <w:sz w:val="20"/>
                <w:szCs w:val="20"/>
              </w:rPr>
              <w:t>I1</w:t>
            </w:r>
          </w:p>
        </w:tc>
        <w:tc>
          <w:tcPr>
            <w:tcW w:w="3602" w:type="dxa"/>
            <w:shd w:val="clear" w:color="auto" w:fill="auto"/>
            <w:vAlign w:val="bottom"/>
          </w:tcPr>
          <w:p w14:paraId="2815930A" w14:textId="49F37C48" w:rsidR="00BE2D12" w:rsidRDefault="00BE2D12" w:rsidP="00BE2D12">
            <w:pPr>
              <w:rPr>
                <w:rFonts w:ascii="Verdana" w:hAnsi="Verdana"/>
                <w:sz w:val="20"/>
                <w:szCs w:val="20"/>
              </w:rPr>
            </w:pPr>
            <w:proofErr w:type="spellStart"/>
            <w:r>
              <w:rPr>
                <w:rFonts w:ascii="Verdana" w:hAnsi="Verdana"/>
                <w:sz w:val="20"/>
                <w:szCs w:val="20"/>
              </w:rPr>
              <w:t>Hrs</w:t>
            </w:r>
            <w:proofErr w:type="spellEnd"/>
            <w:r>
              <w:rPr>
                <w:rFonts w:ascii="Verdana" w:hAnsi="Verdana"/>
                <w:sz w:val="20"/>
                <w:szCs w:val="20"/>
              </w:rPr>
              <w:t xml:space="preserve"> on SDO &amp; less than 4 “Code 11’s</w:t>
            </w:r>
          </w:p>
        </w:tc>
        <w:tc>
          <w:tcPr>
            <w:tcW w:w="4129" w:type="dxa"/>
            <w:shd w:val="clear" w:color="auto" w:fill="auto"/>
            <w:vAlign w:val="bottom"/>
          </w:tcPr>
          <w:p w14:paraId="5EB6A7AB" w14:textId="1CF3B684" w:rsidR="00BE2D12" w:rsidRDefault="00BE2D12" w:rsidP="00BE2D12">
            <w:pPr>
              <w:rPr>
                <w:rFonts w:ascii="Verdana" w:hAnsi="Verdana"/>
                <w:b/>
                <w:sz w:val="20"/>
                <w:szCs w:val="20"/>
              </w:rPr>
            </w:pPr>
            <w:r w:rsidRPr="00C53FD3">
              <w:rPr>
                <w:rFonts w:ascii="Verdana" w:hAnsi="Verdana"/>
                <w:b/>
                <w:sz w:val="20"/>
                <w:szCs w:val="20"/>
              </w:rPr>
              <w:t xml:space="preserve">For LCB </w:t>
            </w:r>
            <w:proofErr w:type="spellStart"/>
            <w:r w:rsidRPr="00C53FD3">
              <w:rPr>
                <w:rFonts w:ascii="Verdana" w:hAnsi="Verdana"/>
                <w:b/>
                <w:sz w:val="20"/>
                <w:szCs w:val="20"/>
              </w:rPr>
              <w:t>Bottlepick</w:t>
            </w:r>
            <w:proofErr w:type="spellEnd"/>
            <w:r w:rsidRPr="00C53FD3">
              <w:rPr>
                <w:rFonts w:ascii="Verdana" w:hAnsi="Verdana"/>
                <w:b/>
                <w:sz w:val="20"/>
                <w:szCs w:val="20"/>
              </w:rPr>
              <w:t xml:space="preserve"> Locations</w:t>
            </w:r>
            <w:r>
              <w:rPr>
                <w:rFonts w:ascii="Verdana" w:hAnsi="Verdana"/>
                <w:sz w:val="20"/>
                <w:szCs w:val="20"/>
              </w:rPr>
              <w:t xml:space="preserve"> – EE has hours on an SDO and less than 4 “Code 11’s” in the week.</w:t>
            </w:r>
          </w:p>
        </w:tc>
        <w:tc>
          <w:tcPr>
            <w:tcW w:w="1139" w:type="dxa"/>
            <w:vAlign w:val="center"/>
          </w:tcPr>
          <w:p w14:paraId="204B3E70" w14:textId="4CADB00F" w:rsidR="00BE2D12" w:rsidRDefault="00BE2D12" w:rsidP="002718F3">
            <w:pPr>
              <w:jc w:val="center"/>
            </w:pPr>
            <w:r w:rsidRPr="00C1763B">
              <w:rPr>
                <w:b/>
              </w:rPr>
              <w:t>X</w:t>
            </w:r>
          </w:p>
        </w:tc>
      </w:tr>
      <w:tr w:rsidR="00BE2D12" w14:paraId="0E54D4B3" w14:textId="77777777" w:rsidTr="00B021EE">
        <w:trPr>
          <w:jc w:val="center"/>
        </w:trPr>
        <w:tc>
          <w:tcPr>
            <w:tcW w:w="1343" w:type="dxa"/>
            <w:shd w:val="clear" w:color="auto" w:fill="auto"/>
            <w:vAlign w:val="bottom"/>
          </w:tcPr>
          <w:p w14:paraId="30551AAE" w14:textId="3E47FB94" w:rsidR="00BE2D12" w:rsidRDefault="00BE2D12" w:rsidP="00BE2D12">
            <w:pPr>
              <w:jc w:val="center"/>
              <w:rPr>
                <w:rFonts w:ascii="Verdana" w:hAnsi="Verdana"/>
                <w:sz w:val="20"/>
                <w:szCs w:val="20"/>
              </w:rPr>
            </w:pPr>
            <w:r>
              <w:rPr>
                <w:rFonts w:ascii="Verdana" w:hAnsi="Verdana"/>
                <w:sz w:val="20"/>
                <w:szCs w:val="20"/>
              </w:rPr>
              <w:t>IA</w:t>
            </w:r>
          </w:p>
        </w:tc>
        <w:tc>
          <w:tcPr>
            <w:tcW w:w="3602" w:type="dxa"/>
            <w:shd w:val="clear" w:color="auto" w:fill="auto"/>
            <w:vAlign w:val="bottom"/>
          </w:tcPr>
          <w:p w14:paraId="4BED5562" w14:textId="6A8B2538" w:rsidR="00BE2D12" w:rsidRDefault="00BE2D12" w:rsidP="00BE2D12">
            <w:pPr>
              <w:rPr>
                <w:rFonts w:ascii="Verdana" w:hAnsi="Verdana"/>
                <w:sz w:val="20"/>
                <w:szCs w:val="20"/>
              </w:rPr>
            </w:pPr>
            <w:proofErr w:type="spellStart"/>
            <w:r>
              <w:rPr>
                <w:rFonts w:ascii="Verdana" w:hAnsi="Verdana"/>
                <w:sz w:val="20"/>
                <w:szCs w:val="20"/>
              </w:rPr>
              <w:t>Hrs</w:t>
            </w:r>
            <w:proofErr w:type="spellEnd"/>
            <w:r>
              <w:rPr>
                <w:rFonts w:ascii="Verdana" w:hAnsi="Verdana"/>
                <w:sz w:val="20"/>
                <w:szCs w:val="20"/>
              </w:rPr>
              <w:t xml:space="preserve"> on SDO &amp; less than 5 “Code 11’s</w:t>
            </w:r>
          </w:p>
        </w:tc>
        <w:tc>
          <w:tcPr>
            <w:tcW w:w="4129" w:type="dxa"/>
            <w:shd w:val="clear" w:color="auto" w:fill="auto"/>
            <w:vAlign w:val="bottom"/>
          </w:tcPr>
          <w:p w14:paraId="6AF17813" w14:textId="771FC7FB" w:rsidR="00BE2D12" w:rsidRDefault="00BE2D12" w:rsidP="00BE2D12">
            <w:pPr>
              <w:rPr>
                <w:rFonts w:ascii="Verdana" w:hAnsi="Verdana"/>
                <w:b/>
                <w:sz w:val="20"/>
                <w:szCs w:val="20"/>
              </w:rPr>
            </w:pPr>
            <w:r>
              <w:rPr>
                <w:rFonts w:ascii="Verdana" w:hAnsi="Verdana"/>
                <w:b/>
                <w:sz w:val="20"/>
                <w:szCs w:val="20"/>
              </w:rPr>
              <w:t>LCB Only</w:t>
            </w:r>
            <w:r>
              <w:rPr>
                <w:rFonts w:ascii="Verdana" w:hAnsi="Verdana"/>
                <w:sz w:val="20"/>
                <w:szCs w:val="20"/>
              </w:rPr>
              <w:t xml:space="preserve"> – LCB store EE has hours on an SDO and less than 5 “Code 11’s” in the week</w:t>
            </w:r>
          </w:p>
        </w:tc>
        <w:tc>
          <w:tcPr>
            <w:tcW w:w="1139" w:type="dxa"/>
          </w:tcPr>
          <w:p w14:paraId="4C986B2F" w14:textId="77777777" w:rsidR="00BE2D12" w:rsidRDefault="00BE2D12" w:rsidP="002718F3">
            <w:pPr>
              <w:jc w:val="center"/>
            </w:pPr>
          </w:p>
        </w:tc>
      </w:tr>
      <w:tr w:rsidR="00BE2D12" w14:paraId="56B5D86D" w14:textId="77777777" w:rsidTr="00B021EE">
        <w:trPr>
          <w:jc w:val="center"/>
        </w:trPr>
        <w:tc>
          <w:tcPr>
            <w:tcW w:w="1343" w:type="dxa"/>
            <w:shd w:val="clear" w:color="auto" w:fill="auto"/>
            <w:vAlign w:val="bottom"/>
          </w:tcPr>
          <w:p w14:paraId="4E3BB7AE" w14:textId="1947E4F1" w:rsidR="00BE2D12" w:rsidRDefault="00BE2D12" w:rsidP="00BE2D12">
            <w:pPr>
              <w:jc w:val="center"/>
              <w:rPr>
                <w:rFonts w:ascii="Verdana" w:hAnsi="Verdana"/>
                <w:sz w:val="20"/>
                <w:szCs w:val="20"/>
              </w:rPr>
            </w:pPr>
            <w:r>
              <w:rPr>
                <w:rFonts w:ascii="Verdana" w:hAnsi="Verdana"/>
                <w:sz w:val="20"/>
                <w:szCs w:val="20"/>
              </w:rPr>
              <w:t>IB</w:t>
            </w:r>
          </w:p>
        </w:tc>
        <w:tc>
          <w:tcPr>
            <w:tcW w:w="3602" w:type="dxa"/>
            <w:shd w:val="clear" w:color="auto" w:fill="auto"/>
            <w:vAlign w:val="bottom"/>
          </w:tcPr>
          <w:p w14:paraId="64026CB2" w14:textId="7626B5A8" w:rsidR="00BE2D12" w:rsidRDefault="00BE2D12" w:rsidP="00BE2D12">
            <w:pPr>
              <w:rPr>
                <w:rFonts w:ascii="Verdana" w:hAnsi="Verdana"/>
                <w:sz w:val="20"/>
                <w:szCs w:val="20"/>
              </w:rPr>
            </w:pPr>
            <w:r>
              <w:rPr>
                <w:rFonts w:ascii="Verdana" w:hAnsi="Verdana"/>
                <w:sz w:val="20"/>
                <w:szCs w:val="20"/>
              </w:rPr>
              <w:t xml:space="preserve">&gt;4 Scheduled Days in </w:t>
            </w:r>
            <w:proofErr w:type="spellStart"/>
            <w:r>
              <w:rPr>
                <w:rFonts w:ascii="Verdana" w:hAnsi="Verdana"/>
                <w:sz w:val="20"/>
                <w:szCs w:val="20"/>
              </w:rPr>
              <w:t>Bottlepick</w:t>
            </w:r>
            <w:proofErr w:type="spellEnd"/>
          </w:p>
        </w:tc>
        <w:tc>
          <w:tcPr>
            <w:tcW w:w="4129" w:type="dxa"/>
            <w:shd w:val="clear" w:color="auto" w:fill="auto"/>
            <w:vAlign w:val="bottom"/>
          </w:tcPr>
          <w:p w14:paraId="4C10C460" w14:textId="4613F281" w:rsidR="00BE2D12" w:rsidRDefault="00BE2D12" w:rsidP="00BE2D12">
            <w:pPr>
              <w:rPr>
                <w:rFonts w:ascii="Verdana" w:hAnsi="Verdana"/>
                <w:b/>
                <w:sz w:val="20"/>
                <w:szCs w:val="20"/>
              </w:rPr>
            </w:pPr>
            <w:r>
              <w:rPr>
                <w:rFonts w:ascii="Verdana" w:hAnsi="Verdana"/>
                <w:b/>
                <w:sz w:val="20"/>
                <w:szCs w:val="20"/>
              </w:rPr>
              <w:t xml:space="preserve">For LCB </w:t>
            </w:r>
            <w:proofErr w:type="spellStart"/>
            <w:r>
              <w:rPr>
                <w:rFonts w:ascii="Verdana" w:hAnsi="Verdana"/>
                <w:b/>
                <w:sz w:val="20"/>
                <w:szCs w:val="20"/>
              </w:rPr>
              <w:t>Bottlepick</w:t>
            </w:r>
            <w:proofErr w:type="spellEnd"/>
            <w:r>
              <w:rPr>
                <w:rFonts w:ascii="Verdana" w:hAnsi="Verdana"/>
                <w:b/>
                <w:sz w:val="20"/>
                <w:szCs w:val="20"/>
              </w:rPr>
              <w:t xml:space="preserve"> Locations</w:t>
            </w:r>
            <w:r>
              <w:rPr>
                <w:rFonts w:ascii="Verdana" w:hAnsi="Verdana"/>
                <w:sz w:val="20"/>
                <w:szCs w:val="20"/>
              </w:rPr>
              <w:t xml:space="preserve"> – EE has greater than 4 scheduled days in a week.</w:t>
            </w:r>
          </w:p>
        </w:tc>
        <w:tc>
          <w:tcPr>
            <w:tcW w:w="1139" w:type="dxa"/>
            <w:vAlign w:val="center"/>
          </w:tcPr>
          <w:p w14:paraId="3A4A7D4D" w14:textId="064B1E1A" w:rsidR="00BE2D12" w:rsidRDefault="00BE2D12" w:rsidP="002718F3">
            <w:pPr>
              <w:jc w:val="center"/>
            </w:pPr>
            <w:r w:rsidRPr="00C1763B">
              <w:rPr>
                <w:b/>
              </w:rPr>
              <w:t>X</w:t>
            </w:r>
          </w:p>
        </w:tc>
      </w:tr>
      <w:tr w:rsidR="00BE2D12" w14:paraId="673CE009" w14:textId="77777777" w:rsidTr="00B021EE">
        <w:trPr>
          <w:jc w:val="center"/>
        </w:trPr>
        <w:tc>
          <w:tcPr>
            <w:tcW w:w="1343" w:type="dxa"/>
            <w:shd w:val="clear" w:color="auto" w:fill="auto"/>
            <w:vAlign w:val="bottom"/>
          </w:tcPr>
          <w:p w14:paraId="015DD412" w14:textId="0ACE79C1" w:rsidR="00BE2D12" w:rsidRDefault="00BE2D12" w:rsidP="00BE2D12">
            <w:pPr>
              <w:jc w:val="center"/>
              <w:rPr>
                <w:rFonts w:ascii="Verdana" w:hAnsi="Verdana"/>
                <w:sz w:val="20"/>
                <w:szCs w:val="20"/>
              </w:rPr>
            </w:pPr>
            <w:r>
              <w:rPr>
                <w:rFonts w:ascii="Verdana" w:hAnsi="Verdana"/>
                <w:sz w:val="20"/>
                <w:szCs w:val="20"/>
              </w:rPr>
              <w:t>IC</w:t>
            </w:r>
          </w:p>
        </w:tc>
        <w:tc>
          <w:tcPr>
            <w:tcW w:w="3602" w:type="dxa"/>
            <w:shd w:val="clear" w:color="auto" w:fill="auto"/>
            <w:vAlign w:val="bottom"/>
          </w:tcPr>
          <w:p w14:paraId="079D6081" w14:textId="2E219E55" w:rsidR="00BE2D12" w:rsidRDefault="00BE2D12" w:rsidP="00BE2D12">
            <w:pPr>
              <w:rPr>
                <w:rFonts w:ascii="Verdana" w:hAnsi="Verdana"/>
                <w:sz w:val="20"/>
                <w:szCs w:val="20"/>
              </w:rPr>
            </w:pPr>
            <w:r>
              <w:rPr>
                <w:rFonts w:ascii="Verdana" w:hAnsi="Verdana"/>
                <w:sz w:val="20"/>
                <w:szCs w:val="20"/>
              </w:rPr>
              <w:t>Other than Code 44 on a Sunday</w:t>
            </w:r>
          </w:p>
        </w:tc>
        <w:tc>
          <w:tcPr>
            <w:tcW w:w="4129" w:type="dxa"/>
            <w:shd w:val="clear" w:color="auto" w:fill="auto"/>
            <w:vAlign w:val="bottom"/>
          </w:tcPr>
          <w:p w14:paraId="3B8BDD8D" w14:textId="5AC3E5B7" w:rsidR="00BE2D12" w:rsidRDefault="00BE2D12" w:rsidP="00BE2D12">
            <w:pPr>
              <w:rPr>
                <w:rFonts w:ascii="Verdana" w:hAnsi="Verdana"/>
                <w:b/>
                <w:sz w:val="20"/>
                <w:szCs w:val="20"/>
              </w:rPr>
            </w:pPr>
            <w:r>
              <w:rPr>
                <w:rFonts w:ascii="Verdana" w:hAnsi="Verdana"/>
                <w:sz w:val="20"/>
                <w:szCs w:val="20"/>
              </w:rPr>
              <w:t>LCB store EE has a time entry other than a “Code 44” on a Sunday.</w:t>
            </w:r>
          </w:p>
        </w:tc>
        <w:tc>
          <w:tcPr>
            <w:tcW w:w="1139" w:type="dxa"/>
          </w:tcPr>
          <w:p w14:paraId="7FBF4166" w14:textId="77777777" w:rsidR="00BE2D12" w:rsidRDefault="00BE2D12" w:rsidP="002718F3">
            <w:pPr>
              <w:jc w:val="center"/>
            </w:pPr>
          </w:p>
        </w:tc>
      </w:tr>
      <w:tr w:rsidR="00BE2D12" w14:paraId="44317B60" w14:textId="77777777" w:rsidTr="00B021EE">
        <w:trPr>
          <w:jc w:val="center"/>
        </w:trPr>
        <w:tc>
          <w:tcPr>
            <w:tcW w:w="1343" w:type="dxa"/>
            <w:shd w:val="clear" w:color="auto" w:fill="auto"/>
            <w:vAlign w:val="bottom"/>
          </w:tcPr>
          <w:p w14:paraId="7389E6DE" w14:textId="28507838" w:rsidR="00BE2D12" w:rsidRDefault="00BE2D12" w:rsidP="00BE2D12">
            <w:pPr>
              <w:jc w:val="center"/>
              <w:rPr>
                <w:rFonts w:ascii="Verdana" w:hAnsi="Verdana"/>
                <w:sz w:val="20"/>
                <w:szCs w:val="20"/>
              </w:rPr>
            </w:pPr>
            <w:r>
              <w:rPr>
                <w:rFonts w:ascii="Verdana" w:hAnsi="Verdana"/>
                <w:sz w:val="20"/>
                <w:szCs w:val="20"/>
              </w:rPr>
              <w:t>ID</w:t>
            </w:r>
          </w:p>
        </w:tc>
        <w:tc>
          <w:tcPr>
            <w:tcW w:w="3602" w:type="dxa"/>
            <w:shd w:val="clear" w:color="auto" w:fill="auto"/>
            <w:vAlign w:val="bottom"/>
          </w:tcPr>
          <w:p w14:paraId="0C6AD7E0" w14:textId="3220D4E9" w:rsidR="00BE2D12" w:rsidRDefault="00BE2D12" w:rsidP="00BE2D12">
            <w:pPr>
              <w:rPr>
                <w:rFonts w:ascii="Verdana" w:hAnsi="Verdana"/>
                <w:sz w:val="20"/>
                <w:szCs w:val="20"/>
              </w:rPr>
            </w:pPr>
            <w:r>
              <w:rPr>
                <w:rFonts w:ascii="Verdana" w:hAnsi="Verdana"/>
                <w:sz w:val="20"/>
                <w:szCs w:val="20"/>
              </w:rPr>
              <w:t xml:space="preserve">Hours worked + paid leave &gt; 9.5 </w:t>
            </w:r>
            <w:proofErr w:type="spellStart"/>
            <w:r>
              <w:rPr>
                <w:rFonts w:ascii="Verdana" w:hAnsi="Verdana"/>
                <w:sz w:val="20"/>
                <w:szCs w:val="20"/>
              </w:rPr>
              <w:t>hrs</w:t>
            </w:r>
            <w:proofErr w:type="spellEnd"/>
          </w:p>
        </w:tc>
        <w:tc>
          <w:tcPr>
            <w:tcW w:w="4129" w:type="dxa"/>
            <w:shd w:val="clear" w:color="auto" w:fill="auto"/>
            <w:vAlign w:val="bottom"/>
          </w:tcPr>
          <w:p w14:paraId="79E85E59" w14:textId="3094BCF2" w:rsidR="00BE2D12" w:rsidRDefault="00BE2D12" w:rsidP="00BE2D12">
            <w:pPr>
              <w:rPr>
                <w:rFonts w:ascii="Verdana" w:hAnsi="Verdana"/>
                <w:b/>
                <w:sz w:val="20"/>
                <w:szCs w:val="20"/>
              </w:rPr>
            </w:pPr>
            <w:r>
              <w:rPr>
                <w:rFonts w:ascii="Verdana" w:hAnsi="Verdana"/>
                <w:b/>
                <w:sz w:val="20"/>
                <w:szCs w:val="20"/>
              </w:rPr>
              <w:t xml:space="preserve">For LCB </w:t>
            </w:r>
            <w:proofErr w:type="spellStart"/>
            <w:r>
              <w:rPr>
                <w:rFonts w:ascii="Verdana" w:hAnsi="Verdana"/>
                <w:b/>
                <w:sz w:val="20"/>
                <w:szCs w:val="20"/>
              </w:rPr>
              <w:t>Bottlepick</w:t>
            </w:r>
            <w:proofErr w:type="spellEnd"/>
            <w:r>
              <w:rPr>
                <w:rFonts w:ascii="Verdana" w:hAnsi="Verdana"/>
                <w:b/>
                <w:sz w:val="20"/>
                <w:szCs w:val="20"/>
              </w:rPr>
              <w:t xml:space="preserve"> Locations</w:t>
            </w:r>
            <w:r>
              <w:rPr>
                <w:rFonts w:ascii="Verdana" w:hAnsi="Verdana"/>
                <w:sz w:val="20"/>
                <w:szCs w:val="20"/>
              </w:rPr>
              <w:t xml:space="preserve"> – EE has hours worked plus paid leave greater than 9.5 hours</w:t>
            </w:r>
          </w:p>
        </w:tc>
        <w:tc>
          <w:tcPr>
            <w:tcW w:w="1139" w:type="dxa"/>
            <w:vAlign w:val="center"/>
          </w:tcPr>
          <w:p w14:paraId="62788274" w14:textId="552162A2" w:rsidR="00BE2D12" w:rsidRDefault="00BE2D12" w:rsidP="002718F3">
            <w:pPr>
              <w:jc w:val="center"/>
            </w:pPr>
            <w:r w:rsidRPr="00C1763B">
              <w:rPr>
                <w:b/>
              </w:rPr>
              <w:t>X</w:t>
            </w:r>
          </w:p>
        </w:tc>
      </w:tr>
      <w:tr w:rsidR="00BE2D12" w14:paraId="5F2C7A77" w14:textId="77777777" w:rsidTr="00B021EE">
        <w:trPr>
          <w:jc w:val="center"/>
        </w:trPr>
        <w:tc>
          <w:tcPr>
            <w:tcW w:w="1343" w:type="dxa"/>
            <w:shd w:val="clear" w:color="auto" w:fill="auto"/>
            <w:vAlign w:val="bottom"/>
          </w:tcPr>
          <w:p w14:paraId="1A2753A4" w14:textId="3FA9D3AB" w:rsidR="00BE2D12" w:rsidRDefault="00BE2D12" w:rsidP="00BE2D12">
            <w:pPr>
              <w:jc w:val="center"/>
              <w:rPr>
                <w:rFonts w:ascii="Verdana" w:hAnsi="Verdana"/>
                <w:sz w:val="20"/>
                <w:szCs w:val="20"/>
              </w:rPr>
            </w:pPr>
            <w:r>
              <w:rPr>
                <w:rFonts w:ascii="Verdana" w:hAnsi="Verdana"/>
                <w:sz w:val="20"/>
                <w:szCs w:val="20"/>
              </w:rPr>
              <w:t>IE</w:t>
            </w:r>
          </w:p>
        </w:tc>
        <w:tc>
          <w:tcPr>
            <w:tcW w:w="3602" w:type="dxa"/>
            <w:shd w:val="clear" w:color="auto" w:fill="auto"/>
            <w:vAlign w:val="bottom"/>
          </w:tcPr>
          <w:p w14:paraId="71C088E0" w14:textId="712A278D" w:rsidR="00BE2D12" w:rsidRDefault="00BE2D12" w:rsidP="00BE2D12">
            <w:pPr>
              <w:rPr>
                <w:rFonts w:ascii="Verdana" w:hAnsi="Verdana"/>
                <w:sz w:val="20"/>
                <w:szCs w:val="20"/>
              </w:rPr>
            </w:pPr>
            <w:r>
              <w:rPr>
                <w:rFonts w:ascii="Verdana" w:hAnsi="Verdana"/>
                <w:sz w:val="20"/>
                <w:szCs w:val="20"/>
              </w:rPr>
              <w:t xml:space="preserve">Abs entry overlaps with </w:t>
            </w:r>
            <w:proofErr w:type="spellStart"/>
            <w:r>
              <w:rPr>
                <w:rFonts w:ascii="Verdana" w:hAnsi="Verdana"/>
                <w:sz w:val="20"/>
                <w:szCs w:val="20"/>
              </w:rPr>
              <w:t>Att</w:t>
            </w:r>
            <w:proofErr w:type="spellEnd"/>
            <w:r>
              <w:rPr>
                <w:rFonts w:ascii="Verdana" w:hAnsi="Verdana"/>
                <w:sz w:val="20"/>
                <w:szCs w:val="20"/>
              </w:rPr>
              <w:t xml:space="preserve"> Entry</w:t>
            </w:r>
          </w:p>
        </w:tc>
        <w:tc>
          <w:tcPr>
            <w:tcW w:w="4129" w:type="dxa"/>
            <w:shd w:val="clear" w:color="auto" w:fill="auto"/>
            <w:vAlign w:val="bottom"/>
          </w:tcPr>
          <w:p w14:paraId="024FF277" w14:textId="793C43A8" w:rsidR="00BE2D12" w:rsidRDefault="00BE2D12" w:rsidP="00BE2D12">
            <w:pPr>
              <w:rPr>
                <w:rFonts w:ascii="Verdana" w:hAnsi="Verdana"/>
                <w:b/>
                <w:sz w:val="20"/>
                <w:szCs w:val="20"/>
              </w:rPr>
            </w:pPr>
            <w:r>
              <w:rPr>
                <w:rFonts w:ascii="Verdana" w:hAnsi="Verdana"/>
                <w:sz w:val="20"/>
                <w:szCs w:val="20"/>
              </w:rPr>
              <w:t>Used for all agencies.  This message indicates that an absence entry overlaps with an attendance entry.  The time entry should be reviewed by the timekeeper to determine what correction is necessary.</w:t>
            </w:r>
          </w:p>
        </w:tc>
        <w:tc>
          <w:tcPr>
            <w:tcW w:w="1139" w:type="dxa"/>
          </w:tcPr>
          <w:p w14:paraId="501560B9" w14:textId="77777777" w:rsidR="00BE2D12" w:rsidRDefault="00BE2D12" w:rsidP="002718F3">
            <w:pPr>
              <w:jc w:val="center"/>
            </w:pPr>
          </w:p>
        </w:tc>
      </w:tr>
      <w:tr w:rsidR="009B60A7" w14:paraId="116949E6" w14:textId="3ADA4A15" w:rsidTr="00B021EE">
        <w:trPr>
          <w:jc w:val="center"/>
        </w:trPr>
        <w:tc>
          <w:tcPr>
            <w:tcW w:w="1343" w:type="dxa"/>
            <w:shd w:val="clear" w:color="auto" w:fill="auto"/>
            <w:vAlign w:val="bottom"/>
          </w:tcPr>
          <w:p w14:paraId="116949E3" w14:textId="77777777" w:rsidR="009B60A7" w:rsidRPr="00845D4B" w:rsidRDefault="009B60A7" w:rsidP="00C1763B">
            <w:pPr>
              <w:jc w:val="center"/>
              <w:rPr>
                <w:rFonts w:ascii="Verdana" w:hAnsi="Verdana"/>
                <w:sz w:val="20"/>
                <w:szCs w:val="20"/>
              </w:rPr>
            </w:pPr>
            <w:r w:rsidRPr="00845D4B">
              <w:rPr>
                <w:rFonts w:ascii="Verdana" w:hAnsi="Verdana"/>
                <w:sz w:val="20"/>
                <w:szCs w:val="20"/>
              </w:rPr>
              <w:t>IG</w:t>
            </w:r>
          </w:p>
        </w:tc>
        <w:tc>
          <w:tcPr>
            <w:tcW w:w="3602" w:type="dxa"/>
            <w:shd w:val="clear" w:color="auto" w:fill="auto"/>
            <w:vAlign w:val="bottom"/>
          </w:tcPr>
          <w:p w14:paraId="116949E4" w14:textId="77777777" w:rsidR="009B60A7" w:rsidRPr="00845D4B" w:rsidRDefault="009B60A7" w:rsidP="00C1763B">
            <w:pPr>
              <w:rPr>
                <w:rFonts w:ascii="Verdana" w:hAnsi="Verdana"/>
                <w:sz w:val="20"/>
                <w:szCs w:val="20"/>
              </w:rPr>
            </w:pPr>
            <w:r w:rsidRPr="00845D4B">
              <w:rPr>
                <w:rFonts w:ascii="Verdana" w:hAnsi="Verdana"/>
                <w:sz w:val="20"/>
                <w:szCs w:val="20"/>
              </w:rPr>
              <w:t xml:space="preserve">Ck </w:t>
            </w:r>
            <w:proofErr w:type="spellStart"/>
            <w:r w:rsidRPr="00845D4B">
              <w:rPr>
                <w:rFonts w:ascii="Verdana" w:hAnsi="Verdana"/>
                <w:sz w:val="20"/>
                <w:szCs w:val="20"/>
              </w:rPr>
              <w:t>hrs</w:t>
            </w:r>
            <w:proofErr w:type="spellEnd"/>
            <w:r w:rsidRPr="00845D4B">
              <w:rPr>
                <w:rFonts w:ascii="Verdana" w:hAnsi="Verdana"/>
                <w:sz w:val="20"/>
                <w:szCs w:val="20"/>
              </w:rPr>
              <w:t xml:space="preserve"> Entered during AWS Plan </w:t>
            </w:r>
            <w:proofErr w:type="spellStart"/>
            <w:r w:rsidRPr="00845D4B">
              <w:rPr>
                <w:rFonts w:ascii="Verdana" w:hAnsi="Verdana"/>
                <w:sz w:val="20"/>
                <w:szCs w:val="20"/>
              </w:rPr>
              <w:t>Hrs</w:t>
            </w:r>
            <w:proofErr w:type="spellEnd"/>
          </w:p>
        </w:tc>
        <w:tc>
          <w:tcPr>
            <w:tcW w:w="4129" w:type="dxa"/>
            <w:shd w:val="clear" w:color="auto" w:fill="auto"/>
            <w:vAlign w:val="bottom"/>
          </w:tcPr>
          <w:p w14:paraId="116949E5" w14:textId="100558C1" w:rsidR="009B60A7" w:rsidRPr="00E256F3" w:rsidRDefault="009B60A7" w:rsidP="00C1763B">
            <w:pPr>
              <w:rPr>
                <w:rFonts w:ascii="Verdana" w:hAnsi="Verdana"/>
                <w:sz w:val="20"/>
                <w:szCs w:val="20"/>
              </w:rPr>
            </w:pPr>
            <w:r w:rsidRPr="00426724">
              <w:rPr>
                <w:rFonts w:ascii="Verdana" w:hAnsi="Verdana"/>
                <w:sz w:val="20"/>
                <w:szCs w:val="20"/>
              </w:rPr>
              <w:t xml:space="preserve">Additional time is entered during EE’s AWS planned working times using any of the following codes: CLE1-5, CT, </w:t>
            </w:r>
            <w:r w:rsidRPr="00426724">
              <w:rPr>
                <w:rFonts w:ascii="Verdana" w:hAnsi="Verdana"/>
                <w:sz w:val="20"/>
                <w:szCs w:val="20"/>
              </w:rPr>
              <w:lastRenderedPageBreak/>
              <w:t>H1-6, R1-7, T1-7 and TOM and may cause the AWS bucket to be incorrect</w:t>
            </w:r>
            <w:r w:rsidRPr="00650992">
              <w:rPr>
                <w:rFonts w:ascii="Verdana" w:hAnsi="Verdana"/>
                <w:sz w:val="20"/>
                <w:szCs w:val="20"/>
              </w:rPr>
              <w:t xml:space="preserve">. </w:t>
            </w:r>
          </w:p>
        </w:tc>
        <w:tc>
          <w:tcPr>
            <w:tcW w:w="1139" w:type="dxa"/>
          </w:tcPr>
          <w:p w14:paraId="6358D6C0" w14:textId="77777777" w:rsidR="009B60A7" w:rsidRDefault="009B60A7" w:rsidP="002718F3">
            <w:pPr>
              <w:jc w:val="center"/>
            </w:pPr>
          </w:p>
        </w:tc>
      </w:tr>
      <w:tr w:rsidR="00F42DFD" w14:paraId="0AC60255" w14:textId="77777777" w:rsidTr="00B021EE">
        <w:trPr>
          <w:jc w:val="center"/>
        </w:trPr>
        <w:tc>
          <w:tcPr>
            <w:tcW w:w="1343" w:type="dxa"/>
            <w:shd w:val="clear" w:color="auto" w:fill="auto"/>
            <w:vAlign w:val="bottom"/>
          </w:tcPr>
          <w:p w14:paraId="420A2338" w14:textId="03212BFD" w:rsidR="00F42DFD" w:rsidRPr="00845D4B" w:rsidRDefault="00F42DFD" w:rsidP="00F42DFD">
            <w:pPr>
              <w:jc w:val="center"/>
              <w:rPr>
                <w:rFonts w:ascii="Verdana" w:hAnsi="Verdana"/>
                <w:sz w:val="20"/>
                <w:szCs w:val="20"/>
              </w:rPr>
            </w:pPr>
            <w:r>
              <w:rPr>
                <w:rFonts w:ascii="Verdana" w:hAnsi="Verdana"/>
                <w:sz w:val="20"/>
                <w:szCs w:val="20"/>
              </w:rPr>
              <w:t>J0</w:t>
            </w:r>
          </w:p>
        </w:tc>
        <w:tc>
          <w:tcPr>
            <w:tcW w:w="3602" w:type="dxa"/>
            <w:shd w:val="clear" w:color="auto" w:fill="auto"/>
            <w:vAlign w:val="bottom"/>
          </w:tcPr>
          <w:p w14:paraId="19F5E53A" w14:textId="2AA14681" w:rsidR="00F42DFD" w:rsidRPr="00845D4B" w:rsidRDefault="00F42DFD" w:rsidP="00F42DFD">
            <w:pPr>
              <w:rPr>
                <w:rFonts w:ascii="Verdana" w:hAnsi="Verdana"/>
                <w:sz w:val="20"/>
                <w:szCs w:val="20"/>
              </w:rPr>
            </w:pPr>
            <w:proofErr w:type="spellStart"/>
            <w:r>
              <w:rPr>
                <w:rFonts w:ascii="Verdana" w:hAnsi="Verdana"/>
                <w:sz w:val="20"/>
                <w:szCs w:val="20"/>
              </w:rPr>
              <w:t>Hol</w:t>
            </w:r>
            <w:proofErr w:type="spellEnd"/>
            <w:r>
              <w:rPr>
                <w:rFonts w:ascii="Verdana" w:hAnsi="Verdana"/>
                <w:sz w:val="20"/>
                <w:szCs w:val="20"/>
              </w:rPr>
              <w:t xml:space="preserve"> Quota Balance is negative</w:t>
            </w:r>
          </w:p>
        </w:tc>
        <w:tc>
          <w:tcPr>
            <w:tcW w:w="4129" w:type="dxa"/>
            <w:shd w:val="clear" w:color="auto" w:fill="auto"/>
            <w:vAlign w:val="bottom"/>
          </w:tcPr>
          <w:p w14:paraId="0967994C" w14:textId="081A822F" w:rsidR="00F42DFD" w:rsidRPr="00426724" w:rsidRDefault="00F42DFD" w:rsidP="00F42DFD">
            <w:pPr>
              <w:rPr>
                <w:rFonts w:ascii="Verdana" w:hAnsi="Verdana"/>
                <w:sz w:val="20"/>
                <w:szCs w:val="20"/>
              </w:rPr>
            </w:pPr>
            <w:r>
              <w:rPr>
                <w:rFonts w:ascii="Verdana" w:hAnsi="Verdana"/>
                <w:sz w:val="20"/>
                <w:szCs w:val="20"/>
              </w:rPr>
              <w:t>Review holiday quota and determine why it is negative and make appropriate adjustments so quota is no longer negative.</w:t>
            </w:r>
          </w:p>
        </w:tc>
        <w:tc>
          <w:tcPr>
            <w:tcW w:w="1139" w:type="dxa"/>
          </w:tcPr>
          <w:p w14:paraId="6670A710" w14:textId="77777777" w:rsidR="00F42DFD" w:rsidRDefault="00F42DFD" w:rsidP="002718F3">
            <w:pPr>
              <w:jc w:val="center"/>
            </w:pPr>
          </w:p>
        </w:tc>
      </w:tr>
      <w:tr w:rsidR="00F42DFD" w14:paraId="5C03018B" w14:textId="77777777" w:rsidTr="00B021EE">
        <w:trPr>
          <w:jc w:val="center"/>
        </w:trPr>
        <w:tc>
          <w:tcPr>
            <w:tcW w:w="1343" w:type="dxa"/>
            <w:shd w:val="clear" w:color="auto" w:fill="auto"/>
            <w:vAlign w:val="bottom"/>
          </w:tcPr>
          <w:p w14:paraId="71A56C1E" w14:textId="44367051" w:rsidR="00F42DFD" w:rsidRPr="00845D4B" w:rsidRDefault="00F42DFD" w:rsidP="00F42DFD">
            <w:pPr>
              <w:jc w:val="center"/>
              <w:rPr>
                <w:rFonts w:ascii="Verdana" w:hAnsi="Verdana"/>
                <w:sz w:val="20"/>
                <w:szCs w:val="20"/>
              </w:rPr>
            </w:pPr>
            <w:r>
              <w:rPr>
                <w:rFonts w:ascii="Verdana" w:hAnsi="Verdana"/>
                <w:sz w:val="20"/>
                <w:szCs w:val="20"/>
              </w:rPr>
              <w:t>J1</w:t>
            </w:r>
          </w:p>
        </w:tc>
        <w:tc>
          <w:tcPr>
            <w:tcW w:w="3602" w:type="dxa"/>
            <w:shd w:val="clear" w:color="auto" w:fill="auto"/>
            <w:vAlign w:val="bottom"/>
          </w:tcPr>
          <w:p w14:paraId="7231B33B" w14:textId="777FBD26" w:rsidR="00F42DFD" w:rsidRPr="00845D4B" w:rsidRDefault="00F42DFD" w:rsidP="00F42DFD">
            <w:pPr>
              <w:rPr>
                <w:rFonts w:ascii="Verdana" w:hAnsi="Verdana"/>
                <w:sz w:val="20"/>
                <w:szCs w:val="20"/>
              </w:rPr>
            </w:pPr>
            <w:r>
              <w:rPr>
                <w:rFonts w:ascii="Verdana" w:hAnsi="Verdana"/>
                <w:sz w:val="20"/>
                <w:szCs w:val="20"/>
              </w:rPr>
              <w:t>Payroll area not supported in ZFLY</w:t>
            </w:r>
          </w:p>
        </w:tc>
        <w:tc>
          <w:tcPr>
            <w:tcW w:w="4129" w:type="dxa"/>
            <w:shd w:val="clear" w:color="auto" w:fill="auto"/>
            <w:vAlign w:val="bottom"/>
          </w:tcPr>
          <w:p w14:paraId="77B5D3D8" w14:textId="7A883FF4" w:rsidR="00F42DFD" w:rsidRPr="00426724" w:rsidRDefault="00F42DFD" w:rsidP="00F42DFD">
            <w:pPr>
              <w:rPr>
                <w:rFonts w:ascii="Verdana" w:hAnsi="Verdana"/>
                <w:sz w:val="20"/>
                <w:szCs w:val="20"/>
              </w:rPr>
            </w:pPr>
            <w:r>
              <w:rPr>
                <w:rFonts w:ascii="Verdana" w:hAnsi="Verdana"/>
                <w:sz w:val="20"/>
                <w:szCs w:val="20"/>
              </w:rPr>
              <w:t xml:space="preserve">Check EE’s assigned payroll area.  Only EEs in payroll areas Z1, Z2 and Z3 are supported in the Leave Accrual calculations.  Other payroll areas, such as Z4, should have TMS 0 – No Time Eval.  If this is not the case, Time Eval will error for EE.  This will have to be resolved by human resources. </w:t>
            </w:r>
          </w:p>
        </w:tc>
        <w:tc>
          <w:tcPr>
            <w:tcW w:w="1139" w:type="dxa"/>
          </w:tcPr>
          <w:p w14:paraId="158CF796" w14:textId="77777777" w:rsidR="00F42DFD" w:rsidRDefault="00F42DFD" w:rsidP="002718F3">
            <w:pPr>
              <w:jc w:val="center"/>
            </w:pPr>
          </w:p>
        </w:tc>
      </w:tr>
      <w:tr w:rsidR="00F42DFD" w14:paraId="373811DC" w14:textId="77777777" w:rsidTr="00B021EE">
        <w:trPr>
          <w:jc w:val="center"/>
        </w:trPr>
        <w:tc>
          <w:tcPr>
            <w:tcW w:w="1343" w:type="dxa"/>
            <w:shd w:val="clear" w:color="auto" w:fill="auto"/>
            <w:vAlign w:val="bottom"/>
          </w:tcPr>
          <w:p w14:paraId="30FFE5CE" w14:textId="580A7C3C" w:rsidR="00F42DFD" w:rsidRPr="00845D4B" w:rsidRDefault="00F42DFD" w:rsidP="00F42DFD">
            <w:pPr>
              <w:jc w:val="center"/>
              <w:rPr>
                <w:rFonts w:ascii="Verdana" w:hAnsi="Verdana"/>
                <w:sz w:val="20"/>
                <w:szCs w:val="20"/>
              </w:rPr>
            </w:pPr>
            <w:r>
              <w:rPr>
                <w:rFonts w:ascii="Verdana" w:hAnsi="Verdana"/>
                <w:sz w:val="20"/>
                <w:szCs w:val="20"/>
              </w:rPr>
              <w:t>J2</w:t>
            </w:r>
          </w:p>
        </w:tc>
        <w:tc>
          <w:tcPr>
            <w:tcW w:w="3602" w:type="dxa"/>
            <w:shd w:val="clear" w:color="auto" w:fill="auto"/>
            <w:vAlign w:val="bottom"/>
          </w:tcPr>
          <w:p w14:paraId="641FCB54" w14:textId="254CE8BC" w:rsidR="00F42DFD" w:rsidRPr="00845D4B" w:rsidRDefault="00F42DFD" w:rsidP="00F42DFD">
            <w:pPr>
              <w:rPr>
                <w:rFonts w:ascii="Verdana" w:hAnsi="Verdana"/>
                <w:sz w:val="20"/>
                <w:szCs w:val="20"/>
              </w:rPr>
            </w:pPr>
            <w:r>
              <w:rPr>
                <w:rFonts w:ascii="Verdana" w:hAnsi="Verdana"/>
                <w:sz w:val="20"/>
                <w:szCs w:val="20"/>
              </w:rPr>
              <w:t>Partial Pay pd prorate. failed ZPPP</w:t>
            </w:r>
          </w:p>
        </w:tc>
        <w:tc>
          <w:tcPr>
            <w:tcW w:w="4129" w:type="dxa"/>
            <w:shd w:val="clear" w:color="auto" w:fill="auto"/>
            <w:vAlign w:val="bottom"/>
          </w:tcPr>
          <w:p w14:paraId="32C837E6" w14:textId="12892D18" w:rsidR="00F42DFD" w:rsidRPr="00426724" w:rsidRDefault="00F42DFD" w:rsidP="00F42DFD">
            <w:pPr>
              <w:rPr>
                <w:rFonts w:ascii="Verdana" w:hAnsi="Verdana"/>
                <w:sz w:val="20"/>
                <w:szCs w:val="20"/>
              </w:rPr>
            </w:pPr>
            <w:r>
              <w:rPr>
                <w:rFonts w:ascii="Verdana" w:hAnsi="Verdana"/>
                <w:sz w:val="20"/>
                <w:szCs w:val="20"/>
              </w:rPr>
              <w:t xml:space="preserve">For partial pay period proration.  If the system check returns more than 13 days, this action will fail.  </w:t>
            </w:r>
            <w:r w:rsidRPr="00F85158">
              <w:rPr>
                <w:rFonts w:ascii="Verdana" w:hAnsi="Verdana"/>
                <w:sz w:val="20"/>
                <w:szCs w:val="20"/>
              </w:rPr>
              <w:t xml:space="preserve">This will have to be resolved by human resources. </w:t>
            </w:r>
          </w:p>
        </w:tc>
        <w:tc>
          <w:tcPr>
            <w:tcW w:w="1139" w:type="dxa"/>
            <w:vAlign w:val="center"/>
          </w:tcPr>
          <w:p w14:paraId="461538FD" w14:textId="3393BF6C" w:rsidR="00F42DFD" w:rsidRDefault="00F42DFD" w:rsidP="002718F3">
            <w:pPr>
              <w:jc w:val="center"/>
            </w:pPr>
            <w:r w:rsidRPr="00F85158">
              <w:rPr>
                <w:b/>
              </w:rPr>
              <w:t>X</w:t>
            </w:r>
          </w:p>
        </w:tc>
      </w:tr>
      <w:tr w:rsidR="00F42DFD" w14:paraId="33FD32D4" w14:textId="77777777" w:rsidTr="00B021EE">
        <w:trPr>
          <w:jc w:val="center"/>
        </w:trPr>
        <w:tc>
          <w:tcPr>
            <w:tcW w:w="1343" w:type="dxa"/>
            <w:shd w:val="clear" w:color="auto" w:fill="auto"/>
            <w:vAlign w:val="bottom"/>
          </w:tcPr>
          <w:p w14:paraId="66BA8FFE" w14:textId="46235392" w:rsidR="00F42DFD" w:rsidRPr="00845D4B" w:rsidRDefault="00F42DFD" w:rsidP="00F42DFD">
            <w:pPr>
              <w:jc w:val="center"/>
              <w:rPr>
                <w:rFonts w:ascii="Verdana" w:hAnsi="Verdana"/>
                <w:sz w:val="20"/>
                <w:szCs w:val="20"/>
              </w:rPr>
            </w:pPr>
            <w:r>
              <w:rPr>
                <w:rFonts w:ascii="Verdana" w:hAnsi="Verdana"/>
                <w:sz w:val="20"/>
                <w:szCs w:val="20"/>
              </w:rPr>
              <w:t>J3</w:t>
            </w:r>
          </w:p>
        </w:tc>
        <w:tc>
          <w:tcPr>
            <w:tcW w:w="3602" w:type="dxa"/>
            <w:shd w:val="clear" w:color="auto" w:fill="auto"/>
            <w:vAlign w:val="bottom"/>
          </w:tcPr>
          <w:p w14:paraId="1E32F9D0" w14:textId="5449F0DD" w:rsidR="00F42DFD" w:rsidRPr="00845D4B" w:rsidRDefault="00F42DFD" w:rsidP="00F42DFD">
            <w:pPr>
              <w:rPr>
                <w:rFonts w:ascii="Verdana" w:hAnsi="Verdana"/>
                <w:sz w:val="20"/>
                <w:szCs w:val="20"/>
              </w:rPr>
            </w:pPr>
            <w:r>
              <w:rPr>
                <w:rFonts w:ascii="Verdana" w:hAnsi="Verdana"/>
                <w:sz w:val="20"/>
                <w:szCs w:val="20"/>
              </w:rPr>
              <w:t>Quota PSG not accounted for</w:t>
            </w:r>
          </w:p>
        </w:tc>
        <w:tc>
          <w:tcPr>
            <w:tcW w:w="4129" w:type="dxa"/>
            <w:shd w:val="clear" w:color="auto" w:fill="auto"/>
            <w:vAlign w:val="bottom"/>
          </w:tcPr>
          <w:p w14:paraId="24A661AD" w14:textId="33AA2C8C" w:rsidR="00F42DFD" w:rsidRPr="00426724" w:rsidRDefault="00F42DFD" w:rsidP="00F42DFD">
            <w:pPr>
              <w:rPr>
                <w:rFonts w:ascii="Verdana" w:hAnsi="Verdana"/>
                <w:sz w:val="20"/>
                <w:szCs w:val="20"/>
              </w:rPr>
            </w:pPr>
            <w:r>
              <w:rPr>
                <w:rFonts w:ascii="Verdana" w:hAnsi="Verdana"/>
                <w:sz w:val="20"/>
                <w:szCs w:val="20"/>
              </w:rPr>
              <w:t xml:space="preserve">In cases where a new Personnel Area and/or Personnel Subarea is </w:t>
            </w:r>
            <w:proofErr w:type="gramStart"/>
            <w:r>
              <w:rPr>
                <w:rFonts w:ascii="Verdana" w:hAnsi="Verdana"/>
                <w:sz w:val="20"/>
                <w:szCs w:val="20"/>
              </w:rPr>
              <w:t>created</w:t>
            </w:r>
            <w:proofErr w:type="gramEnd"/>
            <w:r>
              <w:rPr>
                <w:rFonts w:ascii="Verdana" w:hAnsi="Verdana"/>
                <w:sz w:val="20"/>
                <w:szCs w:val="20"/>
              </w:rPr>
              <w:t xml:space="preserve"> and no grouping has been assigned, this error will occur.  This will have to be resolved by OA. Please submit HDT.</w:t>
            </w:r>
          </w:p>
        </w:tc>
        <w:tc>
          <w:tcPr>
            <w:tcW w:w="1139" w:type="dxa"/>
          </w:tcPr>
          <w:p w14:paraId="1DFDFDC5" w14:textId="77777777" w:rsidR="00F42DFD" w:rsidRDefault="00F42DFD" w:rsidP="002718F3">
            <w:pPr>
              <w:jc w:val="center"/>
            </w:pPr>
          </w:p>
        </w:tc>
      </w:tr>
      <w:tr w:rsidR="00F42DFD" w14:paraId="2EFA668A" w14:textId="77777777" w:rsidTr="00B021EE">
        <w:trPr>
          <w:jc w:val="center"/>
        </w:trPr>
        <w:tc>
          <w:tcPr>
            <w:tcW w:w="1343" w:type="dxa"/>
            <w:shd w:val="clear" w:color="auto" w:fill="auto"/>
            <w:vAlign w:val="bottom"/>
          </w:tcPr>
          <w:p w14:paraId="2BA9183C" w14:textId="227BBDAB" w:rsidR="00F42DFD" w:rsidRPr="00845D4B" w:rsidRDefault="00F42DFD" w:rsidP="00F42DFD">
            <w:pPr>
              <w:jc w:val="center"/>
              <w:rPr>
                <w:rFonts w:ascii="Verdana" w:hAnsi="Verdana"/>
                <w:sz w:val="20"/>
                <w:szCs w:val="20"/>
              </w:rPr>
            </w:pPr>
            <w:r>
              <w:rPr>
                <w:rFonts w:ascii="Verdana" w:hAnsi="Verdana"/>
                <w:sz w:val="20"/>
                <w:szCs w:val="20"/>
              </w:rPr>
              <w:t>J4</w:t>
            </w:r>
          </w:p>
        </w:tc>
        <w:tc>
          <w:tcPr>
            <w:tcW w:w="3602" w:type="dxa"/>
            <w:shd w:val="clear" w:color="auto" w:fill="auto"/>
            <w:vAlign w:val="bottom"/>
          </w:tcPr>
          <w:p w14:paraId="11136DEC" w14:textId="0028158D" w:rsidR="00F42DFD" w:rsidRPr="00845D4B" w:rsidRDefault="00F42DFD" w:rsidP="00F42DFD">
            <w:pPr>
              <w:rPr>
                <w:rFonts w:ascii="Verdana" w:hAnsi="Verdana"/>
                <w:sz w:val="20"/>
                <w:szCs w:val="20"/>
              </w:rPr>
            </w:pPr>
            <w:r>
              <w:rPr>
                <w:rFonts w:ascii="Verdana" w:hAnsi="Verdana"/>
                <w:sz w:val="20"/>
                <w:szCs w:val="20"/>
              </w:rPr>
              <w:t>Q ESG for such PSG not supported</w:t>
            </w:r>
          </w:p>
        </w:tc>
        <w:tc>
          <w:tcPr>
            <w:tcW w:w="4129" w:type="dxa"/>
            <w:shd w:val="clear" w:color="auto" w:fill="auto"/>
            <w:vAlign w:val="bottom"/>
          </w:tcPr>
          <w:p w14:paraId="316CAC16" w14:textId="1CCF8031" w:rsidR="00F42DFD" w:rsidRPr="00426724" w:rsidRDefault="00F42DFD" w:rsidP="00F42DFD">
            <w:pPr>
              <w:rPr>
                <w:rFonts w:ascii="Verdana" w:hAnsi="Verdana"/>
                <w:sz w:val="20"/>
                <w:szCs w:val="20"/>
              </w:rPr>
            </w:pPr>
            <w:r>
              <w:rPr>
                <w:rFonts w:ascii="Verdana" w:hAnsi="Verdana"/>
                <w:sz w:val="20"/>
                <w:szCs w:val="20"/>
              </w:rPr>
              <w:t>For groupings with only 75-hr EEs, if an EE is an 80-hr EE, this message is generated because the time eval rule will bypass this EE.</w:t>
            </w:r>
          </w:p>
        </w:tc>
        <w:tc>
          <w:tcPr>
            <w:tcW w:w="1139" w:type="dxa"/>
          </w:tcPr>
          <w:p w14:paraId="3112880F" w14:textId="77777777" w:rsidR="00F42DFD" w:rsidRDefault="00F42DFD" w:rsidP="002718F3">
            <w:pPr>
              <w:jc w:val="center"/>
            </w:pPr>
          </w:p>
        </w:tc>
      </w:tr>
      <w:tr w:rsidR="00F42DFD" w14:paraId="595D4016" w14:textId="77777777" w:rsidTr="00B021EE">
        <w:trPr>
          <w:jc w:val="center"/>
        </w:trPr>
        <w:tc>
          <w:tcPr>
            <w:tcW w:w="1343" w:type="dxa"/>
            <w:shd w:val="clear" w:color="auto" w:fill="auto"/>
            <w:vAlign w:val="bottom"/>
          </w:tcPr>
          <w:p w14:paraId="05E8B0EB" w14:textId="5F759398" w:rsidR="00F42DFD" w:rsidRPr="00845D4B" w:rsidRDefault="00F42DFD" w:rsidP="00F42DFD">
            <w:pPr>
              <w:jc w:val="center"/>
              <w:rPr>
                <w:rFonts w:ascii="Verdana" w:hAnsi="Verdana"/>
                <w:sz w:val="20"/>
                <w:szCs w:val="20"/>
              </w:rPr>
            </w:pPr>
            <w:r>
              <w:rPr>
                <w:rFonts w:ascii="Verdana" w:hAnsi="Verdana"/>
                <w:sz w:val="20"/>
                <w:szCs w:val="20"/>
              </w:rPr>
              <w:t>J5</w:t>
            </w:r>
          </w:p>
        </w:tc>
        <w:tc>
          <w:tcPr>
            <w:tcW w:w="3602" w:type="dxa"/>
            <w:shd w:val="clear" w:color="auto" w:fill="auto"/>
            <w:vAlign w:val="bottom"/>
          </w:tcPr>
          <w:p w14:paraId="4AD7D155" w14:textId="3CAC147F" w:rsidR="00F42DFD" w:rsidRPr="00845D4B" w:rsidRDefault="00F42DFD" w:rsidP="00F42DFD">
            <w:pPr>
              <w:rPr>
                <w:rFonts w:ascii="Verdana" w:hAnsi="Verdana"/>
                <w:sz w:val="20"/>
                <w:szCs w:val="20"/>
              </w:rPr>
            </w:pPr>
            <w:r>
              <w:rPr>
                <w:rFonts w:ascii="Verdana" w:hAnsi="Verdana"/>
                <w:sz w:val="20"/>
                <w:szCs w:val="20"/>
              </w:rPr>
              <w:t xml:space="preserve">Q </w:t>
            </w:r>
            <w:proofErr w:type="spellStart"/>
            <w:r>
              <w:rPr>
                <w:rFonts w:ascii="Verdana" w:hAnsi="Verdana"/>
                <w:sz w:val="20"/>
                <w:szCs w:val="20"/>
              </w:rPr>
              <w:t>Lv</w:t>
            </w:r>
            <w:proofErr w:type="spellEnd"/>
            <w:r>
              <w:rPr>
                <w:rFonts w:ascii="Verdana" w:hAnsi="Verdana"/>
                <w:sz w:val="20"/>
                <w:szCs w:val="20"/>
              </w:rPr>
              <w:t xml:space="preserve"> Service Credit is negative!</w:t>
            </w:r>
          </w:p>
        </w:tc>
        <w:tc>
          <w:tcPr>
            <w:tcW w:w="4129" w:type="dxa"/>
            <w:shd w:val="clear" w:color="auto" w:fill="auto"/>
            <w:vAlign w:val="bottom"/>
          </w:tcPr>
          <w:p w14:paraId="548678ED" w14:textId="309B23A7" w:rsidR="00F42DFD" w:rsidRPr="00426724" w:rsidRDefault="00F42DFD" w:rsidP="00F42DFD">
            <w:pPr>
              <w:rPr>
                <w:rFonts w:ascii="Verdana" w:hAnsi="Verdana"/>
                <w:sz w:val="20"/>
                <w:szCs w:val="20"/>
              </w:rPr>
            </w:pPr>
            <w:r>
              <w:rPr>
                <w:rFonts w:ascii="Verdana" w:hAnsi="Verdana"/>
                <w:sz w:val="20"/>
                <w:szCs w:val="20"/>
              </w:rPr>
              <w:t>Since quota rules use Leave Service Credit extensively, the rules have exception handling to deal with negative leave service credit. This should never happen, but the message is there in cases of erroneous corrections via IT2012.</w:t>
            </w:r>
          </w:p>
        </w:tc>
        <w:tc>
          <w:tcPr>
            <w:tcW w:w="1139" w:type="dxa"/>
          </w:tcPr>
          <w:p w14:paraId="45DA0E23" w14:textId="77777777" w:rsidR="00F42DFD" w:rsidRDefault="00F42DFD" w:rsidP="002718F3">
            <w:pPr>
              <w:jc w:val="center"/>
            </w:pPr>
          </w:p>
        </w:tc>
      </w:tr>
      <w:tr w:rsidR="00F42DFD" w14:paraId="7A68FE92" w14:textId="77777777" w:rsidTr="00B021EE">
        <w:trPr>
          <w:jc w:val="center"/>
        </w:trPr>
        <w:tc>
          <w:tcPr>
            <w:tcW w:w="1343" w:type="dxa"/>
            <w:shd w:val="clear" w:color="auto" w:fill="auto"/>
            <w:vAlign w:val="bottom"/>
          </w:tcPr>
          <w:p w14:paraId="66CD7EA5" w14:textId="4AB39D80" w:rsidR="00F42DFD" w:rsidRPr="00845D4B" w:rsidRDefault="00F42DFD" w:rsidP="00F42DFD">
            <w:pPr>
              <w:jc w:val="center"/>
              <w:rPr>
                <w:rFonts w:ascii="Verdana" w:hAnsi="Verdana"/>
                <w:sz w:val="20"/>
                <w:szCs w:val="20"/>
              </w:rPr>
            </w:pPr>
            <w:r>
              <w:rPr>
                <w:rFonts w:ascii="Verdana" w:hAnsi="Verdana"/>
                <w:sz w:val="20"/>
                <w:szCs w:val="20"/>
              </w:rPr>
              <w:t>J6</w:t>
            </w:r>
          </w:p>
        </w:tc>
        <w:tc>
          <w:tcPr>
            <w:tcW w:w="3602" w:type="dxa"/>
            <w:shd w:val="clear" w:color="auto" w:fill="auto"/>
            <w:vAlign w:val="bottom"/>
          </w:tcPr>
          <w:p w14:paraId="74807820" w14:textId="67AE1D8D" w:rsidR="00F42DFD" w:rsidRPr="00845D4B" w:rsidRDefault="00F42DFD" w:rsidP="00F42DFD">
            <w:pPr>
              <w:rPr>
                <w:rFonts w:ascii="Verdana" w:hAnsi="Verdana"/>
                <w:sz w:val="20"/>
                <w:szCs w:val="20"/>
              </w:rPr>
            </w:pPr>
            <w:r>
              <w:rPr>
                <w:rFonts w:ascii="Verdana" w:hAnsi="Verdana"/>
                <w:sz w:val="20"/>
                <w:szCs w:val="20"/>
              </w:rPr>
              <w:t>Only ES P3, 4, 7, 8 valid in Q ESG 3</w:t>
            </w:r>
          </w:p>
        </w:tc>
        <w:tc>
          <w:tcPr>
            <w:tcW w:w="4129" w:type="dxa"/>
            <w:shd w:val="clear" w:color="auto" w:fill="auto"/>
            <w:vAlign w:val="bottom"/>
          </w:tcPr>
          <w:p w14:paraId="7F8D4AF3" w14:textId="1DB09333" w:rsidR="00F42DFD" w:rsidRPr="00426724" w:rsidRDefault="00F42DFD" w:rsidP="00F42DFD">
            <w:pPr>
              <w:rPr>
                <w:rFonts w:ascii="Verdana" w:hAnsi="Verdana"/>
                <w:sz w:val="20"/>
                <w:szCs w:val="20"/>
              </w:rPr>
            </w:pPr>
            <w:r>
              <w:rPr>
                <w:rFonts w:ascii="Verdana" w:hAnsi="Verdana"/>
                <w:sz w:val="20"/>
                <w:szCs w:val="20"/>
              </w:rPr>
              <w:t>This message generates if an instructor in the D4 BU is assigned to the incorrect quota grouping.  This would only happen during a hire or reassignment and will have to be resolved by OA. Please submit HDT.</w:t>
            </w:r>
          </w:p>
        </w:tc>
        <w:tc>
          <w:tcPr>
            <w:tcW w:w="1139" w:type="dxa"/>
          </w:tcPr>
          <w:p w14:paraId="6A8138B2" w14:textId="77777777" w:rsidR="00F42DFD" w:rsidRDefault="00F42DFD" w:rsidP="002718F3">
            <w:pPr>
              <w:jc w:val="center"/>
            </w:pPr>
          </w:p>
        </w:tc>
      </w:tr>
      <w:tr w:rsidR="00F42DFD" w14:paraId="6A53C6FC" w14:textId="77777777" w:rsidTr="00B021EE">
        <w:trPr>
          <w:jc w:val="center"/>
        </w:trPr>
        <w:tc>
          <w:tcPr>
            <w:tcW w:w="1343" w:type="dxa"/>
            <w:shd w:val="clear" w:color="auto" w:fill="auto"/>
            <w:vAlign w:val="bottom"/>
          </w:tcPr>
          <w:p w14:paraId="42172ACB" w14:textId="1A0BD15D" w:rsidR="00F42DFD" w:rsidRPr="00845D4B" w:rsidRDefault="00F42DFD" w:rsidP="00F42DFD">
            <w:pPr>
              <w:jc w:val="center"/>
              <w:rPr>
                <w:rFonts w:ascii="Verdana" w:hAnsi="Verdana"/>
                <w:sz w:val="20"/>
                <w:szCs w:val="20"/>
              </w:rPr>
            </w:pPr>
            <w:r>
              <w:rPr>
                <w:rFonts w:ascii="Verdana" w:hAnsi="Verdana"/>
                <w:sz w:val="20"/>
                <w:szCs w:val="20"/>
              </w:rPr>
              <w:t>J7</w:t>
            </w:r>
          </w:p>
        </w:tc>
        <w:tc>
          <w:tcPr>
            <w:tcW w:w="3602" w:type="dxa"/>
            <w:shd w:val="clear" w:color="auto" w:fill="auto"/>
            <w:vAlign w:val="bottom"/>
          </w:tcPr>
          <w:p w14:paraId="0DD183B1" w14:textId="526B9B59" w:rsidR="00F42DFD" w:rsidRPr="00845D4B" w:rsidRDefault="00F42DFD" w:rsidP="00F42DFD">
            <w:pPr>
              <w:rPr>
                <w:rFonts w:ascii="Verdana" w:hAnsi="Verdana"/>
                <w:sz w:val="20"/>
                <w:szCs w:val="20"/>
              </w:rPr>
            </w:pPr>
            <w:r>
              <w:rPr>
                <w:rFonts w:ascii="Verdana" w:hAnsi="Verdana"/>
                <w:sz w:val="20"/>
                <w:szCs w:val="20"/>
              </w:rPr>
              <w:t>Edu: EG/ESG not supported</w:t>
            </w:r>
          </w:p>
        </w:tc>
        <w:tc>
          <w:tcPr>
            <w:tcW w:w="4129" w:type="dxa"/>
            <w:shd w:val="clear" w:color="auto" w:fill="auto"/>
            <w:vAlign w:val="bottom"/>
          </w:tcPr>
          <w:p w14:paraId="39B5DDE4" w14:textId="053398E0" w:rsidR="00F42DFD" w:rsidRPr="00426724" w:rsidRDefault="00F42DFD" w:rsidP="00F42DFD">
            <w:pPr>
              <w:rPr>
                <w:rFonts w:ascii="Verdana" w:hAnsi="Verdana"/>
                <w:sz w:val="20"/>
                <w:szCs w:val="20"/>
              </w:rPr>
            </w:pPr>
            <w:r>
              <w:rPr>
                <w:rFonts w:ascii="Verdana" w:hAnsi="Verdana"/>
                <w:sz w:val="20"/>
                <w:szCs w:val="20"/>
              </w:rPr>
              <w:t xml:space="preserve">This message is specifically for D4 instructors because of their unique quota rules.  All of these EEs have ESG 06 and PSG 45, 46 or 47.  Any other ESG in </w:t>
            </w:r>
            <w:proofErr w:type="gramStart"/>
            <w:r>
              <w:rPr>
                <w:rFonts w:ascii="Verdana" w:hAnsi="Verdana"/>
                <w:sz w:val="20"/>
                <w:szCs w:val="20"/>
              </w:rPr>
              <w:t>these PSG</w:t>
            </w:r>
            <w:proofErr w:type="gramEnd"/>
            <w:r>
              <w:rPr>
                <w:rFonts w:ascii="Verdana" w:hAnsi="Verdana"/>
                <w:sz w:val="20"/>
                <w:szCs w:val="20"/>
              </w:rPr>
              <w:t xml:space="preserve"> will cause this error message to be issued.</w:t>
            </w:r>
          </w:p>
        </w:tc>
        <w:tc>
          <w:tcPr>
            <w:tcW w:w="1139" w:type="dxa"/>
          </w:tcPr>
          <w:p w14:paraId="110E3D56" w14:textId="77777777" w:rsidR="00F42DFD" w:rsidRDefault="00F42DFD" w:rsidP="002718F3">
            <w:pPr>
              <w:jc w:val="center"/>
            </w:pPr>
          </w:p>
        </w:tc>
      </w:tr>
      <w:tr w:rsidR="00F42DFD" w14:paraId="680B8B81" w14:textId="77777777" w:rsidTr="00B021EE">
        <w:trPr>
          <w:jc w:val="center"/>
        </w:trPr>
        <w:tc>
          <w:tcPr>
            <w:tcW w:w="1343" w:type="dxa"/>
            <w:shd w:val="clear" w:color="auto" w:fill="auto"/>
            <w:vAlign w:val="bottom"/>
          </w:tcPr>
          <w:p w14:paraId="437EEC46" w14:textId="277C804D" w:rsidR="00F42DFD" w:rsidRPr="00845D4B" w:rsidRDefault="00F42DFD" w:rsidP="00F42DFD">
            <w:pPr>
              <w:jc w:val="center"/>
              <w:rPr>
                <w:rFonts w:ascii="Verdana" w:hAnsi="Verdana"/>
                <w:sz w:val="20"/>
                <w:szCs w:val="20"/>
              </w:rPr>
            </w:pPr>
            <w:r>
              <w:rPr>
                <w:rFonts w:ascii="Verdana" w:hAnsi="Verdana"/>
                <w:sz w:val="20"/>
                <w:szCs w:val="20"/>
              </w:rPr>
              <w:t>J8</w:t>
            </w:r>
          </w:p>
        </w:tc>
        <w:tc>
          <w:tcPr>
            <w:tcW w:w="3602" w:type="dxa"/>
            <w:shd w:val="clear" w:color="auto" w:fill="auto"/>
            <w:vAlign w:val="bottom"/>
          </w:tcPr>
          <w:p w14:paraId="773B1032" w14:textId="6E52C2EA" w:rsidR="00F42DFD" w:rsidRPr="00845D4B" w:rsidRDefault="00F42DFD" w:rsidP="00F42DFD">
            <w:pPr>
              <w:rPr>
                <w:rFonts w:ascii="Verdana" w:hAnsi="Verdana"/>
                <w:sz w:val="20"/>
                <w:szCs w:val="20"/>
              </w:rPr>
            </w:pPr>
            <w:r>
              <w:rPr>
                <w:rFonts w:ascii="Verdana" w:hAnsi="Verdana"/>
                <w:sz w:val="20"/>
                <w:szCs w:val="20"/>
              </w:rPr>
              <w:t xml:space="preserve">&lt; 7.5 </w:t>
            </w:r>
            <w:proofErr w:type="spellStart"/>
            <w:r>
              <w:rPr>
                <w:rFonts w:ascii="Verdana" w:hAnsi="Verdana"/>
                <w:sz w:val="20"/>
                <w:szCs w:val="20"/>
              </w:rPr>
              <w:t>hrs</w:t>
            </w:r>
            <w:proofErr w:type="spellEnd"/>
            <w:r>
              <w:rPr>
                <w:rFonts w:ascii="Verdana" w:hAnsi="Verdana"/>
                <w:sz w:val="20"/>
                <w:szCs w:val="20"/>
              </w:rPr>
              <w:t xml:space="preserve"> Personal </w:t>
            </w:r>
            <w:proofErr w:type="spellStart"/>
            <w:r>
              <w:rPr>
                <w:rFonts w:ascii="Verdana" w:hAnsi="Verdana"/>
                <w:sz w:val="20"/>
                <w:szCs w:val="20"/>
              </w:rPr>
              <w:t>Lv</w:t>
            </w:r>
            <w:proofErr w:type="spellEnd"/>
            <w:r>
              <w:rPr>
                <w:rFonts w:ascii="Verdana" w:hAnsi="Verdana"/>
                <w:sz w:val="20"/>
                <w:szCs w:val="20"/>
              </w:rPr>
              <w:t xml:space="preserve"> used by 6/30</w:t>
            </w:r>
          </w:p>
        </w:tc>
        <w:tc>
          <w:tcPr>
            <w:tcW w:w="4129" w:type="dxa"/>
            <w:shd w:val="clear" w:color="auto" w:fill="auto"/>
            <w:vAlign w:val="bottom"/>
          </w:tcPr>
          <w:p w14:paraId="2FE9350B" w14:textId="780C8D01" w:rsidR="00F42DFD" w:rsidRPr="00426724" w:rsidRDefault="00F42DFD" w:rsidP="00F42DFD">
            <w:pPr>
              <w:rPr>
                <w:rFonts w:ascii="Verdana" w:hAnsi="Verdana"/>
                <w:sz w:val="20"/>
                <w:szCs w:val="20"/>
              </w:rPr>
            </w:pPr>
            <w:r>
              <w:rPr>
                <w:rFonts w:ascii="Verdana" w:hAnsi="Verdana"/>
                <w:b/>
                <w:sz w:val="20"/>
                <w:szCs w:val="20"/>
              </w:rPr>
              <w:t xml:space="preserve">For LCB Store EEs – </w:t>
            </w:r>
            <w:r>
              <w:rPr>
                <w:rFonts w:ascii="Verdana" w:hAnsi="Verdana"/>
                <w:sz w:val="20"/>
                <w:szCs w:val="20"/>
              </w:rPr>
              <w:t xml:space="preserve">Permanent full-time EEs must use at least 7.50 hours of personal leave by June 30.  If they </w:t>
            </w:r>
            <w:r>
              <w:rPr>
                <w:rFonts w:ascii="Verdana" w:hAnsi="Verdana"/>
                <w:sz w:val="20"/>
                <w:szCs w:val="20"/>
              </w:rPr>
              <w:lastRenderedPageBreak/>
              <w:t>have not used the leave, the system will automatically remove it from the balance.  This is a warning message and does not cause time eval to stop processing for EE.</w:t>
            </w:r>
          </w:p>
        </w:tc>
        <w:tc>
          <w:tcPr>
            <w:tcW w:w="1139" w:type="dxa"/>
          </w:tcPr>
          <w:p w14:paraId="20A4A99C" w14:textId="77777777" w:rsidR="00F42DFD" w:rsidRDefault="00F42DFD" w:rsidP="002718F3">
            <w:pPr>
              <w:jc w:val="center"/>
            </w:pPr>
          </w:p>
        </w:tc>
      </w:tr>
      <w:tr w:rsidR="00F42DFD" w14:paraId="2423BCB5" w14:textId="77777777" w:rsidTr="00B021EE">
        <w:trPr>
          <w:jc w:val="center"/>
        </w:trPr>
        <w:tc>
          <w:tcPr>
            <w:tcW w:w="1343" w:type="dxa"/>
            <w:shd w:val="clear" w:color="auto" w:fill="auto"/>
            <w:vAlign w:val="bottom"/>
          </w:tcPr>
          <w:p w14:paraId="64A50D43" w14:textId="0E3CE6D7" w:rsidR="00F42DFD" w:rsidRPr="00845D4B" w:rsidRDefault="00F42DFD" w:rsidP="00F42DFD">
            <w:pPr>
              <w:jc w:val="center"/>
              <w:rPr>
                <w:rFonts w:ascii="Verdana" w:hAnsi="Verdana"/>
                <w:sz w:val="20"/>
                <w:szCs w:val="20"/>
              </w:rPr>
            </w:pPr>
            <w:r>
              <w:rPr>
                <w:rFonts w:ascii="Verdana" w:hAnsi="Verdana"/>
                <w:sz w:val="20"/>
                <w:szCs w:val="20"/>
              </w:rPr>
              <w:t>J9</w:t>
            </w:r>
          </w:p>
        </w:tc>
        <w:tc>
          <w:tcPr>
            <w:tcW w:w="3602" w:type="dxa"/>
            <w:shd w:val="clear" w:color="auto" w:fill="auto"/>
            <w:vAlign w:val="bottom"/>
          </w:tcPr>
          <w:p w14:paraId="2AFAA2CD" w14:textId="51707F5A" w:rsidR="00F42DFD" w:rsidRPr="00845D4B" w:rsidRDefault="00F42DFD" w:rsidP="00F42DFD">
            <w:pPr>
              <w:rPr>
                <w:rFonts w:ascii="Verdana" w:hAnsi="Verdana"/>
                <w:sz w:val="20"/>
                <w:szCs w:val="20"/>
              </w:rPr>
            </w:pPr>
            <w:r>
              <w:rPr>
                <w:rFonts w:ascii="Verdana" w:hAnsi="Verdana"/>
                <w:sz w:val="20"/>
                <w:szCs w:val="20"/>
              </w:rPr>
              <w:t>TMS 1 Employee with no RT Hours</w:t>
            </w:r>
          </w:p>
        </w:tc>
        <w:tc>
          <w:tcPr>
            <w:tcW w:w="4129" w:type="dxa"/>
            <w:shd w:val="clear" w:color="auto" w:fill="auto"/>
            <w:vAlign w:val="bottom"/>
          </w:tcPr>
          <w:p w14:paraId="6C4455AE" w14:textId="63D270D7" w:rsidR="00F42DFD" w:rsidRPr="00426724" w:rsidRDefault="00F42DFD" w:rsidP="00F42DFD">
            <w:pPr>
              <w:rPr>
                <w:rFonts w:ascii="Verdana" w:hAnsi="Verdana"/>
                <w:sz w:val="20"/>
                <w:szCs w:val="20"/>
              </w:rPr>
            </w:pPr>
            <w:r>
              <w:rPr>
                <w:rFonts w:ascii="Verdana" w:hAnsi="Verdana"/>
                <w:sz w:val="20"/>
                <w:szCs w:val="20"/>
              </w:rPr>
              <w:t xml:space="preserve">Message is generated at the end of the pay period when a Time Management Status 1 EE has no RT hours for the pay period to alert timekeepers that a time entry may be missing. </w:t>
            </w:r>
          </w:p>
        </w:tc>
        <w:tc>
          <w:tcPr>
            <w:tcW w:w="1139" w:type="dxa"/>
          </w:tcPr>
          <w:p w14:paraId="1497F1CB" w14:textId="77777777" w:rsidR="00F42DFD" w:rsidRDefault="00F42DFD" w:rsidP="002718F3">
            <w:pPr>
              <w:jc w:val="center"/>
            </w:pPr>
          </w:p>
        </w:tc>
      </w:tr>
      <w:tr w:rsidR="009B60A7" w14:paraId="116949EA" w14:textId="62337CC2" w:rsidTr="00B021EE">
        <w:trPr>
          <w:jc w:val="center"/>
        </w:trPr>
        <w:tc>
          <w:tcPr>
            <w:tcW w:w="1343" w:type="dxa"/>
            <w:shd w:val="clear" w:color="auto" w:fill="auto"/>
            <w:vAlign w:val="bottom"/>
          </w:tcPr>
          <w:p w14:paraId="116949E7" w14:textId="77777777" w:rsidR="009B60A7" w:rsidRDefault="009B60A7" w:rsidP="00C1763B">
            <w:pPr>
              <w:jc w:val="center"/>
              <w:rPr>
                <w:rFonts w:ascii="Verdana" w:hAnsi="Verdana"/>
                <w:sz w:val="20"/>
                <w:szCs w:val="20"/>
              </w:rPr>
            </w:pPr>
            <w:r>
              <w:rPr>
                <w:rFonts w:ascii="Verdana" w:hAnsi="Verdana"/>
                <w:sz w:val="20"/>
                <w:szCs w:val="20"/>
              </w:rPr>
              <w:t>JA</w:t>
            </w:r>
          </w:p>
        </w:tc>
        <w:tc>
          <w:tcPr>
            <w:tcW w:w="3602" w:type="dxa"/>
            <w:shd w:val="clear" w:color="auto" w:fill="auto"/>
            <w:vAlign w:val="bottom"/>
          </w:tcPr>
          <w:p w14:paraId="116949E8" w14:textId="77777777" w:rsidR="009B60A7" w:rsidRDefault="009B60A7" w:rsidP="00C1763B">
            <w:pPr>
              <w:rPr>
                <w:rFonts w:ascii="Verdana" w:hAnsi="Verdana"/>
                <w:sz w:val="20"/>
                <w:szCs w:val="20"/>
              </w:rPr>
            </w:pPr>
            <w:r>
              <w:rPr>
                <w:rFonts w:ascii="Verdana" w:hAnsi="Verdana"/>
                <w:sz w:val="20"/>
                <w:szCs w:val="20"/>
              </w:rPr>
              <w:t xml:space="preserve">Check Comp </w:t>
            </w:r>
            <w:proofErr w:type="spellStart"/>
            <w:r>
              <w:rPr>
                <w:rFonts w:ascii="Verdana" w:hAnsi="Verdana"/>
                <w:sz w:val="20"/>
                <w:szCs w:val="20"/>
              </w:rPr>
              <w:t>Lv</w:t>
            </w:r>
            <w:proofErr w:type="spellEnd"/>
            <w:r>
              <w:rPr>
                <w:rFonts w:ascii="Verdana" w:hAnsi="Verdana"/>
                <w:sz w:val="20"/>
                <w:szCs w:val="20"/>
              </w:rPr>
              <w:t xml:space="preserve"> Code</w:t>
            </w:r>
          </w:p>
        </w:tc>
        <w:tc>
          <w:tcPr>
            <w:tcW w:w="4129" w:type="dxa"/>
            <w:shd w:val="clear" w:color="auto" w:fill="auto"/>
            <w:vAlign w:val="bottom"/>
          </w:tcPr>
          <w:p w14:paraId="116949E9" w14:textId="7B7B244F" w:rsidR="009B60A7" w:rsidRDefault="009B60A7" w:rsidP="00C1763B">
            <w:pPr>
              <w:rPr>
                <w:rFonts w:ascii="Verdana" w:hAnsi="Verdana"/>
                <w:sz w:val="20"/>
                <w:szCs w:val="20"/>
              </w:rPr>
            </w:pPr>
            <w:r>
              <w:rPr>
                <w:rFonts w:ascii="Verdana" w:hAnsi="Verdana"/>
                <w:sz w:val="20"/>
                <w:szCs w:val="20"/>
              </w:rPr>
              <w:t xml:space="preserve">Compensatory leave earned code (CLE1) was </w:t>
            </w:r>
            <w:r w:rsidRPr="00426724">
              <w:rPr>
                <w:rFonts w:ascii="Verdana" w:hAnsi="Verdana"/>
                <w:sz w:val="20"/>
                <w:szCs w:val="20"/>
              </w:rPr>
              <w:t>entered on CAT2,</w:t>
            </w:r>
            <w:r>
              <w:rPr>
                <w:rFonts w:ascii="Verdana" w:hAnsi="Verdana"/>
                <w:sz w:val="20"/>
                <w:szCs w:val="20"/>
              </w:rPr>
              <w:t xml:space="preserve"> confirm OT hours are coded correctly (CLE1, CLE2, </w:t>
            </w:r>
            <w:proofErr w:type="spellStart"/>
            <w:r>
              <w:rPr>
                <w:rFonts w:ascii="Verdana" w:hAnsi="Verdana"/>
                <w:sz w:val="20"/>
                <w:szCs w:val="20"/>
              </w:rPr>
              <w:t>etc</w:t>
            </w:r>
            <w:proofErr w:type="spellEnd"/>
            <w:r>
              <w:rPr>
                <w:rFonts w:ascii="Verdana" w:hAnsi="Verdana"/>
                <w:sz w:val="20"/>
                <w:szCs w:val="20"/>
              </w:rPr>
              <w:t>)</w:t>
            </w:r>
          </w:p>
        </w:tc>
        <w:tc>
          <w:tcPr>
            <w:tcW w:w="1139" w:type="dxa"/>
          </w:tcPr>
          <w:p w14:paraId="6C4605BA" w14:textId="77777777" w:rsidR="009B60A7" w:rsidRDefault="009B60A7" w:rsidP="002718F3">
            <w:pPr>
              <w:jc w:val="center"/>
            </w:pPr>
          </w:p>
        </w:tc>
      </w:tr>
      <w:tr w:rsidR="009B60A7" w14:paraId="116949EE" w14:textId="555695F3" w:rsidTr="00B021EE">
        <w:trPr>
          <w:jc w:val="center"/>
        </w:trPr>
        <w:tc>
          <w:tcPr>
            <w:tcW w:w="1343" w:type="dxa"/>
            <w:shd w:val="clear" w:color="auto" w:fill="auto"/>
            <w:vAlign w:val="bottom"/>
          </w:tcPr>
          <w:p w14:paraId="116949EB" w14:textId="77777777" w:rsidR="009B60A7" w:rsidRDefault="009B60A7" w:rsidP="00C1763B">
            <w:pPr>
              <w:jc w:val="center"/>
              <w:rPr>
                <w:rFonts w:ascii="Verdana" w:hAnsi="Verdana"/>
                <w:sz w:val="20"/>
                <w:szCs w:val="20"/>
              </w:rPr>
            </w:pPr>
            <w:r>
              <w:rPr>
                <w:rFonts w:ascii="Verdana" w:hAnsi="Verdana"/>
                <w:sz w:val="20"/>
                <w:szCs w:val="20"/>
              </w:rPr>
              <w:t>JB</w:t>
            </w:r>
          </w:p>
        </w:tc>
        <w:tc>
          <w:tcPr>
            <w:tcW w:w="3602" w:type="dxa"/>
            <w:shd w:val="clear" w:color="auto" w:fill="auto"/>
            <w:vAlign w:val="bottom"/>
          </w:tcPr>
          <w:p w14:paraId="116949EC" w14:textId="77777777" w:rsidR="009B60A7" w:rsidRDefault="009B60A7" w:rsidP="00C1763B">
            <w:pPr>
              <w:rPr>
                <w:rFonts w:ascii="Verdana" w:hAnsi="Verdana"/>
                <w:sz w:val="20"/>
                <w:szCs w:val="20"/>
              </w:rPr>
            </w:pPr>
            <w:r>
              <w:rPr>
                <w:rFonts w:ascii="Verdana" w:hAnsi="Verdana"/>
                <w:sz w:val="20"/>
                <w:szCs w:val="20"/>
              </w:rPr>
              <w:t>TOM is &lt;= 2 hours and is not paid</w:t>
            </w:r>
          </w:p>
        </w:tc>
        <w:tc>
          <w:tcPr>
            <w:tcW w:w="4129" w:type="dxa"/>
            <w:shd w:val="clear" w:color="auto" w:fill="auto"/>
            <w:vAlign w:val="bottom"/>
          </w:tcPr>
          <w:p w14:paraId="116949ED" w14:textId="4C263973" w:rsidR="009B60A7" w:rsidRDefault="009B60A7" w:rsidP="00C1763B">
            <w:pPr>
              <w:rPr>
                <w:rFonts w:ascii="Verdana" w:hAnsi="Verdana"/>
                <w:sz w:val="20"/>
                <w:szCs w:val="20"/>
              </w:rPr>
            </w:pPr>
            <w:r>
              <w:rPr>
                <w:rFonts w:ascii="Verdana" w:hAnsi="Verdana"/>
                <w:sz w:val="20"/>
                <w:szCs w:val="20"/>
              </w:rPr>
              <w:t>TOM must have clock times greater than 2 hours.  Entries for less than 2 hours will not generate a payment</w:t>
            </w:r>
          </w:p>
        </w:tc>
        <w:tc>
          <w:tcPr>
            <w:tcW w:w="1139" w:type="dxa"/>
          </w:tcPr>
          <w:p w14:paraId="75C35BF9" w14:textId="77777777" w:rsidR="009B60A7" w:rsidRDefault="009B60A7" w:rsidP="002718F3">
            <w:pPr>
              <w:jc w:val="center"/>
            </w:pPr>
          </w:p>
        </w:tc>
      </w:tr>
      <w:tr w:rsidR="00F42DFD" w14:paraId="7360A72E" w14:textId="77777777" w:rsidTr="00B021EE">
        <w:trPr>
          <w:jc w:val="center"/>
        </w:trPr>
        <w:tc>
          <w:tcPr>
            <w:tcW w:w="1343" w:type="dxa"/>
            <w:shd w:val="clear" w:color="auto" w:fill="auto"/>
            <w:vAlign w:val="bottom"/>
          </w:tcPr>
          <w:p w14:paraId="6E3EC3B0" w14:textId="5DB8F6FF" w:rsidR="00F42DFD" w:rsidRPr="00E660BB" w:rsidRDefault="00F42DFD" w:rsidP="00F42DFD">
            <w:pPr>
              <w:jc w:val="center"/>
              <w:rPr>
                <w:rFonts w:ascii="Verdana" w:hAnsi="Verdana"/>
                <w:sz w:val="20"/>
                <w:szCs w:val="20"/>
              </w:rPr>
            </w:pPr>
            <w:r>
              <w:rPr>
                <w:rFonts w:ascii="Verdana" w:hAnsi="Verdana"/>
                <w:sz w:val="20"/>
                <w:szCs w:val="20"/>
              </w:rPr>
              <w:t>JC</w:t>
            </w:r>
          </w:p>
        </w:tc>
        <w:tc>
          <w:tcPr>
            <w:tcW w:w="3602" w:type="dxa"/>
            <w:shd w:val="clear" w:color="auto" w:fill="auto"/>
            <w:vAlign w:val="bottom"/>
          </w:tcPr>
          <w:p w14:paraId="78E624B4" w14:textId="1BE88A47" w:rsidR="00F42DFD" w:rsidRPr="00E660BB" w:rsidRDefault="00F42DFD" w:rsidP="00F42DFD">
            <w:pPr>
              <w:rPr>
                <w:rFonts w:ascii="Verdana" w:hAnsi="Verdana"/>
                <w:sz w:val="20"/>
                <w:szCs w:val="20"/>
              </w:rPr>
            </w:pPr>
            <w:r>
              <w:rPr>
                <w:rFonts w:ascii="Verdana" w:hAnsi="Verdana"/>
                <w:sz w:val="20"/>
                <w:szCs w:val="20"/>
              </w:rPr>
              <w:t>Check Holiday Quota for Pay/Recoup</w:t>
            </w:r>
          </w:p>
        </w:tc>
        <w:tc>
          <w:tcPr>
            <w:tcW w:w="4129" w:type="dxa"/>
            <w:shd w:val="clear" w:color="auto" w:fill="auto"/>
            <w:vAlign w:val="bottom"/>
          </w:tcPr>
          <w:p w14:paraId="301B11A4" w14:textId="430D8003" w:rsidR="00F42DFD" w:rsidRPr="00E660BB" w:rsidRDefault="00F42DFD" w:rsidP="00F42DFD">
            <w:pPr>
              <w:rPr>
                <w:rFonts w:ascii="Verdana" w:hAnsi="Verdana"/>
                <w:sz w:val="20"/>
                <w:szCs w:val="20"/>
              </w:rPr>
            </w:pPr>
            <w:r>
              <w:rPr>
                <w:rFonts w:ascii="Verdana" w:hAnsi="Verdana"/>
                <w:sz w:val="20"/>
                <w:szCs w:val="20"/>
              </w:rPr>
              <w:t>This message appears after an EE is separated.  It is the Time Advisor’s indication to make sure EE was paid out for holidays where payment was due or to reduce holiday quotas following the separation.</w:t>
            </w:r>
          </w:p>
        </w:tc>
        <w:tc>
          <w:tcPr>
            <w:tcW w:w="1139" w:type="dxa"/>
          </w:tcPr>
          <w:p w14:paraId="19808AFC" w14:textId="77777777" w:rsidR="00F42DFD" w:rsidRDefault="00F42DFD" w:rsidP="002718F3">
            <w:pPr>
              <w:jc w:val="center"/>
            </w:pPr>
          </w:p>
        </w:tc>
      </w:tr>
      <w:tr w:rsidR="009B60A7" w14:paraId="116949F2" w14:textId="62AC5159" w:rsidTr="00B021EE">
        <w:trPr>
          <w:jc w:val="center"/>
        </w:trPr>
        <w:tc>
          <w:tcPr>
            <w:tcW w:w="1343" w:type="dxa"/>
            <w:shd w:val="clear" w:color="auto" w:fill="auto"/>
            <w:vAlign w:val="bottom"/>
          </w:tcPr>
          <w:p w14:paraId="116949EF" w14:textId="77777777" w:rsidR="009B60A7" w:rsidRPr="00E660BB" w:rsidRDefault="009B60A7" w:rsidP="00C1763B">
            <w:pPr>
              <w:jc w:val="center"/>
              <w:rPr>
                <w:rFonts w:ascii="Verdana" w:hAnsi="Verdana"/>
                <w:sz w:val="20"/>
                <w:szCs w:val="20"/>
              </w:rPr>
            </w:pPr>
            <w:r w:rsidRPr="00E660BB">
              <w:rPr>
                <w:rFonts w:ascii="Verdana" w:hAnsi="Verdana"/>
                <w:sz w:val="20"/>
                <w:szCs w:val="20"/>
              </w:rPr>
              <w:t>JD</w:t>
            </w:r>
          </w:p>
        </w:tc>
        <w:tc>
          <w:tcPr>
            <w:tcW w:w="3602" w:type="dxa"/>
            <w:shd w:val="clear" w:color="auto" w:fill="auto"/>
            <w:vAlign w:val="bottom"/>
          </w:tcPr>
          <w:p w14:paraId="116949F0" w14:textId="77777777" w:rsidR="009B60A7" w:rsidRPr="00E660BB" w:rsidRDefault="009B60A7" w:rsidP="00C1763B">
            <w:pPr>
              <w:rPr>
                <w:rFonts w:ascii="Verdana" w:hAnsi="Verdana"/>
                <w:sz w:val="20"/>
                <w:szCs w:val="20"/>
              </w:rPr>
            </w:pPr>
            <w:r w:rsidRPr="00E660BB">
              <w:rPr>
                <w:rFonts w:ascii="Verdana" w:hAnsi="Verdana"/>
                <w:sz w:val="20"/>
                <w:szCs w:val="20"/>
              </w:rPr>
              <w:t>Check for negative hours</w:t>
            </w:r>
          </w:p>
        </w:tc>
        <w:tc>
          <w:tcPr>
            <w:tcW w:w="4129" w:type="dxa"/>
            <w:shd w:val="clear" w:color="auto" w:fill="auto"/>
            <w:vAlign w:val="bottom"/>
          </w:tcPr>
          <w:p w14:paraId="116949F1" w14:textId="2613D037" w:rsidR="009B60A7" w:rsidRPr="00E660BB" w:rsidRDefault="009B60A7" w:rsidP="00C1763B">
            <w:pPr>
              <w:rPr>
                <w:rFonts w:ascii="Verdana" w:hAnsi="Verdana"/>
                <w:b/>
                <w:sz w:val="20"/>
                <w:szCs w:val="20"/>
              </w:rPr>
            </w:pPr>
            <w:r w:rsidRPr="00E660BB">
              <w:rPr>
                <w:rFonts w:ascii="Verdana" w:hAnsi="Verdana"/>
                <w:sz w:val="20"/>
                <w:szCs w:val="20"/>
              </w:rPr>
              <w:t xml:space="preserve">The “Previous Day Indicator” was likely entered incorrectly. </w:t>
            </w:r>
          </w:p>
        </w:tc>
        <w:tc>
          <w:tcPr>
            <w:tcW w:w="1139" w:type="dxa"/>
          </w:tcPr>
          <w:p w14:paraId="07B9A0C5" w14:textId="77777777" w:rsidR="009B60A7" w:rsidRDefault="009B60A7" w:rsidP="002718F3">
            <w:pPr>
              <w:jc w:val="center"/>
            </w:pPr>
          </w:p>
        </w:tc>
      </w:tr>
      <w:tr w:rsidR="009B60A7" w14:paraId="116949F6" w14:textId="77596C72" w:rsidTr="00B021EE">
        <w:trPr>
          <w:jc w:val="center"/>
        </w:trPr>
        <w:tc>
          <w:tcPr>
            <w:tcW w:w="1343" w:type="dxa"/>
            <w:shd w:val="clear" w:color="auto" w:fill="auto"/>
            <w:vAlign w:val="bottom"/>
          </w:tcPr>
          <w:p w14:paraId="116949F3" w14:textId="77777777" w:rsidR="009B60A7" w:rsidRDefault="009B60A7" w:rsidP="00C1763B">
            <w:pPr>
              <w:jc w:val="center"/>
              <w:rPr>
                <w:rFonts w:ascii="Verdana" w:hAnsi="Verdana"/>
                <w:sz w:val="20"/>
                <w:szCs w:val="20"/>
              </w:rPr>
            </w:pPr>
            <w:r>
              <w:rPr>
                <w:rFonts w:ascii="Verdana" w:hAnsi="Verdana"/>
                <w:sz w:val="20"/>
                <w:szCs w:val="20"/>
              </w:rPr>
              <w:t>JE</w:t>
            </w:r>
          </w:p>
        </w:tc>
        <w:tc>
          <w:tcPr>
            <w:tcW w:w="3602" w:type="dxa"/>
            <w:shd w:val="clear" w:color="auto" w:fill="auto"/>
            <w:vAlign w:val="bottom"/>
          </w:tcPr>
          <w:p w14:paraId="116949F4" w14:textId="77777777" w:rsidR="009B60A7" w:rsidRDefault="009B60A7" w:rsidP="00C1763B">
            <w:pPr>
              <w:rPr>
                <w:rFonts w:ascii="Verdana" w:hAnsi="Verdana"/>
                <w:sz w:val="20"/>
                <w:szCs w:val="20"/>
              </w:rPr>
            </w:pPr>
            <w:r>
              <w:rPr>
                <w:rFonts w:ascii="Verdana" w:hAnsi="Verdana"/>
                <w:sz w:val="20"/>
                <w:szCs w:val="20"/>
              </w:rPr>
              <w:t>Walking Time during training</w:t>
            </w:r>
          </w:p>
        </w:tc>
        <w:tc>
          <w:tcPr>
            <w:tcW w:w="4129" w:type="dxa"/>
            <w:shd w:val="clear" w:color="auto" w:fill="auto"/>
            <w:vAlign w:val="bottom"/>
          </w:tcPr>
          <w:p w14:paraId="116949F5" w14:textId="3BF17C96" w:rsidR="009B60A7" w:rsidRPr="004D4F6B" w:rsidRDefault="009B60A7" w:rsidP="00C1763B">
            <w:pPr>
              <w:rPr>
                <w:rFonts w:ascii="Verdana" w:hAnsi="Verdana"/>
                <w:b/>
                <w:sz w:val="20"/>
                <w:szCs w:val="20"/>
              </w:rPr>
            </w:pPr>
            <w:r>
              <w:rPr>
                <w:rFonts w:ascii="Verdana" w:hAnsi="Verdana"/>
                <w:b/>
                <w:sz w:val="20"/>
                <w:szCs w:val="20"/>
              </w:rPr>
              <w:t>(DOC H1 BU only)</w:t>
            </w:r>
          </w:p>
        </w:tc>
        <w:tc>
          <w:tcPr>
            <w:tcW w:w="1139" w:type="dxa"/>
          </w:tcPr>
          <w:p w14:paraId="3CA24B2C" w14:textId="77777777" w:rsidR="009B60A7" w:rsidRDefault="009B60A7" w:rsidP="002718F3">
            <w:pPr>
              <w:jc w:val="center"/>
            </w:pPr>
          </w:p>
        </w:tc>
      </w:tr>
      <w:tr w:rsidR="009B60A7" w14:paraId="116949FA" w14:textId="392AB745" w:rsidTr="00B021EE">
        <w:trPr>
          <w:jc w:val="center"/>
        </w:trPr>
        <w:tc>
          <w:tcPr>
            <w:tcW w:w="1343" w:type="dxa"/>
            <w:shd w:val="clear" w:color="auto" w:fill="auto"/>
            <w:vAlign w:val="bottom"/>
          </w:tcPr>
          <w:p w14:paraId="116949F7" w14:textId="77777777" w:rsidR="009B60A7" w:rsidRDefault="009B60A7" w:rsidP="00C1763B">
            <w:pPr>
              <w:jc w:val="center"/>
              <w:rPr>
                <w:rFonts w:ascii="Verdana" w:hAnsi="Verdana"/>
                <w:sz w:val="20"/>
                <w:szCs w:val="20"/>
              </w:rPr>
            </w:pPr>
            <w:r>
              <w:rPr>
                <w:rFonts w:ascii="Verdana" w:hAnsi="Verdana"/>
                <w:sz w:val="20"/>
                <w:szCs w:val="20"/>
              </w:rPr>
              <w:t>JF</w:t>
            </w:r>
          </w:p>
        </w:tc>
        <w:tc>
          <w:tcPr>
            <w:tcW w:w="3602" w:type="dxa"/>
            <w:shd w:val="clear" w:color="auto" w:fill="auto"/>
            <w:vAlign w:val="bottom"/>
          </w:tcPr>
          <w:p w14:paraId="116949F8" w14:textId="77777777" w:rsidR="009B60A7" w:rsidRDefault="009B60A7" w:rsidP="00C1763B">
            <w:pPr>
              <w:rPr>
                <w:rFonts w:ascii="Verdana" w:hAnsi="Verdana"/>
                <w:sz w:val="20"/>
                <w:szCs w:val="20"/>
              </w:rPr>
            </w:pPr>
            <w:r>
              <w:rPr>
                <w:rFonts w:ascii="Verdana" w:hAnsi="Verdana"/>
                <w:sz w:val="20"/>
                <w:szCs w:val="20"/>
              </w:rPr>
              <w:t>TOM is &lt; 2 hours and is not paid K4/K5</w:t>
            </w:r>
          </w:p>
        </w:tc>
        <w:tc>
          <w:tcPr>
            <w:tcW w:w="4129" w:type="dxa"/>
            <w:shd w:val="clear" w:color="auto" w:fill="auto"/>
            <w:vAlign w:val="bottom"/>
          </w:tcPr>
          <w:p w14:paraId="116949F9" w14:textId="5EE65D64" w:rsidR="009B60A7" w:rsidRPr="00445F7B" w:rsidRDefault="009B60A7" w:rsidP="00C1763B">
            <w:pPr>
              <w:rPr>
                <w:rFonts w:ascii="Verdana" w:hAnsi="Verdana"/>
                <w:sz w:val="20"/>
                <w:szCs w:val="20"/>
              </w:rPr>
            </w:pPr>
            <w:r>
              <w:rPr>
                <w:rFonts w:ascii="Verdana" w:hAnsi="Verdana"/>
                <w:b/>
                <w:sz w:val="20"/>
                <w:szCs w:val="20"/>
              </w:rPr>
              <w:t xml:space="preserve">(PSP BU K4/K5 only) </w:t>
            </w:r>
            <w:r w:rsidRPr="00F772DF">
              <w:rPr>
                <w:rFonts w:ascii="Verdana" w:hAnsi="Verdana"/>
                <w:sz w:val="20"/>
                <w:szCs w:val="20"/>
              </w:rPr>
              <w:t xml:space="preserve">EEs working 10 hours shifts are not eligible to receive the TOM payment.  </w:t>
            </w:r>
            <w:r w:rsidRPr="00650992">
              <w:rPr>
                <w:rFonts w:ascii="Verdana" w:hAnsi="Verdana"/>
                <w:sz w:val="20"/>
                <w:szCs w:val="20"/>
              </w:rPr>
              <w:t>(Time Alert 2010-24)</w:t>
            </w:r>
          </w:p>
        </w:tc>
        <w:tc>
          <w:tcPr>
            <w:tcW w:w="1139" w:type="dxa"/>
          </w:tcPr>
          <w:p w14:paraId="36C59534" w14:textId="77777777" w:rsidR="009B60A7" w:rsidRDefault="009B60A7" w:rsidP="002718F3">
            <w:pPr>
              <w:jc w:val="center"/>
            </w:pPr>
          </w:p>
        </w:tc>
      </w:tr>
      <w:tr w:rsidR="009B60A7" w14:paraId="116949FE" w14:textId="54F9BC23" w:rsidTr="00B021EE">
        <w:trPr>
          <w:trHeight w:val="1790"/>
          <w:jc w:val="center"/>
        </w:trPr>
        <w:tc>
          <w:tcPr>
            <w:tcW w:w="1343" w:type="dxa"/>
            <w:shd w:val="clear" w:color="auto" w:fill="auto"/>
            <w:vAlign w:val="bottom"/>
          </w:tcPr>
          <w:p w14:paraId="116949FB" w14:textId="77777777" w:rsidR="009B60A7" w:rsidRPr="00C04B80" w:rsidRDefault="009B60A7" w:rsidP="00C1763B">
            <w:pPr>
              <w:jc w:val="center"/>
              <w:rPr>
                <w:rFonts w:ascii="Verdana" w:hAnsi="Verdana"/>
                <w:sz w:val="20"/>
                <w:szCs w:val="20"/>
              </w:rPr>
            </w:pPr>
            <w:r w:rsidRPr="00C04B80">
              <w:rPr>
                <w:rFonts w:ascii="Verdana" w:hAnsi="Verdana"/>
                <w:sz w:val="20"/>
                <w:szCs w:val="20"/>
              </w:rPr>
              <w:t>PA</w:t>
            </w:r>
          </w:p>
        </w:tc>
        <w:tc>
          <w:tcPr>
            <w:tcW w:w="3602" w:type="dxa"/>
            <w:shd w:val="clear" w:color="auto" w:fill="auto"/>
            <w:vAlign w:val="bottom"/>
          </w:tcPr>
          <w:p w14:paraId="116949FC" w14:textId="77777777" w:rsidR="009B60A7" w:rsidRPr="00C04B80" w:rsidRDefault="009B60A7" w:rsidP="00C1763B">
            <w:pPr>
              <w:rPr>
                <w:rFonts w:ascii="Verdana" w:hAnsi="Verdana"/>
                <w:sz w:val="20"/>
                <w:szCs w:val="20"/>
              </w:rPr>
            </w:pPr>
            <w:r w:rsidRPr="00C04B80">
              <w:rPr>
                <w:rFonts w:ascii="Verdana" w:hAnsi="Verdana"/>
                <w:sz w:val="20"/>
                <w:szCs w:val="20"/>
              </w:rPr>
              <w:t>Pay Area Change-Ck LSC &amp; Quotas</w:t>
            </w:r>
          </w:p>
        </w:tc>
        <w:tc>
          <w:tcPr>
            <w:tcW w:w="4129" w:type="dxa"/>
            <w:shd w:val="clear" w:color="auto" w:fill="auto"/>
            <w:vAlign w:val="bottom"/>
          </w:tcPr>
          <w:p w14:paraId="116949FD" w14:textId="45BC2844" w:rsidR="009B60A7" w:rsidRPr="00C04B80" w:rsidRDefault="009B60A7" w:rsidP="00C1763B">
            <w:pPr>
              <w:rPr>
                <w:rFonts w:ascii="Verdana" w:hAnsi="Verdana"/>
                <w:b/>
                <w:sz w:val="20"/>
                <w:szCs w:val="20"/>
              </w:rPr>
            </w:pPr>
            <w:r w:rsidRPr="004239E2">
              <w:rPr>
                <w:rFonts w:ascii="Verdana" w:hAnsi="Verdana"/>
                <w:sz w:val="20"/>
                <w:szCs w:val="20"/>
              </w:rPr>
              <w:t xml:space="preserve">EE switched pay areas effective the logical date.  Review EE’s anticipated and actual quotas and leave service credit for accuracy.  If the LCY was lengthened or shortened, quota corrections may be required to sync the anticipated quota with actual quota.  Leave service credits may also be necessary if EE switched pay areas on a nonpreferred date. </w:t>
            </w:r>
          </w:p>
        </w:tc>
        <w:tc>
          <w:tcPr>
            <w:tcW w:w="1139" w:type="dxa"/>
          </w:tcPr>
          <w:p w14:paraId="0BB3792A" w14:textId="77777777" w:rsidR="009B60A7" w:rsidRDefault="009B60A7" w:rsidP="002718F3">
            <w:pPr>
              <w:jc w:val="center"/>
            </w:pPr>
          </w:p>
        </w:tc>
      </w:tr>
      <w:tr w:rsidR="00F42DFD" w14:paraId="7ABF0C02" w14:textId="77777777" w:rsidTr="00B021EE">
        <w:trPr>
          <w:jc w:val="center"/>
        </w:trPr>
        <w:tc>
          <w:tcPr>
            <w:tcW w:w="1343" w:type="dxa"/>
            <w:shd w:val="clear" w:color="auto" w:fill="auto"/>
            <w:vAlign w:val="bottom"/>
          </w:tcPr>
          <w:p w14:paraId="002D3102" w14:textId="3AE1C898" w:rsidR="00F42DFD" w:rsidRDefault="00F42DFD" w:rsidP="00F42DFD">
            <w:pPr>
              <w:jc w:val="center"/>
              <w:rPr>
                <w:rFonts w:ascii="Verdana" w:hAnsi="Verdana"/>
                <w:sz w:val="20"/>
                <w:szCs w:val="20"/>
              </w:rPr>
            </w:pPr>
            <w:r w:rsidRPr="000609A2">
              <w:rPr>
                <w:rFonts w:ascii="Verdana" w:hAnsi="Verdana"/>
                <w:sz w:val="20"/>
                <w:szCs w:val="20"/>
              </w:rPr>
              <w:t>PB</w:t>
            </w:r>
          </w:p>
        </w:tc>
        <w:tc>
          <w:tcPr>
            <w:tcW w:w="3602" w:type="dxa"/>
            <w:shd w:val="clear" w:color="auto" w:fill="auto"/>
            <w:vAlign w:val="bottom"/>
          </w:tcPr>
          <w:p w14:paraId="60BDB839" w14:textId="02D94A8F" w:rsidR="00F42DFD" w:rsidRDefault="00F42DFD" w:rsidP="00F42DFD">
            <w:pPr>
              <w:rPr>
                <w:rFonts w:ascii="Verdana" w:hAnsi="Verdana"/>
                <w:sz w:val="20"/>
                <w:szCs w:val="20"/>
              </w:rPr>
            </w:pPr>
            <w:r w:rsidRPr="000609A2">
              <w:rPr>
                <w:rFonts w:ascii="Verdana" w:hAnsi="Verdana"/>
                <w:sz w:val="20"/>
                <w:szCs w:val="20"/>
              </w:rPr>
              <w:t>Out of Sync Annual Quota 10/11</w:t>
            </w:r>
          </w:p>
        </w:tc>
        <w:tc>
          <w:tcPr>
            <w:tcW w:w="4129" w:type="dxa"/>
            <w:shd w:val="clear" w:color="auto" w:fill="auto"/>
            <w:vAlign w:val="bottom"/>
          </w:tcPr>
          <w:p w14:paraId="695139C6" w14:textId="650E1388" w:rsidR="00F42DFD" w:rsidRDefault="00F42DFD" w:rsidP="00F42DFD">
            <w:pPr>
              <w:rPr>
                <w:rFonts w:ascii="Verdana" w:hAnsi="Verdana"/>
                <w:sz w:val="20"/>
                <w:szCs w:val="20"/>
              </w:rPr>
            </w:pPr>
            <w:r w:rsidRPr="000609A2">
              <w:rPr>
                <w:rFonts w:ascii="Verdana" w:hAnsi="Verdana"/>
                <w:sz w:val="20"/>
                <w:szCs w:val="20"/>
              </w:rPr>
              <w:t>Quotas require research.  A positive or negative difference equal to or greater than .10 exists between EE’s anticipated and actual annual quota. (Time Alert 2015-05)</w:t>
            </w:r>
          </w:p>
        </w:tc>
        <w:tc>
          <w:tcPr>
            <w:tcW w:w="1139" w:type="dxa"/>
          </w:tcPr>
          <w:p w14:paraId="6C224BB3" w14:textId="77777777" w:rsidR="00F42DFD" w:rsidRDefault="00F42DFD" w:rsidP="002718F3">
            <w:pPr>
              <w:jc w:val="center"/>
            </w:pPr>
          </w:p>
        </w:tc>
      </w:tr>
      <w:tr w:rsidR="00F42DFD" w14:paraId="70FCB27A" w14:textId="77777777" w:rsidTr="00B021EE">
        <w:trPr>
          <w:jc w:val="center"/>
        </w:trPr>
        <w:tc>
          <w:tcPr>
            <w:tcW w:w="1343" w:type="dxa"/>
            <w:shd w:val="clear" w:color="auto" w:fill="auto"/>
            <w:vAlign w:val="bottom"/>
          </w:tcPr>
          <w:p w14:paraId="050F184F" w14:textId="68104277" w:rsidR="00F42DFD" w:rsidRDefault="00F42DFD" w:rsidP="00F42DFD">
            <w:pPr>
              <w:jc w:val="center"/>
              <w:rPr>
                <w:rFonts w:ascii="Verdana" w:hAnsi="Verdana"/>
                <w:sz w:val="20"/>
                <w:szCs w:val="20"/>
              </w:rPr>
            </w:pPr>
            <w:r w:rsidRPr="000609A2">
              <w:rPr>
                <w:rFonts w:ascii="Verdana" w:hAnsi="Verdana"/>
                <w:sz w:val="20"/>
                <w:szCs w:val="20"/>
              </w:rPr>
              <w:t>PC</w:t>
            </w:r>
          </w:p>
        </w:tc>
        <w:tc>
          <w:tcPr>
            <w:tcW w:w="3602" w:type="dxa"/>
            <w:shd w:val="clear" w:color="auto" w:fill="auto"/>
            <w:vAlign w:val="bottom"/>
          </w:tcPr>
          <w:p w14:paraId="2F2431EB" w14:textId="52D2BBF3" w:rsidR="00F42DFD" w:rsidRDefault="00F42DFD" w:rsidP="00F42DFD">
            <w:pPr>
              <w:rPr>
                <w:rFonts w:ascii="Verdana" w:hAnsi="Verdana"/>
                <w:sz w:val="20"/>
                <w:szCs w:val="20"/>
              </w:rPr>
            </w:pPr>
            <w:r w:rsidRPr="000609A2">
              <w:rPr>
                <w:rFonts w:ascii="Verdana" w:hAnsi="Verdana"/>
                <w:sz w:val="20"/>
                <w:szCs w:val="20"/>
              </w:rPr>
              <w:t>Out of Sync Sick Quota 20/21</w:t>
            </w:r>
          </w:p>
        </w:tc>
        <w:tc>
          <w:tcPr>
            <w:tcW w:w="4129" w:type="dxa"/>
            <w:shd w:val="clear" w:color="auto" w:fill="auto"/>
            <w:vAlign w:val="bottom"/>
          </w:tcPr>
          <w:p w14:paraId="1A9BC616" w14:textId="7981489E" w:rsidR="00F42DFD" w:rsidRDefault="00F42DFD" w:rsidP="00F42DFD">
            <w:pPr>
              <w:rPr>
                <w:rFonts w:ascii="Verdana" w:hAnsi="Verdana"/>
                <w:sz w:val="20"/>
                <w:szCs w:val="20"/>
              </w:rPr>
            </w:pPr>
            <w:r w:rsidRPr="00815F4A">
              <w:rPr>
                <w:rFonts w:ascii="Verdana" w:hAnsi="Verdana"/>
                <w:sz w:val="20"/>
                <w:szCs w:val="20"/>
              </w:rPr>
              <w:t>Quotas require research.  A positive or negative difference equal to or greate</w:t>
            </w:r>
            <w:r>
              <w:rPr>
                <w:rFonts w:ascii="Verdana" w:hAnsi="Verdana"/>
                <w:sz w:val="20"/>
                <w:szCs w:val="20"/>
              </w:rPr>
              <w:t xml:space="preserve">r </w:t>
            </w:r>
            <w:r w:rsidRPr="00815F4A">
              <w:rPr>
                <w:rFonts w:ascii="Verdana" w:hAnsi="Verdana"/>
                <w:sz w:val="20"/>
                <w:szCs w:val="20"/>
              </w:rPr>
              <w:t>than .10 exists between EE’s anticipated and actual sick quota. (Time Alert 2015-05)</w:t>
            </w:r>
          </w:p>
        </w:tc>
        <w:tc>
          <w:tcPr>
            <w:tcW w:w="1139" w:type="dxa"/>
          </w:tcPr>
          <w:p w14:paraId="650AF8EE" w14:textId="77777777" w:rsidR="00F42DFD" w:rsidRDefault="00F42DFD" w:rsidP="002718F3">
            <w:pPr>
              <w:jc w:val="center"/>
            </w:pPr>
          </w:p>
        </w:tc>
      </w:tr>
      <w:tr w:rsidR="00F42DFD" w14:paraId="49A73128" w14:textId="77777777" w:rsidTr="00B021EE">
        <w:trPr>
          <w:jc w:val="center"/>
        </w:trPr>
        <w:tc>
          <w:tcPr>
            <w:tcW w:w="1343" w:type="dxa"/>
            <w:shd w:val="clear" w:color="auto" w:fill="auto"/>
            <w:vAlign w:val="bottom"/>
          </w:tcPr>
          <w:p w14:paraId="11BAFC55" w14:textId="35E3D888" w:rsidR="00F42DFD" w:rsidRDefault="00F42DFD" w:rsidP="00F42DFD">
            <w:pPr>
              <w:jc w:val="center"/>
              <w:rPr>
                <w:rFonts w:ascii="Verdana" w:hAnsi="Verdana"/>
                <w:sz w:val="20"/>
                <w:szCs w:val="20"/>
              </w:rPr>
            </w:pPr>
            <w:r>
              <w:rPr>
                <w:rFonts w:ascii="Verdana" w:hAnsi="Verdana"/>
                <w:sz w:val="20"/>
                <w:szCs w:val="20"/>
              </w:rPr>
              <w:lastRenderedPageBreak/>
              <w:t>PD</w:t>
            </w:r>
          </w:p>
        </w:tc>
        <w:tc>
          <w:tcPr>
            <w:tcW w:w="3602" w:type="dxa"/>
            <w:shd w:val="clear" w:color="auto" w:fill="auto"/>
            <w:vAlign w:val="bottom"/>
          </w:tcPr>
          <w:p w14:paraId="4D6EF65C" w14:textId="00F6AAA2" w:rsidR="00F42DFD" w:rsidRDefault="00F42DFD" w:rsidP="00F42DFD">
            <w:pPr>
              <w:rPr>
                <w:rFonts w:ascii="Verdana" w:hAnsi="Verdana"/>
                <w:sz w:val="20"/>
                <w:szCs w:val="20"/>
              </w:rPr>
            </w:pPr>
            <w:r>
              <w:rPr>
                <w:rFonts w:ascii="Verdana" w:hAnsi="Verdana"/>
                <w:sz w:val="20"/>
                <w:szCs w:val="20"/>
              </w:rPr>
              <w:t xml:space="preserve">Pay Area or FTE Status </w:t>
            </w:r>
            <w:proofErr w:type="spellStart"/>
            <w:r>
              <w:rPr>
                <w:rFonts w:ascii="Verdana" w:hAnsi="Verdana"/>
                <w:sz w:val="20"/>
                <w:szCs w:val="20"/>
              </w:rPr>
              <w:t>Chg</w:t>
            </w:r>
            <w:proofErr w:type="spellEnd"/>
            <w:r>
              <w:rPr>
                <w:rFonts w:ascii="Verdana" w:hAnsi="Verdana"/>
                <w:sz w:val="20"/>
                <w:szCs w:val="20"/>
              </w:rPr>
              <w:t>-Check OT</w:t>
            </w:r>
          </w:p>
        </w:tc>
        <w:tc>
          <w:tcPr>
            <w:tcW w:w="4129" w:type="dxa"/>
            <w:shd w:val="clear" w:color="auto" w:fill="auto"/>
            <w:vAlign w:val="bottom"/>
          </w:tcPr>
          <w:p w14:paraId="34EE0B14" w14:textId="11FCB86F" w:rsidR="00F42DFD" w:rsidRDefault="00F42DFD" w:rsidP="00F42DFD">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Review a</w:t>
            </w:r>
            <w:r w:rsidRPr="003D47C1">
              <w:rPr>
                <w:rFonts w:ascii="Verdana" w:hAnsi="Verdana"/>
                <w:sz w:val="20"/>
                <w:szCs w:val="20"/>
              </w:rPr>
              <w:t xml:space="preserve">utomated OT calculation to ensure accuracy when there is a pay area change in the middle of the </w:t>
            </w:r>
            <w:r>
              <w:rPr>
                <w:rFonts w:ascii="Verdana" w:hAnsi="Verdana"/>
                <w:sz w:val="20"/>
                <w:szCs w:val="20"/>
              </w:rPr>
              <w:t>PPD</w:t>
            </w:r>
            <w:r w:rsidRPr="003D47C1">
              <w:rPr>
                <w:rFonts w:ascii="Verdana" w:hAnsi="Verdana"/>
                <w:sz w:val="20"/>
                <w:szCs w:val="20"/>
              </w:rPr>
              <w:t xml:space="preserve"> for an 8/80 EE in FTE; or the FTE status is changing for an 8/80 EE in the middle of the </w:t>
            </w:r>
            <w:r>
              <w:rPr>
                <w:rFonts w:ascii="Verdana" w:hAnsi="Verdana"/>
                <w:sz w:val="20"/>
                <w:szCs w:val="20"/>
              </w:rPr>
              <w:t>PPD</w:t>
            </w:r>
            <w:r w:rsidRPr="003D47C1">
              <w:rPr>
                <w:rFonts w:ascii="Verdana" w:hAnsi="Verdana"/>
                <w:sz w:val="20"/>
                <w:szCs w:val="20"/>
              </w:rPr>
              <w:t>.</w:t>
            </w:r>
          </w:p>
        </w:tc>
        <w:tc>
          <w:tcPr>
            <w:tcW w:w="1139" w:type="dxa"/>
          </w:tcPr>
          <w:p w14:paraId="2B2BC812" w14:textId="77777777" w:rsidR="00F42DFD" w:rsidRDefault="00F42DFD" w:rsidP="002718F3">
            <w:pPr>
              <w:jc w:val="center"/>
            </w:pPr>
          </w:p>
        </w:tc>
      </w:tr>
      <w:tr w:rsidR="00F42DFD" w14:paraId="6E6CBA2E" w14:textId="77777777" w:rsidTr="00B021EE">
        <w:trPr>
          <w:jc w:val="center"/>
        </w:trPr>
        <w:tc>
          <w:tcPr>
            <w:tcW w:w="1343" w:type="dxa"/>
            <w:shd w:val="clear" w:color="auto" w:fill="auto"/>
            <w:vAlign w:val="bottom"/>
          </w:tcPr>
          <w:p w14:paraId="3CC396EC" w14:textId="273C3AEA" w:rsidR="00F42DFD" w:rsidRDefault="00F42DFD" w:rsidP="00F42DFD">
            <w:pPr>
              <w:jc w:val="center"/>
              <w:rPr>
                <w:rFonts w:ascii="Verdana" w:hAnsi="Verdana"/>
                <w:sz w:val="20"/>
                <w:szCs w:val="20"/>
              </w:rPr>
            </w:pPr>
            <w:r w:rsidRPr="00BE69FD">
              <w:rPr>
                <w:rFonts w:ascii="Verdana" w:hAnsi="Verdana"/>
                <w:sz w:val="20"/>
                <w:szCs w:val="20"/>
              </w:rPr>
              <w:t>PE</w:t>
            </w:r>
          </w:p>
        </w:tc>
        <w:tc>
          <w:tcPr>
            <w:tcW w:w="3602" w:type="dxa"/>
            <w:shd w:val="clear" w:color="auto" w:fill="auto"/>
            <w:vAlign w:val="bottom"/>
          </w:tcPr>
          <w:p w14:paraId="3681ADB5" w14:textId="4CACF803" w:rsidR="00F42DFD" w:rsidRDefault="00F42DFD" w:rsidP="00F42DFD">
            <w:pPr>
              <w:rPr>
                <w:rFonts w:ascii="Verdana" w:hAnsi="Verdana"/>
                <w:sz w:val="20"/>
                <w:szCs w:val="20"/>
              </w:rPr>
            </w:pPr>
            <w:r w:rsidRPr="00BE69FD">
              <w:rPr>
                <w:rFonts w:ascii="Verdana" w:hAnsi="Verdana"/>
                <w:sz w:val="20"/>
                <w:szCs w:val="20"/>
              </w:rPr>
              <w:t xml:space="preserve">Limbo hours after </w:t>
            </w:r>
            <w:proofErr w:type="gramStart"/>
            <w:r w:rsidRPr="00BE69FD">
              <w:rPr>
                <w:rFonts w:ascii="Verdana" w:hAnsi="Verdana"/>
                <w:sz w:val="20"/>
                <w:szCs w:val="20"/>
              </w:rPr>
              <w:t>24 hour</w:t>
            </w:r>
            <w:proofErr w:type="gramEnd"/>
            <w:r w:rsidRPr="00BE69FD">
              <w:rPr>
                <w:rFonts w:ascii="Verdana" w:hAnsi="Verdana"/>
                <w:sz w:val="20"/>
                <w:szCs w:val="20"/>
              </w:rPr>
              <w:t xml:space="preserve"> work day</w:t>
            </w:r>
          </w:p>
        </w:tc>
        <w:tc>
          <w:tcPr>
            <w:tcW w:w="4129" w:type="dxa"/>
            <w:shd w:val="clear" w:color="auto" w:fill="auto"/>
            <w:vAlign w:val="bottom"/>
          </w:tcPr>
          <w:p w14:paraId="27F1C7A8" w14:textId="22B37AD9" w:rsidR="00F42DFD" w:rsidRDefault="00F42DFD" w:rsidP="00F42DFD">
            <w:pPr>
              <w:rPr>
                <w:rFonts w:ascii="Verdana" w:hAnsi="Verdana"/>
                <w:sz w:val="20"/>
                <w:szCs w:val="20"/>
              </w:rPr>
            </w:pPr>
            <w:r w:rsidRPr="00BE69FD">
              <w:rPr>
                <w:rFonts w:ascii="Verdana" w:hAnsi="Verdana"/>
                <w:b/>
                <w:sz w:val="20"/>
                <w:szCs w:val="20"/>
              </w:rPr>
              <w:t>DOC Only</w:t>
            </w:r>
            <w:r>
              <w:rPr>
                <w:rFonts w:ascii="Verdana" w:hAnsi="Verdana"/>
                <w:b/>
                <w:sz w:val="20"/>
                <w:szCs w:val="20"/>
              </w:rPr>
              <w:t>-DISREGARD MESSAGE-</w:t>
            </w:r>
            <w:r w:rsidRPr="00BE69FD">
              <w:rPr>
                <w:rFonts w:ascii="Verdana" w:hAnsi="Verdana"/>
                <w:sz w:val="20"/>
                <w:szCs w:val="20"/>
              </w:rPr>
              <w:t xml:space="preserve">Limbo hours are payable based on the 80 hours in a PPD OT rule.  If wages are incorrect, EE needs to be removed from FTE and hours coded manually. </w:t>
            </w:r>
          </w:p>
        </w:tc>
        <w:tc>
          <w:tcPr>
            <w:tcW w:w="1139" w:type="dxa"/>
          </w:tcPr>
          <w:p w14:paraId="018535C7" w14:textId="77777777" w:rsidR="00F42DFD" w:rsidRDefault="00F42DFD" w:rsidP="002718F3">
            <w:pPr>
              <w:jc w:val="center"/>
            </w:pPr>
          </w:p>
        </w:tc>
      </w:tr>
      <w:tr w:rsidR="002718F3" w14:paraId="4AF03FE7" w14:textId="77777777" w:rsidTr="00D67E0E">
        <w:trPr>
          <w:jc w:val="center"/>
        </w:trPr>
        <w:tc>
          <w:tcPr>
            <w:tcW w:w="1343" w:type="dxa"/>
            <w:shd w:val="clear" w:color="auto" w:fill="auto"/>
            <w:vAlign w:val="bottom"/>
          </w:tcPr>
          <w:p w14:paraId="2FB1A089" w14:textId="5E1A3EC2" w:rsidR="002718F3" w:rsidRPr="002718F3" w:rsidRDefault="002718F3" w:rsidP="002718F3">
            <w:pPr>
              <w:jc w:val="center"/>
              <w:rPr>
                <w:rFonts w:ascii="Verdana" w:hAnsi="Verdana"/>
                <w:sz w:val="20"/>
                <w:szCs w:val="20"/>
              </w:rPr>
            </w:pPr>
            <w:r w:rsidRPr="002718F3">
              <w:rPr>
                <w:rFonts w:ascii="Verdana" w:hAnsi="Verdana"/>
                <w:sz w:val="20"/>
                <w:szCs w:val="20"/>
              </w:rPr>
              <w:t>X1</w:t>
            </w:r>
          </w:p>
        </w:tc>
        <w:tc>
          <w:tcPr>
            <w:tcW w:w="3602" w:type="dxa"/>
            <w:shd w:val="clear" w:color="auto" w:fill="auto"/>
            <w:vAlign w:val="bottom"/>
          </w:tcPr>
          <w:p w14:paraId="4C6862AA" w14:textId="2FE69349" w:rsidR="002718F3" w:rsidRPr="002718F3" w:rsidRDefault="002718F3" w:rsidP="002718F3">
            <w:pPr>
              <w:rPr>
                <w:rFonts w:ascii="Verdana" w:hAnsi="Verdana"/>
                <w:sz w:val="20"/>
                <w:szCs w:val="20"/>
              </w:rPr>
            </w:pPr>
            <w:r w:rsidRPr="002718F3">
              <w:rPr>
                <w:rFonts w:ascii="Verdana" w:hAnsi="Verdana"/>
                <w:sz w:val="20"/>
                <w:szCs w:val="20"/>
              </w:rPr>
              <w:t>Not eligible for Call Time</w:t>
            </w:r>
          </w:p>
        </w:tc>
        <w:tc>
          <w:tcPr>
            <w:tcW w:w="4129" w:type="dxa"/>
            <w:shd w:val="clear" w:color="auto" w:fill="auto"/>
            <w:vAlign w:val="bottom"/>
          </w:tcPr>
          <w:p w14:paraId="5B9DE4C1" w14:textId="3BAD2632" w:rsidR="002718F3" w:rsidRPr="002718F3" w:rsidRDefault="002718F3" w:rsidP="002718F3">
            <w:pPr>
              <w:rPr>
                <w:rFonts w:ascii="Verdana" w:hAnsi="Verdana"/>
                <w:sz w:val="20"/>
                <w:szCs w:val="20"/>
              </w:rPr>
            </w:pPr>
            <w:r w:rsidRPr="002718F3">
              <w:rPr>
                <w:rFonts w:ascii="Verdana" w:hAnsi="Verdana"/>
                <w:b/>
                <w:sz w:val="20"/>
                <w:szCs w:val="20"/>
              </w:rPr>
              <w:t>FTE Only</w:t>
            </w:r>
            <w:r w:rsidRPr="002718F3">
              <w:rPr>
                <w:rFonts w:ascii="Verdana" w:hAnsi="Verdana"/>
                <w:sz w:val="20"/>
                <w:szCs w:val="20"/>
              </w:rPr>
              <w:t xml:space="preserve"> - EE is paid correctly; however, the incorrect attendance record (CT, CTC) on CATS must be removed.</w:t>
            </w:r>
          </w:p>
        </w:tc>
        <w:tc>
          <w:tcPr>
            <w:tcW w:w="1139" w:type="dxa"/>
            <w:shd w:val="clear" w:color="auto" w:fill="auto"/>
          </w:tcPr>
          <w:p w14:paraId="535DA783" w14:textId="77777777" w:rsidR="002718F3" w:rsidRPr="002718F3" w:rsidRDefault="002718F3" w:rsidP="002718F3">
            <w:pPr>
              <w:jc w:val="center"/>
            </w:pPr>
          </w:p>
        </w:tc>
      </w:tr>
      <w:tr w:rsidR="002718F3" w14:paraId="21284446" w14:textId="77777777" w:rsidTr="00B021EE">
        <w:trPr>
          <w:jc w:val="center"/>
        </w:trPr>
        <w:tc>
          <w:tcPr>
            <w:tcW w:w="1343" w:type="dxa"/>
            <w:shd w:val="clear" w:color="auto" w:fill="auto"/>
            <w:vAlign w:val="bottom"/>
          </w:tcPr>
          <w:p w14:paraId="2ADEF9B0" w14:textId="3214634F" w:rsidR="002718F3" w:rsidRDefault="002718F3" w:rsidP="002718F3">
            <w:pPr>
              <w:jc w:val="center"/>
              <w:rPr>
                <w:rFonts w:ascii="Verdana" w:hAnsi="Verdana"/>
                <w:sz w:val="20"/>
                <w:szCs w:val="20"/>
              </w:rPr>
            </w:pPr>
            <w:r>
              <w:rPr>
                <w:rFonts w:ascii="Verdana" w:hAnsi="Verdana"/>
                <w:sz w:val="20"/>
                <w:szCs w:val="20"/>
              </w:rPr>
              <w:t>X3</w:t>
            </w:r>
          </w:p>
        </w:tc>
        <w:tc>
          <w:tcPr>
            <w:tcW w:w="3602" w:type="dxa"/>
            <w:shd w:val="clear" w:color="auto" w:fill="auto"/>
            <w:vAlign w:val="bottom"/>
          </w:tcPr>
          <w:p w14:paraId="471D8DCF" w14:textId="53328E5D" w:rsidR="002718F3" w:rsidRDefault="002718F3" w:rsidP="002718F3">
            <w:pPr>
              <w:rPr>
                <w:rFonts w:ascii="Verdana" w:hAnsi="Verdana"/>
                <w:sz w:val="20"/>
                <w:szCs w:val="20"/>
              </w:rPr>
            </w:pPr>
            <w:r>
              <w:rPr>
                <w:rFonts w:ascii="Verdana" w:hAnsi="Verdana"/>
                <w:sz w:val="20"/>
                <w:szCs w:val="20"/>
              </w:rPr>
              <w:t>Invalid Prem Code for this Day</w:t>
            </w:r>
          </w:p>
        </w:tc>
        <w:tc>
          <w:tcPr>
            <w:tcW w:w="4129" w:type="dxa"/>
            <w:shd w:val="clear" w:color="auto" w:fill="auto"/>
            <w:vAlign w:val="bottom"/>
          </w:tcPr>
          <w:p w14:paraId="53D612DE" w14:textId="558C5642" w:rsidR="002718F3" w:rsidRDefault="002718F3" w:rsidP="002718F3">
            <w:pPr>
              <w:rPr>
                <w:rFonts w:ascii="Verdana" w:hAnsi="Verdana"/>
                <w:sz w:val="20"/>
                <w:szCs w:val="20"/>
              </w:rPr>
            </w:pPr>
            <w:r w:rsidRPr="009641AF">
              <w:rPr>
                <w:rFonts w:ascii="Verdana" w:hAnsi="Verdana"/>
                <w:b/>
                <w:sz w:val="20"/>
                <w:szCs w:val="20"/>
              </w:rPr>
              <w:t>DOT Only</w:t>
            </w:r>
            <w:r>
              <w:rPr>
                <w:rFonts w:ascii="Verdana" w:hAnsi="Verdana"/>
                <w:sz w:val="20"/>
                <w:szCs w:val="20"/>
              </w:rPr>
              <w:t xml:space="preserve"> </w:t>
            </w:r>
          </w:p>
        </w:tc>
        <w:tc>
          <w:tcPr>
            <w:tcW w:w="1139" w:type="dxa"/>
          </w:tcPr>
          <w:p w14:paraId="569EB23A" w14:textId="77777777" w:rsidR="002718F3" w:rsidRDefault="002718F3" w:rsidP="002718F3">
            <w:pPr>
              <w:jc w:val="center"/>
            </w:pPr>
          </w:p>
        </w:tc>
      </w:tr>
      <w:tr w:rsidR="002718F3" w14:paraId="622B67B9" w14:textId="77777777" w:rsidTr="00D67E0E">
        <w:trPr>
          <w:jc w:val="center"/>
        </w:trPr>
        <w:tc>
          <w:tcPr>
            <w:tcW w:w="1343" w:type="dxa"/>
            <w:shd w:val="clear" w:color="auto" w:fill="auto"/>
            <w:vAlign w:val="bottom"/>
          </w:tcPr>
          <w:p w14:paraId="0F943364" w14:textId="3BD7AB1F" w:rsidR="002718F3" w:rsidRDefault="002718F3" w:rsidP="002718F3">
            <w:pPr>
              <w:jc w:val="center"/>
              <w:rPr>
                <w:rFonts w:ascii="Verdana" w:hAnsi="Verdana"/>
                <w:sz w:val="20"/>
                <w:szCs w:val="20"/>
              </w:rPr>
            </w:pPr>
            <w:r>
              <w:rPr>
                <w:rFonts w:ascii="Verdana" w:hAnsi="Verdana"/>
                <w:sz w:val="20"/>
                <w:szCs w:val="20"/>
              </w:rPr>
              <w:t>X4</w:t>
            </w:r>
          </w:p>
        </w:tc>
        <w:tc>
          <w:tcPr>
            <w:tcW w:w="3602" w:type="dxa"/>
            <w:shd w:val="clear" w:color="auto" w:fill="auto"/>
            <w:vAlign w:val="bottom"/>
          </w:tcPr>
          <w:p w14:paraId="43842EB6" w14:textId="5BCC9BA0" w:rsidR="002718F3" w:rsidRDefault="002718F3" w:rsidP="002718F3">
            <w:pPr>
              <w:rPr>
                <w:rFonts w:ascii="Verdana" w:hAnsi="Verdana"/>
                <w:sz w:val="20"/>
                <w:szCs w:val="20"/>
              </w:rPr>
            </w:pPr>
            <w:r>
              <w:rPr>
                <w:rFonts w:ascii="Verdana" w:hAnsi="Verdana"/>
                <w:sz w:val="20"/>
                <w:szCs w:val="20"/>
              </w:rPr>
              <w:t>Comp Time Att. Entry Invalid</w:t>
            </w:r>
          </w:p>
        </w:tc>
        <w:tc>
          <w:tcPr>
            <w:tcW w:w="4129" w:type="dxa"/>
            <w:shd w:val="clear" w:color="auto" w:fill="auto"/>
            <w:vAlign w:val="bottom"/>
          </w:tcPr>
          <w:p w14:paraId="4100DC7A" w14:textId="537B4162"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EE is paid correctly; </w:t>
            </w:r>
            <w:proofErr w:type="gramStart"/>
            <w:r>
              <w:rPr>
                <w:rFonts w:ascii="Verdana" w:hAnsi="Verdana"/>
                <w:sz w:val="20"/>
                <w:szCs w:val="20"/>
              </w:rPr>
              <w:t>however</w:t>
            </w:r>
            <w:proofErr w:type="gramEnd"/>
            <w:r>
              <w:rPr>
                <w:rFonts w:ascii="Verdana" w:hAnsi="Verdana"/>
                <w:sz w:val="20"/>
                <w:szCs w:val="20"/>
              </w:rPr>
              <w:t xml:space="preserve"> the incorrect attendance type must be changed on CATS. (i.e., RTC needs to be changed to RT).</w:t>
            </w:r>
          </w:p>
        </w:tc>
        <w:tc>
          <w:tcPr>
            <w:tcW w:w="1139" w:type="dxa"/>
            <w:shd w:val="clear" w:color="auto" w:fill="auto"/>
          </w:tcPr>
          <w:p w14:paraId="5916FE6C" w14:textId="77777777" w:rsidR="002718F3" w:rsidRDefault="002718F3" w:rsidP="002718F3">
            <w:pPr>
              <w:jc w:val="center"/>
            </w:pPr>
          </w:p>
        </w:tc>
      </w:tr>
      <w:tr w:rsidR="002718F3" w14:paraId="554A19CF" w14:textId="77777777" w:rsidTr="00D67E0E">
        <w:trPr>
          <w:jc w:val="center"/>
        </w:trPr>
        <w:tc>
          <w:tcPr>
            <w:tcW w:w="1343" w:type="dxa"/>
            <w:shd w:val="clear" w:color="auto" w:fill="auto"/>
            <w:vAlign w:val="bottom"/>
          </w:tcPr>
          <w:p w14:paraId="1C7F6890" w14:textId="3A883AE6" w:rsidR="002718F3" w:rsidRDefault="002718F3" w:rsidP="002718F3">
            <w:pPr>
              <w:jc w:val="center"/>
              <w:rPr>
                <w:rFonts w:ascii="Verdana" w:hAnsi="Verdana"/>
                <w:sz w:val="20"/>
                <w:szCs w:val="20"/>
              </w:rPr>
            </w:pPr>
            <w:r>
              <w:rPr>
                <w:rFonts w:ascii="Verdana" w:hAnsi="Verdana"/>
                <w:sz w:val="20"/>
                <w:szCs w:val="20"/>
              </w:rPr>
              <w:t>X6</w:t>
            </w:r>
          </w:p>
        </w:tc>
        <w:tc>
          <w:tcPr>
            <w:tcW w:w="3602" w:type="dxa"/>
            <w:shd w:val="clear" w:color="auto" w:fill="auto"/>
            <w:vAlign w:val="bottom"/>
          </w:tcPr>
          <w:p w14:paraId="5EDB272A" w14:textId="17484B6B" w:rsidR="002718F3" w:rsidRDefault="002718F3" w:rsidP="002718F3">
            <w:pPr>
              <w:rPr>
                <w:rFonts w:ascii="Verdana" w:hAnsi="Verdana"/>
                <w:sz w:val="20"/>
                <w:szCs w:val="20"/>
              </w:rPr>
            </w:pPr>
            <w:r>
              <w:rPr>
                <w:rFonts w:ascii="Verdana" w:hAnsi="Verdana"/>
                <w:sz w:val="20"/>
                <w:szCs w:val="20"/>
              </w:rPr>
              <w:t>Improper att. Processed as WBR/WBC</w:t>
            </w:r>
          </w:p>
        </w:tc>
        <w:tc>
          <w:tcPr>
            <w:tcW w:w="4129" w:type="dxa"/>
            <w:shd w:val="clear" w:color="auto" w:fill="auto"/>
            <w:vAlign w:val="bottom"/>
          </w:tcPr>
          <w:p w14:paraId="187A61B5" w14:textId="4B8214BF"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EE is paid correctly; </w:t>
            </w:r>
            <w:proofErr w:type="gramStart"/>
            <w:r>
              <w:rPr>
                <w:rFonts w:ascii="Verdana" w:hAnsi="Verdana"/>
                <w:sz w:val="20"/>
                <w:szCs w:val="20"/>
              </w:rPr>
              <w:t>however</w:t>
            </w:r>
            <w:proofErr w:type="gramEnd"/>
            <w:r>
              <w:rPr>
                <w:rFonts w:ascii="Verdana" w:hAnsi="Verdana"/>
                <w:sz w:val="20"/>
                <w:szCs w:val="20"/>
              </w:rPr>
              <w:t xml:space="preserve"> the incorrect attendance type must be changed on CATS. (i.e., WBR1 needs changed to WBR)</w:t>
            </w:r>
          </w:p>
        </w:tc>
        <w:tc>
          <w:tcPr>
            <w:tcW w:w="1139" w:type="dxa"/>
            <w:shd w:val="clear" w:color="auto" w:fill="auto"/>
          </w:tcPr>
          <w:p w14:paraId="2A03225D" w14:textId="77777777" w:rsidR="002718F3" w:rsidRDefault="002718F3" w:rsidP="002718F3">
            <w:pPr>
              <w:jc w:val="center"/>
            </w:pPr>
          </w:p>
        </w:tc>
      </w:tr>
      <w:tr w:rsidR="002718F3" w14:paraId="25703A67" w14:textId="77777777" w:rsidTr="00736EE1">
        <w:trPr>
          <w:jc w:val="center"/>
        </w:trPr>
        <w:tc>
          <w:tcPr>
            <w:tcW w:w="1343" w:type="dxa"/>
            <w:shd w:val="clear" w:color="auto" w:fill="auto"/>
            <w:vAlign w:val="bottom"/>
          </w:tcPr>
          <w:p w14:paraId="38C943CA" w14:textId="5862CB29" w:rsidR="002718F3" w:rsidRDefault="002718F3" w:rsidP="002718F3">
            <w:pPr>
              <w:jc w:val="center"/>
              <w:rPr>
                <w:rFonts w:ascii="Verdana" w:hAnsi="Verdana"/>
                <w:sz w:val="20"/>
                <w:szCs w:val="20"/>
              </w:rPr>
            </w:pPr>
            <w:bookmarkStart w:id="0" w:name="_Hlk519750776"/>
            <w:r>
              <w:rPr>
                <w:rFonts w:ascii="Verdana" w:hAnsi="Verdana"/>
                <w:sz w:val="20"/>
                <w:szCs w:val="20"/>
              </w:rPr>
              <w:t>X7</w:t>
            </w:r>
          </w:p>
        </w:tc>
        <w:tc>
          <w:tcPr>
            <w:tcW w:w="3602" w:type="dxa"/>
            <w:shd w:val="clear" w:color="auto" w:fill="auto"/>
            <w:vAlign w:val="bottom"/>
          </w:tcPr>
          <w:p w14:paraId="1C3A7327" w14:textId="6118D3B0" w:rsidR="002718F3" w:rsidRDefault="002718F3" w:rsidP="002718F3">
            <w:pPr>
              <w:rPr>
                <w:rFonts w:ascii="Verdana" w:hAnsi="Verdana"/>
                <w:sz w:val="20"/>
                <w:szCs w:val="20"/>
              </w:rPr>
            </w:pPr>
            <w:r>
              <w:rPr>
                <w:rFonts w:ascii="Verdana" w:hAnsi="Verdana"/>
                <w:sz w:val="20"/>
                <w:szCs w:val="20"/>
              </w:rPr>
              <w:t>ART/ARTC entered on SDO – Treated as RT</w:t>
            </w:r>
          </w:p>
        </w:tc>
        <w:tc>
          <w:tcPr>
            <w:tcW w:w="4129" w:type="dxa"/>
            <w:shd w:val="clear" w:color="auto" w:fill="auto"/>
            <w:vAlign w:val="bottom"/>
          </w:tcPr>
          <w:p w14:paraId="09605FAF" w14:textId="4551B94D"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w:t>
            </w:r>
            <w:r>
              <w:rPr>
                <w:rFonts w:ascii="Verdana" w:hAnsi="Verdana"/>
                <w:b/>
                <w:sz w:val="20"/>
                <w:szCs w:val="20"/>
              </w:rPr>
              <w:t>(DOT only)</w:t>
            </w:r>
          </w:p>
        </w:tc>
        <w:tc>
          <w:tcPr>
            <w:tcW w:w="1139" w:type="dxa"/>
            <w:shd w:val="clear" w:color="auto" w:fill="auto"/>
          </w:tcPr>
          <w:p w14:paraId="51437F1C" w14:textId="77777777" w:rsidR="002718F3" w:rsidRDefault="002718F3" w:rsidP="002718F3">
            <w:pPr>
              <w:jc w:val="center"/>
            </w:pPr>
          </w:p>
        </w:tc>
      </w:tr>
      <w:tr w:rsidR="002718F3" w14:paraId="34A81011" w14:textId="77777777" w:rsidTr="00736EE1">
        <w:trPr>
          <w:jc w:val="center"/>
        </w:trPr>
        <w:tc>
          <w:tcPr>
            <w:tcW w:w="1343" w:type="dxa"/>
            <w:shd w:val="clear" w:color="auto" w:fill="auto"/>
            <w:vAlign w:val="bottom"/>
          </w:tcPr>
          <w:p w14:paraId="16947BA0" w14:textId="48308373" w:rsidR="002718F3" w:rsidRDefault="002718F3" w:rsidP="002718F3">
            <w:pPr>
              <w:jc w:val="center"/>
              <w:rPr>
                <w:rFonts w:ascii="Verdana" w:hAnsi="Verdana"/>
                <w:sz w:val="20"/>
                <w:szCs w:val="20"/>
              </w:rPr>
            </w:pPr>
            <w:r>
              <w:rPr>
                <w:rFonts w:ascii="Verdana" w:hAnsi="Verdana"/>
                <w:sz w:val="20"/>
                <w:szCs w:val="20"/>
              </w:rPr>
              <w:t>X9</w:t>
            </w:r>
          </w:p>
        </w:tc>
        <w:tc>
          <w:tcPr>
            <w:tcW w:w="3602" w:type="dxa"/>
            <w:shd w:val="clear" w:color="auto" w:fill="auto"/>
            <w:vAlign w:val="bottom"/>
          </w:tcPr>
          <w:p w14:paraId="595758B4" w14:textId="082F9BB0" w:rsidR="002718F3" w:rsidRDefault="002718F3" w:rsidP="002718F3">
            <w:pPr>
              <w:rPr>
                <w:rFonts w:ascii="Verdana" w:hAnsi="Verdana"/>
                <w:sz w:val="20"/>
                <w:szCs w:val="20"/>
              </w:rPr>
            </w:pPr>
            <w:r>
              <w:rPr>
                <w:rFonts w:ascii="Verdana" w:hAnsi="Verdana"/>
                <w:sz w:val="20"/>
                <w:szCs w:val="20"/>
              </w:rPr>
              <w:t xml:space="preserve">Diff w/ Invalid Premium – </w:t>
            </w:r>
            <w:proofErr w:type="spellStart"/>
            <w:r>
              <w:rPr>
                <w:rFonts w:ascii="Verdana" w:hAnsi="Verdana"/>
                <w:sz w:val="20"/>
                <w:szCs w:val="20"/>
              </w:rPr>
              <w:t>Hrs</w:t>
            </w:r>
            <w:proofErr w:type="spellEnd"/>
            <w:r>
              <w:rPr>
                <w:rFonts w:ascii="Verdana" w:hAnsi="Verdana"/>
                <w:sz w:val="20"/>
                <w:szCs w:val="20"/>
              </w:rPr>
              <w:t xml:space="preserve"> Ignored</w:t>
            </w:r>
          </w:p>
        </w:tc>
        <w:tc>
          <w:tcPr>
            <w:tcW w:w="4129" w:type="dxa"/>
            <w:shd w:val="clear" w:color="auto" w:fill="auto"/>
            <w:vAlign w:val="bottom"/>
          </w:tcPr>
          <w:p w14:paraId="06F2D859" w14:textId="2574584D"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w:t>
            </w:r>
          </w:p>
        </w:tc>
        <w:tc>
          <w:tcPr>
            <w:tcW w:w="1139" w:type="dxa"/>
            <w:shd w:val="clear" w:color="auto" w:fill="auto"/>
          </w:tcPr>
          <w:p w14:paraId="2D62717A" w14:textId="77777777" w:rsidR="002718F3" w:rsidRDefault="002718F3" w:rsidP="002718F3">
            <w:pPr>
              <w:jc w:val="center"/>
            </w:pPr>
          </w:p>
        </w:tc>
      </w:tr>
      <w:bookmarkEnd w:id="0"/>
      <w:tr w:rsidR="002718F3" w14:paraId="3B3A2E15" w14:textId="77777777" w:rsidTr="00D67E0E">
        <w:trPr>
          <w:jc w:val="center"/>
        </w:trPr>
        <w:tc>
          <w:tcPr>
            <w:tcW w:w="1343" w:type="dxa"/>
            <w:shd w:val="clear" w:color="auto" w:fill="auto"/>
            <w:vAlign w:val="bottom"/>
          </w:tcPr>
          <w:p w14:paraId="52AC4263" w14:textId="7B6C3FA3" w:rsidR="002718F3" w:rsidRDefault="002718F3" w:rsidP="002718F3">
            <w:pPr>
              <w:jc w:val="center"/>
              <w:rPr>
                <w:rFonts w:ascii="Verdana" w:hAnsi="Verdana"/>
                <w:sz w:val="20"/>
                <w:szCs w:val="20"/>
              </w:rPr>
            </w:pPr>
            <w:r>
              <w:rPr>
                <w:rFonts w:ascii="Verdana" w:hAnsi="Verdana"/>
                <w:sz w:val="20"/>
                <w:szCs w:val="20"/>
              </w:rPr>
              <w:t>XA</w:t>
            </w:r>
          </w:p>
        </w:tc>
        <w:tc>
          <w:tcPr>
            <w:tcW w:w="3602" w:type="dxa"/>
            <w:shd w:val="clear" w:color="auto" w:fill="auto"/>
            <w:vAlign w:val="bottom"/>
          </w:tcPr>
          <w:p w14:paraId="357BB62B" w14:textId="02D23CDD" w:rsidR="002718F3" w:rsidRDefault="002718F3" w:rsidP="002718F3">
            <w:pPr>
              <w:rPr>
                <w:rFonts w:ascii="Verdana" w:hAnsi="Verdana"/>
                <w:sz w:val="20"/>
                <w:szCs w:val="20"/>
              </w:rPr>
            </w:pPr>
            <w:r>
              <w:rPr>
                <w:rFonts w:ascii="Verdana" w:hAnsi="Verdana"/>
                <w:sz w:val="20"/>
                <w:szCs w:val="20"/>
              </w:rPr>
              <w:t>EE ineligible for Paid Rest Period</w:t>
            </w:r>
          </w:p>
        </w:tc>
        <w:tc>
          <w:tcPr>
            <w:tcW w:w="4129" w:type="dxa"/>
            <w:shd w:val="clear" w:color="auto" w:fill="auto"/>
            <w:vAlign w:val="bottom"/>
          </w:tcPr>
          <w:p w14:paraId="6608602B" w14:textId="5675AC72"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EE is paid correctly; however, the incorrect attendance record on CATS must be removed.</w:t>
            </w:r>
          </w:p>
        </w:tc>
        <w:tc>
          <w:tcPr>
            <w:tcW w:w="1139" w:type="dxa"/>
            <w:shd w:val="clear" w:color="auto" w:fill="auto"/>
          </w:tcPr>
          <w:p w14:paraId="6A5E3593" w14:textId="77777777" w:rsidR="002718F3" w:rsidRDefault="002718F3" w:rsidP="002718F3">
            <w:pPr>
              <w:jc w:val="center"/>
            </w:pPr>
          </w:p>
        </w:tc>
      </w:tr>
      <w:tr w:rsidR="002718F3" w14:paraId="18B1024A" w14:textId="77777777" w:rsidTr="00D67E0E">
        <w:trPr>
          <w:jc w:val="center"/>
        </w:trPr>
        <w:tc>
          <w:tcPr>
            <w:tcW w:w="1343" w:type="dxa"/>
            <w:shd w:val="clear" w:color="auto" w:fill="auto"/>
            <w:vAlign w:val="bottom"/>
          </w:tcPr>
          <w:p w14:paraId="4BBD55A2" w14:textId="7B657A2A" w:rsidR="002718F3" w:rsidRDefault="002718F3" w:rsidP="002718F3">
            <w:pPr>
              <w:jc w:val="center"/>
              <w:rPr>
                <w:rFonts w:ascii="Verdana" w:hAnsi="Verdana"/>
                <w:sz w:val="20"/>
                <w:szCs w:val="20"/>
              </w:rPr>
            </w:pPr>
            <w:r>
              <w:rPr>
                <w:rFonts w:ascii="Verdana" w:hAnsi="Verdana"/>
                <w:sz w:val="20"/>
                <w:szCs w:val="20"/>
              </w:rPr>
              <w:t>XB</w:t>
            </w:r>
          </w:p>
        </w:tc>
        <w:tc>
          <w:tcPr>
            <w:tcW w:w="3602" w:type="dxa"/>
            <w:shd w:val="clear" w:color="auto" w:fill="auto"/>
            <w:vAlign w:val="bottom"/>
          </w:tcPr>
          <w:p w14:paraId="398AF242" w14:textId="7F0C8B8C" w:rsidR="002718F3" w:rsidRDefault="002718F3" w:rsidP="002718F3">
            <w:pPr>
              <w:rPr>
                <w:rFonts w:ascii="Verdana" w:hAnsi="Verdana"/>
                <w:sz w:val="20"/>
                <w:szCs w:val="20"/>
              </w:rPr>
            </w:pPr>
            <w:r>
              <w:rPr>
                <w:rFonts w:ascii="Verdana" w:hAnsi="Verdana"/>
                <w:sz w:val="20"/>
                <w:szCs w:val="20"/>
              </w:rPr>
              <w:t>Manual Comp Quota Correction Needed</w:t>
            </w:r>
          </w:p>
        </w:tc>
        <w:tc>
          <w:tcPr>
            <w:tcW w:w="4129" w:type="dxa"/>
            <w:shd w:val="clear" w:color="auto" w:fill="auto"/>
            <w:vAlign w:val="bottom"/>
          </w:tcPr>
          <w:p w14:paraId="227C8F9E" w14:textId="1F528873"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Absence Code “HO” exists and the EE worked within the scheduled shift.  Manual quota corrections are required to reduce holiday quota and to increase comp quota.</w:t>
            </w:r>
          </w:p>
        </w:tc>
        <w:tc>
          <w:tcPr>
            <w:tcW w:w="1139" w:type="dxa"/>
            <w:shd w:val="clear" w:color="auto" w:fill="auto"/>
          </w:tcPr>
          <w:p w14:paraId="1F9E585F" w14:textId="77777777" w:rsidR="002718F3" w:rsidRDefault="002718F3" w:rsidP="002718F3">
            <w:pPr>
              <w:jc w:val="center"/>
            </w:pPr>
          </w:p>
        </w:tc>
      </w:tr>
      <w:tr w:rsidR="002718F3" w14:paraId="0E54F327" w14:textId="77777777" w:rsidTr="00B021EE">
        <w:trPr>
          <w:jc w:val="center"/>
        </w:trPr>
        <w:tc>
          <w:tcPr>
            <w:tcW w:w="1343" w:type="dxa"/>
            <w:shd w:val="clear" w:color="auto" w:fill="auto"/>
            <w:vAlign w:val="bottom"/>
          </w:tcPr>
          <w:p w14:paraId="2FD6F6F8" w14:textId="3C4970BB" w:rsidR="002718F3" w:rsidRDefault="002718F3" w:rsidP="002718F3">
            <w:pPr>
              <w:jc w:val="center"/>
              <w:rPr>
                <w:rFonts w:ascii="Verdana" w:hAnsi="Verdana"/>
                <w:sz w:val="20"/>
                <w:szCs w:val="20"/>
              </w:rPr>
            </w:pPr>
            <w:r w:rsidRPr="00E660BB">
              <w:rPr>
                <w:rFonts w:ascii="Verdana" w:hAnsi="Verdana"/>
                <w:sz w:val="20"/>
                <w:szCs w:val="20"/>
              </w:rPr>
              <w:t>XC</w:t>
            </w:r>
          </w:p>
        </w:tc>
        <w:tc>
          <w:tcPr>
            <w:tcW w:w="3602" w:type="dxa"/>
            <w:shd w:val="clear" w:color="auto" w:fill="auto"/>
            <w:vAlign w:val="bottom"/>
          </w:tcPr>
          <w:p w14:paraId="64CD641B" w14:textId="68767E50" w:rsidR="002718F3" w:rsidRDefault="002718F3" w:rsidP="002718F3">
            <w:pPr>
              <w:rPr>
                <w:rFonts w:ascii="Verdana" w:hAnsi="Verdana"/>
                <w:sz w:val="20"/>
                <w:szCs w:val="20"/>
              </w:rPr>
            </w:pPr>
            <w:r w:rsidRPr="00E660BB">
              <w:rPr>
                <w:rFonts w:ascii="Verdana" w:hAnsi="Verdana"/>
                <w:sz w:val="20"/>
                <w:szCs w:val="20"/>
              </w:rPr>
              <w:t>Submit HDT for HC Diff Pay via IT2010</w:t>
            </w:r>
          </w:p>
        </w:tc>
        <w:tc>
          <w:tcPr>
            <w:tcW w:w="4129" w:type="dxa"/>
            <w:shd w:val="clear" w:color="auto" w:fill="auto"/>
            <w:vAlign w:val="bottom"/>
          </w:tcPr>
          <w:p w14:paraId="36863BBF" w14:textId="24D8AEBD"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w:t>
            </w:r>
            <w:r w:rsidRPr="00E660BB">
              <w:rPr>
                <w:rFonts w:ascii="Verdana" w:hAnsi="Verdana"/>
                <w:sz w:val="20"/>
                <w:szCs w:val="20"/>
              </w:rPr>
              <w:t xml:space="preserve">Method for calculating OT of current position differs from the method of calculating OT of the </w:t>
            </w:r>
            <w:r>
              <w:rPr>
                <w:rFonts w:ascii="Verdana" w:hAnsi="Verdana"/>
                <w:sz w:val="20"/>
                <w:szCs w:val="20"/>
              </w:rPr>
              <w:t>HC</w:t>
            </w:r>
            <w:r w:rsidRPr="00E660BB">
              <w:rPr>
                <w:rFonts w:ascii="Verdana" w:hAnsi="Verdana"/>
                <w:sz w:val="20"/>
                <w:szCs w:val="20"/>
              </w:rPr>
              <w:t xml:space="preserve"> position</w:t>
            </w:r>
            <w:r>
              <w:rPr>
                <w:rFonts w:ascii="Verdana" w:hAnsi="Verdana"/>
                <w:sz w:val="20"/>
                <w:szCs w:val="20"/>
              </w:rPr>
              <w:t xml:space="preserve">.  If the HC differential is not paid, </w:t>
            </w:r>
            <w:proofErr w:type="gramStart"/>
            <w:r>
              <w:rPr>
                <w:rFonts w:ascii="Verdana" w:hAnsi="Verdana"/>
                <w:sz w:val="20"/>
                <w:szCs w:val="20"/>
              </w:rPr>
              <w:t>a</w:t>
            </w:r>
            <w:proofErr w:type="gramEnd"/>
            <w:r>
              <w:rPr>
                <w:rFonts w:ascii="Verdana" w:hAnsi="Verdana"/>
                <w:sz w:val="20"/>
                <w:szCs w:val="20"/>
              </w:rPr>
              <w:t xml:space="preserve"> HDT must be submitted to pay the HC OT Differential via IT2010.</w:t>
            </w:r>
          </w:p>
        </w:tc>
        <w:tc>
          <w:tcPr>
            <w:tcW w:w="1139" w:type="dxa"/>
          </w:tcPr>
          <w:p w14:paraId="56AEE35B" w14:textId="77777777" w:rsidR="002718F3" w:rsidRDefault="002718F3" w:rsidP="002718F3">
            <w:pPr>
              <w:jc w:val="center"/>
            </w:pPr>
          </w:p>
        </w:tc>
      </w:tr>
      <w:tr w:rsidR="002718F3" w14:paraId="4493DD92" w14:textId="77777777" w:rsidTr="00B021EE">
        <w:trPr>
          <w:jc w:val="center"/>
        </w:trPr>
        <w:tc>
          <w:tcPr>
            <w:tcW w:w="1343" w:type="dxa"/>
            <w:shd w:val="clear" w:color="auto" w:fill="auto"/>
            <w:vAlign w:val="bottom"/>
          </w:tcPr>
          <w:p w14:paraId="249CD37E" w14:textId="27B43CD0" w:rsidR="002718F3" w:rsidRDefault="002718F3" w:rsidP="002718F3">
            <w:pPr>
              <w:jc w:val="center"/>
              <w:rPr>
                <w:rFonts w:ascii="Verdana" w:hAnsi="Verdana"/>
                <w:sz w:val="20"/>
                <w:szCs w:val="20"/>
              </w:rPr>
            </w:pPr>
            <w:r>
              <w:rPr>
                <w:rFonts w:ascii="Verdana" w:hAnsi="Verdana"/>
                <w:sz w:val="20"/>
                <w:szCs w:val="20"/>
              </w:rPr>
              <w:t>XD</w:t>
            </w:r>
          </w:p>
        </w:tc>
        <w:tc>
          <w:tcPr>
            <w:tcW w:w="3602" w:type="dxa"/>
            <w:shd w:val="clear" w:color="auto" w:fill="auto"/>
            <w:vAlign w:val="bottom"/>
          </w:tcPr>
          <w:p w14:paraId="2F6A4FBB" w14:textId="488DBB39" w:rsidR="002718F3" w:rsidRDefault="002718F3" w:rsidP="002718F3">
            <w:pPr>
              <w:rPr>
                <w:rFonts w:ascii="Verdana" w:hAnsi="Verdana"/>
                <w:sz w:val="20"/>
                <w:szCs w:val="20"/>
              </w:rPr>
            </w:pPr>
            <w:r>
              <w:rPr>
                <w:rFonts w:ascii="Verdana" w:hAnsi="Verdana"/>
                <w:sz w:val="20"/>
                <w:szCs w:val="20"/>
              </w:rPr>
              <w:t xml:space="preserve">PDI – </w:t>
            </w:r>
            <w:proofErr w:type="spellStart"/>
            <w:r>
              <w:rPr>
                <w:rFonts w:ascii="Verdana" w:hAnsi="Verdana"/>
                <w:sz w:val="20"/>
                <w:szCs w:val="20"/>
              </w:rPr>
              <w:t>Chk</w:t>
            </w:r>
            <w:proofErr w:type="spellEnd"/>
            <w:r>
              <w:rPr>
                <w:rFonts w:ascii="Verdana" w:hAnsi="Verdana"/>
                <w:sz w:val="20"/>
                <w:szCs w:val="20"/>
              </w:rPr>
              <w:t xml:space="preserve"> Thresh/HC Proc by OA-Ops</w:t>
            </w:r>
          </w:p>
        </w:tc>
        <w:tc>
          <w:tcPr>
            <w:tcW w:w="4129" w:type="dxa"/>
            <w:shd w:val="clear" w:color="auto" w:fill="auto"/>
            <w:vAlign w:val="bottom"/>
          </w:tcPr>
          <w:p w14:paraId="1C81934D" w14:textId="00545460"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HC OT Assignment during threshold for work prior to start of scheduled shift (PDI).  The HC threshold counter may need to be manually adjusted and the HC diff will need to be paid via IT2010.</w:t>
            </w:r>
          </w:p>
        </w:tc>
        <w:tc>
          <w:tcPr>
            <w:tcW w:w="1139" w:type="dxa"/>
          </w:tcPr>
          <w:p w14:paraId="31FCA6B3" w14:textId="77777777" w:rsidR="002718F3" w:rsidRDefault="002718F3" w:rsidP="002718F3">
            <w:pPr>
              <w:jc w:val="center"/>
            </w:pPr>
          </w:p>
        </w:tc>
      </w:tr>
      <w:tr w:rsidR="002718F3" w14:paraId="6F76B257" w14:textId="77777777" w:rsidTr="00B021EE">
        <w:trPr>
          <w:jc w:val="center"/>
        </w:trPr>
        <w:tc>
          <w:tcPr>
            <w:tcW w:w="1343" w:type="dxa"/>
            <w:shd w:val="clear" w:color="auto" w:fill="auto"/>
            <w:vAlign w:val="bottom"/>
          </w:tcPr>
          <w:p w14:paraId="477CBB1A" w14:textId="3E35921C" w:rsidR="002718F3" w:rsidRDefault="002718F3" w:rsidP="002718F3">
            <w:pPr>
              <w:jc w:val="center"/>
              <w:rPr>
                <w:rFonts w:ascii="Verdana" w:hAnsi="Verdana"/>
                <w:sz w:val="20"/>
                <w:szCs w:val="20"/>
              </w:rPr>
            </w:pPr>
            <w:r w:rsidRPr="00651397">
              <w:rPr>
                <w:rFonts w:ascii="Verdana" w:hAnsi="Verdana"/>
                <w:sz w:val="20"/>
                <w:szCs w:val="20"/>
              </w:rPr>
              <w:t>XE</w:t>
            </w:r>
          </w:p>
        </w:tc>
        <w:tc>
          <w:tcPr>
            <w:tcW w:w="3602" w:type="dxa"/>
            <w:shd w:val="clear" w:color="auto" w:fill="auto"/>
            <w:vAlign w:val="bottom"/>
          </w:tcPr>
          <w:p w14:paraId="1722B6E7" w14:textId="28330E99" w:rsidR="002718F3" w:rsidRDefault="002718F3" w:rsidP="002718F3">
            <w:pPr>
              <w:rPr>
                <w:rFonts w:ascii="Verdana" w:hAnsi="Verdana"/>
                <w:sz w:val="20"/>
                <w:szCs w:val="20"/>
              </w:rPr>
            </w:pPr>
            <w:r w:rsidRPr="00651397">
              <w:rPr>
                <w:rFonts w:ascii="Verdana" w:hAnsi="Verdana"/>
                <w:sz w:val="20"/>
                <w:szCs w:val="20"/>
              </w:rPr>
              <w:t>WOC before/after LV – Pay rate diff</w:t>
            </w:r>
          </w:p>
        </w:tc>
        <w:tc>
          <w:tcPr>
            <w:tcW w:w="4129" w:type="dxa"/>
            <w:shd w:val="clear" w:color="auto" w:fill="auto"/>
            <w:vAlign w:val="bottom"/>
          </w:tcPr>
          <w:p w14:paraId="29CF8952" w14:textId="49C3BDF3" w:rsidR="002718F3" w:rsidRDefault="002718F3" w:rsidP="002718F3">
            <w:pPr>
              <w:rPr>
                <w:rFonts w:ascii="Verdana" w:hAnsi="Verdana"/>
                <w:sz w:val="20"/>
                <w:szCs w:val="20"/>
              </w:rPr>
            </w:pPr>
            <w:r w:rsidRPr="00E05325">
              <w:rPr>
                <w:rFonts w:ascii="Verdana" w:hAnsi="Verdana"/>
                <w:b/>
                <w:sz w:val="20"/>
                <w:szCs w:val="20"/>
              </w:rPr>
              <w:t>FTE Only</w:t>
            </w:r>
            <w:r>
              <w:rPr>
                <w:rFonts w:ascii="Verdana" w:hAnsi="Verdana"/>
                <w:sz w:val="20"/>
                <w:szCs w:val="20"/>
              </w:rPr>
              <w:t xml:space="preserve"> - </w:t>
            </w:r>
            <w:r w:rsidRPr="00651397">
              <w:rPr>
                <w:rFonts w:ascii="Verdana" w:hAnsi="Verdana"/>
                <w:sz w:val="20"/>
                <w:szCs w:val="20"/>
              </w:rPr>
              <w:t>HC is entered before &amp; after a pd absence and the absence record spans a pay increase.</w:t>
            </w:r>
            <w:r>
              <w:rPr>
                <w:rFonts w:ascii="Verdana" w:hAnsi="Verdana"/>
                <w:sz w:val="20"/>
                <w:szCs w:val="20"/>
              </w:rPr>
              <w:t xml:space="preserve">  Review </w:t>
            </w:r>
            <w:r>
              <w:rPr>
                <w:rFonts w:ascii="Verdana" w:hAnsi="Verdana"/>
                <w:sz w:val="20"/>
                <w:szCs w:val="20"/>
              </w:rPr>
              <w:lastRenderedPageBreak/>
              <w:t xml:space="preserve">the absences and attendances to ensure compliance with applicable rules.  The pad absence may need to be broken and a manual entry of the premium +10 code may need to be entered on the paid absence record(s) effective prior to the pay increase to trigger the system to pay higher class at the lower HC diff pay rate.  </w:t>
            </w:r>
          </w:p>
        </w:tc>
        <w:tc>
          <w:tcPr>
            <w:tcW w:w="1139" w:type="dxa"/>
          </w:tcPr>
          <w:p w14:paraId="19D3DA9F" w14:textId="77777777" w:rsidR="002718F3" w:rsidRDefault="002718F3" w:rsidP="002718F3">
            <w:pPr>
              <w:jc w:val="center"/>
            </w:pPr>
          </w:p>
        </w:tc>
      </w:tr>
      <w:tr w:rsidR="002718F3" w14:paraId="64CBB809" w14:textId="77777777" w:rsidTr="00B021EE">
        <w:trPr>
          <w:jc w:val="center"/>
        </w:trPr>
        <w:tc>
          <w:tcPr>
            <w:tcW w:w="1343" w:type="dxa"/>
            <w:shd w:val="clear" w:color="auto" w:fill="auto"/>
            <w:vAlign w:val="bottom"/>
          </w:tcPr>
          <w:p w14:paraId="68AB1123" w14:textId="4DADCDBD" w:rsidR="002718F3" w:rsidRPr="00651397" w:rsidRDefault="002718F3" w:rsidP="002718F3">
            <w:pPr>
              <w:jc w:val="center"/>
              <w:rPr>
                <w:rFonts w:ascii="Verdana" w:hAnsi="Verdana"/>
                <w:sz w:val="20"/>
                <w:szCs w:val="20"/>
              </w:rPr>
            </w:pPr>
            <w:r w:rsidRPr="00B20CAB">
              <w:rPr>
                <w:rFonts w:ascii="Verdana" w:hAnsi="Verdana"/>
                <w:sz w:val="20"/>
                <w:szCs w:val="20"/>
              </w:rPr>
              <w:t>XF</w:t>
            </w:r>
          </w:p>
        </w:tc>
        <w:tc>
          <w:tcPr>
            <w:tcW w:w="3602" w:type="dxa"/>
            <w:shd w:val="clear" w:color="auto" w:fill="auto"/>
            <w:vAlign w:val="bottom"/>
          </w:tcPr>
          <w:p w14:paraId="05BD578A" w14:textId="1FBAA919" w:rsidR="002718F3" w:rsidRPr="00651397" w:rsidRDefault="002718F3" w:rsidP="002718F3">
            <w:pPr>
              <w:rPr>
                <w:rFonts w:ascii="Verdana" w:hAnsi="Verdana"/>
                <w:sz w:val="20"/>
                <w:szCs w:val="20"/>
              </w:rPr>
            </w:pPr>
            <w:r w:rsidRPr="00B20CAB">
              <w:rPr>
                <w:rFonts w:ascii="Verdana" w:hAnsi="Verdana"/>
                <w:sz w:val="20"/>
                <w:szCs w:val="20"/>
              </w:rPr>
              <w:t xml:space="preserve">Only eligible for </w:t>
            </w:r>
            <w:proofErr w:type="gramStart"/>
            <w:r w:rsidRPr="00B20CAB">
              <w:rPr>
                <w:rFonts w:ascii="Verdana" w:hAnsi="Verdana"/>
                <w:sz w:val="20"/>
                <w:szCs w:val="20"/>
              </w:rPr>
              <w:t>.5 day</w:t>
            </w:r>
            <w:proofErr w:type="gramEnd"/>
            <w:r w:rsidRPr="00B20CAB">
              <w:rPr>
                <w:rFonts w:ascii="Verdana" w:hAnsi="Verdana"/>
                <w:sz w:val="20"/>
                <w:szCs w:val="20"/>
              </w:rPr>
              <w:t xml:space="preserve"> HC in threshold</w:t>
            </w:r>
          </w:p>
        </w:tc>
        <w:tc>
          <w:tcPr>
            <w:tcW w:w="4129" w:type="dxa"/>
            <w:shd w:val="clear" w:color="auto" w:fill="auto"/>
            <w:vAlign w:val="bottom"/>
          </w:tcPr>
          <w:p w14:paraId="4BD40B38" w14:textId="56F5EAF7" w:rsidR="002718F3" w:rsidRPr="00E05325" w:rsidRDefault="002718F3" w:rsidP="002718F3">
            <w:pPr>
              <w:rPr>
                <w:rFonts w:ascii="Verdana" w:hAnsi="Verdana"/>
                <w:b/>
                <w:sz w:val="20"/>
                <w:szCs w:val="20"/>
              </w:rPr>
            </w:pPr>
            <w:r w:rsidRPr="00B20CAB">
              <w:rPr>
                <w:rFonts w:ascii="Verdana" w:hAnsi="Verdana"/>
                <w:b/>
                <w:sz w:val="20"/>
                <w:szCs w:val="20"/>
              </w:rPr>
              <w:t xml:space="preserve">P4/P5 &amp; R1/R2 </w:t>
            </w:r>
            <w:r>
              <w:rPr>
                <w:rFonts w:ascii="Verdana" w:hAnsi="Verdana"/>
                <w:b/>
                <w:sz w:val="20"/>
                <w:szCs w:val="20"/>
              </w:rPr>
              <w:t>BU</w:t>
            </w:r>
            <w:r w:rsidRPr="00B20CAB">
              <w:rPr>
                <w:rFonts w:ascii="Verdana" w:hAnsi="Verdana"/>
                <w:b/>
                <w:sz w:val="20"/>
                <w:szCs w:val="20"/>
              </w:rPr>
              <w:t xml:space="preserve">s </w:t>
            </w:r>
            <w:proofErr w:type="gramStart"/>
            <w:r w:rsidRPr="00B20CAB">
              <w:rPr>
                <w:rFonts w:ascii="Verdana" w:hAnsi="Verdana"/>
                <w:b/>
                <w:sz w:val="20"/>
                <w:szCs w:val="20"/>
              </w:rPr>
              <w:t xml:space="preserve">Only  </w:t>
            </w:r>
            <w:r w:rsidRPr="004239E2">
              <w:rPr>
                <w:rFonts w:ascii="Verdana" w:hAnsi="Verdana"/>
                <w:sz w:val="20"/>
                <w:szCs w:val="20"/>
              </w:rPr>
              <w:t>EE</w:t>
            </w:r>
            <w:proofErr w:type="gramEnd"/>
            <w:r w:rsidRPr="004239E2">
              <w:rPr>
                <w:rFonts w:ascii="Verdana" w:hAnsi="Verdana"/>
                <w:sz w:val="20"/>
                <w:szCs w:val="20"/>
              </w:rPr>
              <w:t xml:space="preserve"> worked more than a half day but less than a full day of HC during the threshold period. Review of HC entries during the threshold is required. Records should be changed to report only a half </w:t>
            </w:r>
            <w:proofErr w:type="gramStart"/>
            <w:r w:rsidRPr="004239E2">
              <w:rPr>
                <w:rFonts w:ascii="Verdana" w:hAnsi="Verdana"/>
                <w:sz w:val="20"/>
                <w:szCs w:val="20"/>
              </w:rPr>
              <w:t>day</w:t>
            </w:r>
            <w:proofErr w:type="gramEnd"/>
            <w:r w:rsidRPr="004239E2">
              <w:rPr>
                <w:rFonts w:ascii="Verdana" w:hAnsi="Verdana"/>
                <w:sz w:val="20"/>
                <w:szCs w:val="20"/>
              </w:rPr>
              <w:t xml:space="preserve"> or a full day of HC worked during the threshold period. </w:t>
            </w:r>
            <w:r w:rsidRPr="00B021EE">
              <w:rPr>
                <w:rFonts w:ascii="Verdana" w:hAnsi="Verdana"/>
                <w:sz w:val="20"/>
                <w:szCs w:val="20"/>
              </w:rPr>
              <w:t>(Time Alert 2014-13)</w:t>
            </w:r>
          </w:p>
        </w:tc>
        <w:tc>
          <w:tcPr>
            <w:tcW w:w="1139" w:type="dxa"/>
          </w:tcPr>
          <w:p w14:paraId="20BF4521" w14:textId="77777777" w:rsidR="002718F3" w:rsidRDefault="002718F3" w:rsidP="002718F3">
            <w:pPr>
              <w:jc w:val="center"/>
            </w:pPr>
          </w:p>
        </w:tc>
      </w:tr>
      <w:tr w:rsidR="009B60A7" w14:paraId="11694A06" w14:textId="4B414A22" w:rsidTr="00B021EE">
        <w:trPr>
          <w:jc w:val="center"/>
        </w:trPr>
        <w:tc>
          <w:tcPr>
            <w:tcW w:w="1343" w:type="dxa"/>
            <w:shd w:val="clear" w:color="auto" w:fill="auto"/>
            <w:vAlign w:val="bottom"/>
          </w:tcPr>
          <w:p w14:paraId="11694A03" w14:textId="77777777" w:rsidR="009B60A7" w:rsidRDefault="009B60A7" w:rsidP="00C1763B">
            <w:pPr>
              <w:jc w:val="center"/>
              <w:rPr>
                <w:rFonts w:ascii="Verdana" w:hAnsi="Verdana"/>
                <w:sz w:val="20"/>
                <w:szCs w:val="20"/>
              </w:rPr>
            </w:pPr>
            <w:r>
              <w:rPr>
                <w:rFonts w:ascii="Verdana" w:hAnsi="Verdana"/>
                <w:sz w:val="20"/>
                <w:szCs w:val="20"/>
              </w:rPr>
              <w:t>XW</w:t>
            </w:r>
          </w:p>
        </w:tc>
        <w:tc>
          <w:tcPr>
            <w:tcW w:w="3602" w:type="dxa"/>
            <w:shd w:val="clear" w:color="auto" w:fill="auto"/>
            <w:vAlign w:val="bottom"/>
          </w:tcPr>
          <w:p w14:paraId="11694A04" w14:textId="77777777" w:rsidR="009B60A7" w:rsidRDefault="009B60A7" w:rsidP="00C1763B">
            <w:pPr>
              <w:rPr>
                <w:rFonts w:ascii="Verdana" w:hAnsi="Verdana"/>
                <w:sz w:val="20"/>
                <w:szCs w:val="20"/>
              </w:rPr>
            </w:pPr>
            <w:r>
              <w:rPr>
                <w:rFonts w:ascii="Verdana" w:hAnsi="Verdana"/>
                <w:sz w:val="20"/>
                <w:szCs w:val="20"/>
              </w:rPr>
              <w:t>No weekly auto fill occurred.  Check hours</w:t>
            </w:r>
          </w:p>
        </w:tc>
        <w:tc>
          <w:tcPr>
            <w:tcW w:w="4129" w:type="dxa"/>
            <w:shd w:val="clear" w:color="auto" w:fill="auto"/>
            <w:vAlign w:val="bottom"/>
          </w:tcPr>
          <w:p w14:paraId="11694A05" w14:textId="77777777" w:rsidR="009B60A7" w:rsidRDefault="009B60A7" w:rsidP="00C1763B">
            <w:pPr>
              <w:rPr>
                <w:rFonts w:ascii="Verdana" w:hAnsi="Verdana"/>
                <w:sz w:val="20"/>
                <w:szCs w:val="20"/>
              </w:rPr>
            </w:pPr>
          </w:p>
        </w:tc>
        <w:tc>
          <w:tcPr>
            <w:tcW w:w="1139" w:type="dxa"/>
          </w:tcPr>
          <w:p w14:paraId="22C5E31A" w14:textId="77777777" w:rsidR="009B60A7" w:rsidRDefault="009B60A7" w:rsidP="002718F3">
            <w:pPr>
              <w:jc w:val="center"/>
            </w:pPr>
          </w:p>
        </w:tc>
      </w:tr>
      <w:tr w:rsidR="002718F3" w14:paraId="11694A0C" w14:textId="1CA633BD" w:rsidTr="00B021EE">
        <w:trPr>
          <w:jc w:val="center"/>
        </w:trPr>
        <w:tc>
          <w:tcPr>
            <w:tcW w:w="1343" w:type="dxa"/>
            <w:shd w:val="clear" w:color="auto" w:fill="auto"/>
            <w:vAlign w:val="bottom"/>
          </w:tcPr>
          <w:p w14:paraId="11694A09" w14:textId="4FDBB26E" w:rsidR="002718F3" w:rsidRPr="00B20CAB" w:rsidRDefault="002718F3" w:rsidP="002718F3">
            <w:pPr>
              <w:jc w:val="center"/>
              <w:rPr>
                <w:rFonts w:ascii="Verdana" w:hAnsi="Verdana"/>
                <w:sz w:val="20"/>
                <w:szCs w:val="20"/>
              </w:rPr>
            </w:pPr>
            <w:r>
              <w:rPr>
                <w:rFonts w:ascii="Verdana" w:hAnsi="Verdana"/>
                <w:sz w:val="20"/>
                <w:szCs w:val="20"/>
              </w:rPr>
              <w:t>Y7</w:t>
            </w:r>
          </w:p>
        </w:tc>
        <w:tc>
          <w:tcPr>
            <w:tcW w:w="3602" w:type="dxa"/>
            <w:shd w:val="clear" w:color="auto" w:fill="auto"/>
            <w:vAlign w:val="bottom"/>
          </w:tcPr>
          <w:p w14:paraId="11694A0A" w14:textId="3A58FD54" w:rsidR="002718F3" w:rsidRPr="00B20CAB" w:rsidRDefault="002718F3" w:rsidP="002718F3">
            <w:pPr>
              <w:rPr>
                <w:rFonts w:ascii="Verdana" w:hAnsi="Verdana"/>
                <w:sz w:val="20"/>
                <w:szCs w:val="20"/>
              </w:rPr>
            </w:pPr>
            <w:r>
              <w:rPr>
                <w:rFonts w:ascii="Verdana" w:hAnsi="Verdana"/>
                <w:sz w:val="20"/>
                <w:szCs w:val="20"/>
              </w:rPr>
              <w:t>RT was entered on a Holiday</w:t>
            </w:r>
          </w:p>
        </w:tc>
        <w:tc>
          <w:tcPr>
            <w:tcW w:w="4129" w:type="dxa"/>
            <w:shd w:val="clear" w:color="auto" w:fill="auto"/>
            <w:vAlign w:val="bottom"/>
          </w:tcPr>
          <w:p w14:paraId="11694A0B" w14:textId="02FB516B" w:rsidR="002718F3" w:rsidRPr="00B20CAB" w:rsidRDefault="002718F3" w:rsidP="002718F3">
            <w:pPr>
              <w:rPr>
                <w:rFonts w:ascii="Verdana" w:hAnsi="Verdana"/>
                <w:sz w:val="20"/>
                <w:szCs w:val="20"/>
              </w:rPr>
            </w:pPr>
            <w:r>
              <w:rPr>
                <w:rFonts w:ascii="Verdana" w:hAnsi="Verdana"/>
                <w:sz w:val="20"/>
                <w:szCs w:val="20"/>
              </w:rPr>
              <w:t>Indicates the employee worked on the holiday.</w:t>
            </w:r>
          </w:p>
        </w:tc>
        <w:tc>
          <w:tcPr>
            <w:tcW w:w="1139" w:type="dxa"/>
          </w:tcPr>
          <w:p w14:paraId="2F1BA497" w14:textId="77777777" w:rsidR="002718F3" w:rsidRDefault="002718F3" w:rsidP="002718F3">
            <w:pPr>
              <w:jc w:val="center"/>
            </w:pPr>
          </w:p>
        </w:tc>
      </w:tr>
      <w:tr w:rsidR="002718F3" w14:paraId="464B8596" w14:textId="77777777" w:rsidTr="00B021EE">
        <w:trPr>
          <w:jc w:val="center"/>
        </w:trPr>
        <w:tc>
          <w:tcPr>
            <w:tcW w:w="1343" w:type="dxa"/>
            <w:shd w:val="clear" w:color="auto" w:fill="auto"/>
            <w:vAlign w:val="bottom"/>
          </w:tcPr>
          <w:p w14:paraId="35F34FF9" w14:textId="228F0D96" w:rsidR="002718F3" w:rsidRDefault="002718F3" w:rsidP="002718F3">
            <w:pPr>
              <w:jc w:val="center"/>
              <w:rPr>
                <w:rFonts w:ascii="Verdana" w:hAnsi="Verdana"/>
                <w:sz w:val="20"/>
                <w:szCs w:val="20"/>
              </w:rPr>
            </w:pPr>
            <w:r>
              <w:rPr>
                <w:rFonts w:ascii="Verdana" w:hAnsi="Verdana"/>
                <w:sz w:val="20"/>
                <w:szCs w:val="20"/>
              </w:rPr>
              <w:t>ZM</w:t>
            </w:r>
          </w:p>
        </w:tc>
        <w:tc>
          <w:tcPr>
            <w:tcW w:w="3602" w:type="dxa"/>
            <w:shd w:val="clear" w:color="auto" w:fill="auto"/>
            <w:vAlign w:val="bottom"/>
          </w:tcPr>
          <w:p w14:paraId="524FE011" w14:textId="650904B6" w:rsidR="002718F3" w:rsidRDefault="002718F3" w:rsidP="002718F3">
            <w:pPr>
              <w:rPr>
                <w:rFonts w:ascii="Verdana" w:hAnsi="Verdana"/>
                <w:sz w:val="20"/>
                <w:szCs w:val="20"/>
              </w:rPr>
            </w:pPr>
            <w:r>
              <w:rPr>
                <w:rFonts w:ascii="Verdana" w:hAnsi="Verdana"/>
                <w:sz w:val="20"/>
                <w:szCs w:val="20"/>
              </w:rPr>
              <w:t>Temp. Assignment on Sun/</w:t>
            </w:r>
            <w:proofErr w:type="spellStart"/>
            <w:r>
              <w:rPr>
                <w:rFonts w:ascii="Verdana" w:hAnsi="Verdana"/>
                <w:sz w:val="20"/>
                <w:szCs w:val="20"/>
              </w:rPr>
              <w:t>Hol</w:t>
            </w:r>
            <w:proofErr w:type="spellEnd"/>
            <w:r>
              <w:rPr>
                <w:rFonts w:ascii="Verdana" w:hAnsi="Verdana"/>
                <w:sz w:val="20"/>
                <w:szCs w:val="20"/>
              </w:rPr>
              <w:t>/SDO</w:t>
            </w:r>
          </w:p>
        </w:tc>
        <w:tc>
          <w:tcPr>
            <w:tcW w:w="4129" w:type="dxa"/>
            <w:shd w:val="clear" w:color="auto" w:fill="auto"/>
            <w:vAlign w:val="bottom"/>
          </w:tcPr>
          <w:p w14:paraId="5D53D97F" w14:textId="2606B66D" w:rsidR="002718F3" w:rsidRDefault="002718F3" w:rsidP="002718F3">
            <w:pPr>
              <w:rPr>
                <w:rFonts w:ascii="Verdana" w:hAnsi="Verdana"/>
                <w:sz w:val="20"/>
                <w:szCs w:val="20"/>
              </w:rPr>
            </w:pPr>
            <w:r>
              <w:rPr>
                <w:rFonts w:ascii="Verdana" w:hAnsi="Verdana"/>
                <w:sz w:val="20"/>
                <w:szCs w:val="20"/>
              </w:rPr>
              <w:t>WOC has been worked on a Sunday, Holiday or Scheduled Day Off but not on any other day of the week.  Review EE’s record for accuracy.</w:t>
            </w:r>
          </w:p>
        </w:tc>
        <w:tc>
          <w:tcPr>
            <w:tcW w:w="1139" w:type="dxa"/>
          </w:tcPr>
          <w:p w14:paraId="74CBB77F" w14:textId="77777777" w:rsidR="002718F3" w:rsidRDefault="002718F3" w:rsidP="002718F3">
            <w:pPr>
              <w:jc w:val="center"/>
            </w:pPr>
          </w:p>
        </w:tc>
      </w:tr>
      <w:tr w:rsidR="002718F3" w14:paraId="5CF8E93E" w14:textId="77777777" w:rsidTr="00B021EE">
        <w:trPr>
          <w:jc w:val="center"/>
        </w:trPr>
        <w:tc>
          <w:tcPr>
            <w:tcW w:w="1343" w:type="dxa"/>
            <w:shd w:val="clear" w:color="auto" w:fill="auto"/>
            <w:vAlign w:val="bottom"/>
          </w:tcPr>
          <w:p w14:paraId="07323B3B" w14:textId="3972D561" w:rsidR="002718F3" w:rsidRDefault="002718F3" w:rsidP="002718F3">
            <w:pPr>
              <w:jc w:val="center"/>
              <w:rPr>
                <w:rFonts w:ascii="Verdana" w:hAnsi="Verdana"/>
                <w:sz w:val="20"/>
                <w:szCs w:val="20"/>
              </w:rPr>
            </w:pPr>
            <w:r>
              <w:rPr>
                <w:rFonts w:ascii="Verdana" w:hAnsi="Verdana"/>
                <w:sz w:val="20"/>
                <w:szCs w:val="20"/>
              </w:rPr>
              <w:t>ZR</w:t>
            </w:r>
          </w:p>
        </w:tc>
        <w:tc>
          <w:tcPr>
            <w:tcW w:w="3602" w:type="dxa"/>
            <w:shd w:val="clear" w:color="auto" w:fill="auto"/>
            <w:vAlign w:val="bottom"/>
          </w:tcPr>
          <w:p w14:paraId="2D170740" w14:textId="0570AF2D" w:rsidR="002718F3" w:rsidRDefault="002718F3" w:rsidP="002718F3">
            <w:pPr>
              <w:rPr>
                <w:rFonts w:ascii="Verdana" w:hAnsi="Verdana"/>
                <w:sz w:val="20"/>
                <w:szCs w:val="20"/>
              </w:rPr>
            </w:pPr>
            <w:r>
              <w:rPr>
                <w:rFonts w:ascii="Verdana" w:hAnsi="Verdana"/>
                <w:sz w:val="20"/>
                <w:szCs w:val="20"/>
              </w:rPr>
              <w:t>WOC: HC Threshold reached &gt; 1</w:t>
            </w:r>
          </w:p>
        </w:tc>
        <w:tc>
          <w:tcPr>
            <w:tcW w:w="4129" w:type="dxa"/>
            <w:shd w:val="clear" w:color="auto" w:fill="auto"/>
            <w:vAlign w:val="bottom"/>
          </w:tcPr>
          <w:p w14:paraId="677DDA4B" w14:textId="4EFD0905" w:rsidR="002718F3" w:rsidRDefault="002718F3" w:rsidP="002718F3">
            <w:pPr>
              <w:rPr>
                <w:rFonts w:ascii="Verdana" w:hAnsi="Verdana"/>
                <w:sz w:val="20"/>
                <w:szCs w:val="20"/>
              </w:rPr>
            </w:pPr>
            <w:r>
              <w:rPr>
                <w:rFonts w:ascii="Verdana" w:hAnsi="Verdana"/>
                <w:b/>
                <w:sz w:val="20"/>
                <w:szCs w:val="20"/>
              </w:rPr>
              <w:t>LCB WOC</w:t>
            </w:r>
            <w:r>
              <w:rPr>
                <w:rFonts w:ascii="Verdana" w:hAnsi="Verdana"/>
                <w:sz w:val="20"/>
                <w:szCs w:val="20"/>
              </w:rPr>
              <w:t xml:space="preserve"> – Indicates </w:t>
            </w:r>
            <w:proofErr w:type="gramStart"/>
            <w:r>
              <w:rPr>
                <w:rFonts w:ascii="Verdana" w:hAnsi="Verdana"/>
                <w:sz w:val="20"/>
                <w:szCs w:val="20"/>
              </w:rPr>
              <w:t>a</w:t>
            </w:r>
            <w:proofErr w:type="gramEnd"/>
            <w:r>
              <w:rPr>
                <w:rFonts w:ascii="Verdana" w:hAnsi="Verdana"/>
                <w:sz w:val="20"/>
                <w:szCs w:val="20"/>
              </w:rPr>
              <w:t xml:space="preserve"> LCB exempt EE has reached WOC eligibility for the second (third, …) time in the same quarter.  In such cases the eligibility flag for paying HC must be set manually for the day when the second (third, …) HC compensation starts.  This eligibility flag is time transfer type ZWOL and must be set in </w:t>
            </w:r>
            <w:proofErr w:type="spellStart"/>
            <w:r>
              <w:rPr>
                <w:rFonts w:ascii="Verdana" w:hAnsi="Verdana"/>
                <w:sz w:val="20"/>
                <w:szCs w:val="20"/>
              </w:rPr>
              <w:t>Infotype</w:t>
            </w:r>
            <w:proofErr w:type="spellEnd"/>
            <w:r>
              <w:rPr>
                <w:rFonts w:ascii="Verdana" w:hAnsi="Verdana"/>
                <w:sz w:val="20"/>
                <w:szCs w:val="20"/>
              </w:rPr>
              <w:t xml:space="preserve"> 2012.  The from and to effective date must be the same.</w:t>
            </w:r>
          </w:p>
        </w:tc>
        <w:tc>
          <w:tcPr>
            <w:tcW w:w="1139" w:type="dxa"/>
            <w:vAlign w:val="center"/>
          </w:tcPr>
          <w:p w14:paraId="622C6A5A" w14:textId="5C4FDD15" w:rsidR="002718F3" w:rsidRDefault="002718F3" w:rsidP="002718F3">
            <w:pPr>
              <w:jc w:val="center"/>
            </w:pPr>
            <w:r w:rsidRPr="00C1763B">
              <w:rPr>
                <w:b/>
              </w:rPr>
              <w:t>X</w:t>
            </w:r>
          </w:p>
        </w:tc>
      </w:tr>
      <w:tr w:rsidR="002718F3" w14:paraId="3EEFC322" w14:textId="77777777" w:rsidTr="00B021EE">
        <w:trPr>
          <w:jc w:val="center"/>
        </w:trPr>
        <w:tc>
          <w:tcPr>
            <w:tcW w:w="1343" w:type="dxa"/>
            <w:shd w:val="clear" w:color="auto" w:fill="auto"/>
            <w:vAlign w:val="bottom"/>
          </w:tcPr>
          <w:p w14:paraId="509FCA9A" w14:textId="7EE1476A" w:rsidR="002718F3" w:rsidRDefault="002718F3" w:rsidP="002718F3">
            <w:pPr>
              <w:jc w:val="center"/>
              <w:rPr>
                <w:rFonts w:ascii="Verdana" w:hAnsi="Verdana"/>
                <w:sz w:val="20"/>
                <w:szCs w:val="20"/>
              </w:rPr>
            </w:pPr>
            <w:r>
              <w:rPr>
                <w:rFonts w:ascii="Verdana" w:hAnsi="Verdana"/>
                <w:sz w:val="20"/>
                <w:szCs w:val="20"/>
              </w:rPr>
              <w:t>ZS</w:t>
            </w:r>
          </w:p>
        </w:tc>
        <w:tc>
          <w:tcPr>
            <w:tcW w:w="3602" w:type="dxa"/>
            <w:shd w:val="clear" w:color="auto" w:fill="auto"/>
            <w:vAlign w:val="bottom"/>
          </w:tcPr>
          <w:p w14:paraId="1D2C5003" w14:textId="237DB714" w:rsidR="002718F3" w:rsidRDefault="002718F3" w:rsidP="002718F3">
            <w:pPr>
              <w:rPr>
                <w:rFonts w:ascii="Verdana" w:hAnsi="Verdana"/>
                <w:sz w:val="20"/>
                <w:szCs w:val="20"/>
              </w:rPr>
            </w:pPr>
            <w:r>
              <w:rPr>
                <w:rFonts w:ascii="Verdana" w:hAnsi="Verdana"/>
                <w:sz w:val="20"/>
                <w:szCs w:val="20"/>
              </w:rPr>
              <w:t>LCB: TWOC Paid on Holiday/Leave</w:t>
            </w:r>
          </w:p>
        </w:tc>
        <w:tc>
          <w:tcPr>
            <w:tcW w:w="4129" w:type="dxa"/>
            <w:shd w:val="clear" w:color="auto" w:fill="auto"/>
            <w:vAlign w:val="bottom"/>
          </w:tcPr>
          <w:p w14:paraId="4806434E" w14:textId="28E540A0" w:rsidR="002718F3" w:rsidRDefault="002718F3" w:rsidP="002718F3">
            <w:pPr>
              <w:rPr>
                <w:rFonts w:ascii="Verdana" w:hAnsi="Verdana"/>
                <w:sz w:val="20"/>
                <w:szCs w:val="20"/>
              </w:rPr>
            </w:pPr>
            <w:r>
              <w:rPr>
                <w:rFonts w:ascii="Verdana" w:hAnsi="Verdana"/>
                <w:b/>
                <w:sz w:val="20"/>
                <w:szCs w:val="20"/>
              </w:rPr>
              <w:t>LCB WOC</w:t>
            </w:r>
            <w:r w:rsidRPr="00E05325">
              <w:rPr>
                <w:rFonts w:ascii="Verdana" w:hAnsi="Verdana"/>
                <w:sz w:val="20"/>
                <w:szCs w:val="20"/>
              </w:rPr>
              <w:t xml:space="preserve"> </w:t>
            </w:r>
            <w:r>
              <w:rPr>
                <w:rFonts w:ascii="Verdana" w:hAnsi="Verdana"/>
                <w:sz w:val="20"/>
                <w:szCs w:val="20"/>
              </w:rPr>
              <w:t>– Verify accuracy based on employee’s bargaining unit</w:t>
            </w:r>
          </w:p>
        </w:tc>
        <w:tc>
          <w:tcPr>
            <w:tcW w:w="1139" w:type="dxa"/>
          </w:tcPr>
          <w:p w14:paraId="3350D45D" w14:textId="77777777" w:rsidR="002718F3" w:rsidRDefault="002718F3" w:rsidP="002718F3">
            <w:pPr>
              <w:jc w:val="center"/>
            </w:pPr>
          </w:p>
        </w:tc>
      </w:tr>
      <w:tr w:rsidR="009B60A7" w14:paraId="11694A10" w14:textId="528600E8" w:rsidTr="00B021EE">
        <w:trPr>
          <w:jc w:val="center"/>
        </w:trPr>
        <w:tc>
          <w:tcPr>
            <w:tcW w:w="1343" w:type="dxa"/>
            <w:shd w:val="clear" w:color="auto" w:fill="auto"/>
            <w:vAlign w:val="bottom"/>
          </w:tcPr>
          <w:p w14:paraId="11694A0D" w14:textId="77777777" w:rsidR="009B60A7" w:rsidRDefault="009B60A7" w:rsidP="00C1763B">
            <w:pPr>
              <w:jc w:val="center"/>
              <w:rPr>
                <w:rFonts w:ascii="Verdana" w:hAnsi="Verdana"/>
                <w:sz w:val="20"/>
                <w:szCs w:val="20"/>
              </w:rPr>
            </w:pPr>
            <w:r>
              <w:rPr>
                <w:rFonts w:ascii="Verdana" w:hAnsi="Verdana"/>
                <w:sz w:val="20"/>
                <w:szCs w:val="20"/>
              </w:rPr>
              <w:t>ZT</w:t>
            </w:r>
          </w:p>
        </w:tc>
        <w:tc>
          <w:tcPr>
            <w:tcW w:w="3602" w:type="dxa"/>
            <w:shd w:val="clear" w:color="auto" w:fill="auto"/>
            <w:vAlign w:val="bottom"/>
          </w:tcPr>
          <w:p w14:paraId="11694A0E" w14:textId="77777777" w:rsidR="009B60A7" w:rsidRDefault="009B60A7" w:rsidP="00C1763B">
            <w:pPr>
              <w:rPr>
                <w:rFonts w:ascii="Verdana" w:hAnsi="Verdana"/>
                <w:sz w:val="20"/>
                <w:szCs w:val="20"/>
              </w:rPr>
            </w:pPr>
            <w:r>
              <w:rPr>
                <w:rFonts w:ascii="Verdana" w:hAnsi="Verdana"/>
                <w:sz w:val="20"/>
                <w:szCs w:val="20"/>
              </w:rPr>
              <w:t>WOC not worked before/after leave</w:t>
            </w:r>
          </w:p>
        </w:tc>
        <w:tc>
          <w:tcPr>
            <w:tcW w:w="4129" w:type="dxa"/>
            <w:shd w:val="clear" w:color="auto" w:fill="auto"/>
            <w:vAlign w:val="bottom"/>
          </w:tcPr>
          <w:p w14:paraId="11694A0F" w14:textId="5B1990E5" w:rsidR="009B60A7" w:rsidRDefault="009B60A7" w:rsidP="00C1763B">
            <w:pPr>
              <w:rPr>
                <w:rFonts w:ascii="Verdana" w:hAnsi="Verdana"/>
                <w:sz w:val="20"/>
                <w:szCs w:val="20"/>
              </w:rPr>
            </w:pPr>
            <w:r>
              <w:rPr>
                <w:rFonts w:ascii="Verdana" w:hAnsi="Verdana"/>
                <w:sz w:val="20"/>
                <w:szCs w:val="20"/>
              </w:rPr>
              <w:t>EE was not in a WOC status the day before or after their leave. Review entries for accuracy and correct as appropriate.</w:t>
            </w:r>
          </w:p>
        </w:tc>
        <w:tc>
          <w:tcPr>
            <w:tcW w:w="1139" w:type="dxa"/>
          </w:tcPr>
          <w:p w14:paraId="79DDAC21" w14:textId="77777777" w:rsidR="009B60A7" w:rsidRDefault="009B60A7" w:rsidP="002718F3">
            <w:pPr>
              <w:jc w:val="center"/>
            </w:pPr>
          </w:p>
        </w:tc>
      </w:tr>
      <w:tr w:rsidR="009B60A7" w14:paraId="11694A14" w14:textId="482164C0" w:rsidTr="00B021EE">
        <w:trPr>
          <w:jc w:val="center"/>
        </w:trPr>
        <w:tc>
          <w:tcPr>
            <w:tcW w:w="1343" w:type="dxa"/>
            <w:shd w:val="clear" w:color="auto" w:fill="auto"/>
            <w:vAlign w:val="bottom"/>
          </w:tcPr>
          <w:p w14:paraId="11694A11" w14:textId="77777777" w:rsidR="009B60A7" w:rsidRDefault="009B60A7" w:rsidP="00C1763B">
            <w:pPr>
              <w:jc w:val="center"/>
              <w:rPr>
                <w:rFonts w:ascii="Verdana" w:hAnsi="Verdana"/>
                <w:sz w:val="20"/>
                <w:szCs w:val="20"/>
              </w:rPr>
            </w:pPr>
            <w:r>
              <w:rPr>
                <w:rFonts w:ascii="Verdana" w:hAnsi="Verdana"/>
                <w:sz w:val="20"/>
                <w:szCs w:val="20"/>
              </w:rPr>
              <w:t>ZU</w:t>
            </w:r>
          </w:p>
        </w:tc>
        <w:tc>
          <w:tcPr>
            <w:tcW w:w="3602" w:type="dxa"/>
            <w:shd w:val="clear" w:color="auto" w:fill="auto"/>
            <w:vAlign w:val="bottom"/>
          </w:tcPr>
          <w:p w14:paraId="11694A12" w14:textId="77777777" w:rsidR="009B60A7" w:rsidRDefault="009B60A7" w:rsidP="00C1763B">
            <w:pPr>
              <w:rPr>
                <w:rFonts w:ascii="Verdana" w:hAnsi="Verdana"/>
                <w:sz w:val="20"/>
                <w:szCs w:val="20"/>
              </w:rPr>
            </w:pPr>
            <w:r>
              <w:rPr>
                <w:rFonts w:ascii="Verdana" w:hAnsi="Verdana"/>
                <w:sz w:val="20"/>
                <w:szCs w:val="20"/>
              </w:rPr>
              <w:t>WOC assigned: &lt; scheduled hours</w:t>
            </w:r>
          </w:p>
        </w:tc>
        <w:tc>
          <w:tcPr>
            <w:tcW w:w="4129" w:type="dxa"/>
            <w:shd w:val="clear" w:color="auto" w:fill="auto"/>
            <w:vAlign w:val="bottom"/>
          </w:tcPr>
          <w:p w14:paraId="11694A13" w14:textId="7ED8909B" w:rsidR="009B60A7" w:rsidRDefault="009B60A7" w:rsidP="00C1763B">
            <w:pPr>
              <w:rPr>
                <w:rFonts w:ascii="Verdana" w:hAnsi="Verdana"/>
                <w:sz w:val="20"/>
                <w:szCs w:val="20"/>
              </w:rPr>
            </w:pPr>
            <w:r>
              <w:rPr>
                <w:rFonts w:ascii="Verdana" w:hAnsi="Verdana"/>
                <w:sz w:val="20"/>
                <w:szCs w:val="20"/>
              </w:rPr>
              <w:t>EE was scheduled for less than a full day of WOC. Review entries for accuracy and correct as appropriate.</w:t>
            </w:r>
          </w:p>
        </w:tc>
        <w:tc>
          <w:tcPr>
            <w:tcW w:w="1139" w:type="dxa"/>
          </w:tcPr>
          <w:p w14:paraId="4422EFD8" w14:textId="77777777" w:rsidR="009B60A7" w:rsidRDefault="009B60A7" w:rsidP="002718F3">
            <w:pPr>
              <w:jc w:val="center"/>
            </w:pPr>
          </w:p>
        </w:tc>
      </w:tr>
      <w:tr w:rsidR="009B60A7" w14:paraId="11694A18" w14:textId="0B57FFFF" w:rsidTr="00B021EE">
        <w:trPr>
          <w:jc w:val="center"/>
        </w:trPr>
        <w:tc>
          <w:tcPr>
            <w:tcW w:w="1343" w:type="dxa"/>
            <w:shd w:val="clear" w:color="auto" w:fill="auto"/>
            <w:vAlign w:val="bottom"/>
          </w:tcPr>
          <w:p w14:paraId="11694A15" w14:textId="77777777" w:rsidR="009B60A7" w:rsidRDefault="009B60A7" w:rsidP="00C1763B">
            <w:pPr>
              <w:jc w:val="center"/>
              <w:rPr>
                <w:rFonts w:ascii="Verdana" w:hAnsi="Verdana"/>
                <w:sz w:val="20"/>
                <w:szCs w:val="20"/>
              </w:rPr>
            </w:pPr>
            <w:r>
              <w:rPr>
                <w:rFonts w:ascii="Verdana" w:hAnsi="Verdana"/>
                <w:sz w:val="20"/>
                <w:szCs w:val="20"/>
              </w:rPr>
              <w:t>ZV</w:t>
            </w:r>
          </w:p>
        </w:tc>
        <w:tc>
          <w:tcPr>
            <w:tcW w:w="3602" w:type="dxa"/>
            <w:shd w:val="clear" w:color="auto" w:fill="auto"/>
            <w:vAlign w:val="bottom"/>
          </w:tcPr>
          <w:p w14:paraId="11694A16" w14:textId="77777777" w:rsidR="009B60A7" w:rsidRDefault="009B60A7" w:rsidP="00C1763B">
            <w:pPr>
              <w:rPr>
                <w:rFonts w:ascii="Verdana" w:hAnsi="Verdana"/>
                <w:sz w:val="20"/>
                <w:szCs w:val="20"/>
              </w:rPr>
            </w:pPr>
            <w:r>
              <w:rPr>
                <w:rFonts w:ascii="Verdana" w:hAnsi="Verdana"/>
                <w:sz w:val="20"/>
                <w:szCs w:val="20"/>
              </w:rPr>
              <w:t>No Entry in Diff Payment for WOC</w:t>
            </w:r>
          </w:p>
        </w:tc>
        <w:tc>
          <w:tcPr>
            <w:tcW w:w="4129" w:type="dxa"/>
            <w:shd w:val="clear" w:color="auto" w:fill="auto"/>
            <w:vAlign w:val="bottom"/>
          </w:tcPr>
          <w:p w14:paraId="11694A17" w14:textId="723D61B6" w:rsidR="009B60A7" w:rsidRPr="00753E45" w:rsidRDefault="009B60A7" w:rsidP="00C1763B">
            <w:pPr>
              <w:rPr>
                <w:rFonts w:ascii="Verdana" w:hAnsi="Verdana"/>
                <w:sz w:val="20"/>
                <w:szCs w:val="20"/>
              </w:rPr>
            </w:pPr>
            <w:r>
              <w:rPr>
                <w:rFonts w:ascii="Verdana" w:hAnsi="Verdana"/>
                <w:sz w:val="20"/>
                <w:szCs w:val="20"/>
              </w:rPr>
              <w:t>There is no entry in the Different Payment or Positions fields in relation to WOC.</w:t>
            </w:r>
          </w:p>
        </w:tc>
        <w:tc>
          <w:tcPr>
            <w:tcW w:w="1139" w:type="dxa"/>
          </w:tcPr>
          <w:p w14:paraId="4A049AE6" w14:textId="77777777" w:rsidR="009B60A7" w:rsidRDefault="009B60A7" w:rsidP="002718F3">
            <w:pPr>
              <w:jc w:val="center"/>
            </w:pPr>
          </w:p>
        </w:tc>
      </w:tr>
      <w:tr w:rsidR="002718F3" w14:paraId="0F0E69FD" w14:textId="77777777" w:rsidTr="00B021EE">
        <w:trPr>
          <w:jc w:val="center"/>
        </w:trPr>
        <w:tc>
          <w:tcPr>
            <w:tcW w:w="1343" w:type="dxa"/>
            <w:shd w:val="clear" w:color="auto" w:fill="auto"/>
            <w:vAlign w:val="bottom"/>
          </w:tcPr>
          <w:p w14:paraId="2A90CF72" w14:textId="6592B220" w:rsidR="002718F3" w:rsidRDefault="002718F3" w:rsidP="002718F3">
            <w:pPr>
              <w:jc w:val="center"/>
              <w:rPr>
                <w:rFonts w:ascii="Verdana" w:hAnsi="Verdana"/>
                <w:sz w:val="20"/>
                <w:szCs w:val="20"/>
              </w:rPr>
            </w:pPr>
            <w:r>
              <w:rPr>
                <w:rFonts w:ascii="Verdana" w:hAnsi="Verdana"/>
                <w:sz w:val="20"/>
                <w:szCs w:val="20"/>
              </w:rPr>
              <w:t>ZW</w:t>
            </w:r>
          </w:p>
        </w:tc>
        <w:tc>
          <w:tcPr>
            <w:tcW w:w="3602" w:type="dxa"/>
            <w:shd w:val="clear" w:color="auto" w:fill="auto"/>
            <w:vAlign w:val="bottom"/>
          </w:tcPr>
          <w:p w14:paraId="10731A8A" w14:textId="47C86172" w:rsidR="002718F3" w:rsidRDefault="002718F3" w:rsidP="002718F3">
            <w:pPr>
              <w:rPr>
                <w:rFonts w:ascii="Verdana" w:hAnsi="Verdana"/>
                <w:sz w:val="20"/>
                <w:szCs w:val="20"/>
              </w:rPr>
            </w:pPr>
            <w:r>
              <w:rPr>
                <w:rFonts w:ascii="Verdana" w:hAnsi="Verdana"/>
                <w:sz w:val="20"/>
                <w:szCs w:val="20"/>
              </w:rPr>
              <w:t>Assignment of FLSA Code failed</w:t>
            </w:r>
          </w:p>
        </w:tc>
        <w:tc>
          <w:tcPr>
            <w:tcW w:w="4129" w:type="dxa"/>
            <w:shd w:val="clear" w:color="auto" w:fill="auto"/>
            <w:vAlign w:val="bottom"/>
          </w:tcPr>
          <w:p w14:paraId="2ACDD69B" w14:textId="6D4F3ADD" w:rsidR="002718F3" w:rsidRDefault="002718F3" w:rsidP="002718F3">
            <w:pPr>
              <w:rPr>
                <w:rFonts w:ascii="Verdana" w:hAnsi="Verdana"/>
                <w:sz w:val="20"/>
                <w:szCs w:val="20"/>
              </w:rPr>
            </w:pPr>
            <w:r>
              <w:rPr>
                <w:rFonts w:ascii="Verdana" w:hAnsi="Verdana"/>
                <w:b/>
                <w:sz w:val="20"/>
                <w:szCs w:val="20"/>
              </w:rPr>
              <w:t>LCB WOC</w:t>
            </w:r>
            <w:r>
              <w:rPr>
                <w:rFonts w:ascii="Verdana" w:hAnsi="Verdana"/>
                <w:sz w:val="20"/>
                <w:szCs w:val="20"/>
              </w:rPr>
              <w:t xml:space="preserve"> – Indicates the assignment of WOC higher class FLSA has failed.  The human resource office should </w:t>
            </w:r>
            <w:r>
              <w:rPr>
                <w:rFonts w:ascii="Verdana" w:hAnsi="Verdana"/>
                <w:sz w:val="20"/>
                <w:szCs w:val="20"/>
              </w:rPr>
              <w:lastRenderedPageBreak/>
              <w:t xml:space="preserve">review the WOC to ensure that it is complaint with LCB’s rules, which state that the current position FLSA code should be either 1 or 3 and the </w:t>
            </w:r>
            <w:proofErr w:type="gramStart"/>
            <w:r>
              <w:rPr>
                <w:rFonts w:ascii="Verdana" w:hAnsi="Verdana"/>
                <w:sz w:val="20"/>
                <w:szCs w:val="20"/>
              </w:rPr>
              <w:t>higher class</w:t>
            </w:r>
            <w:proofErr w:type="gramEnd"/>
            <w:r>
              <w:rPr>
                <w:rFonts w:ascii="Verdana" w:hAnsi="Verdana"/>
                <w:sz w:val="20"/>
                <w:szCs w:val="20"/>
              </w:rPr>
              <w:t xml:space="preserve"> position FLSA code should be either 4 or 5</w:t>
            </w:r>
          </w:p>
        </w:tc>
        <w:tc>
          <w:tcPr>
            <w:tcW w:w="1139" w:type="dxa"/>
            <w:vAlign w:val="center"/>
          </w:tcPr>
          <w:p w14:paraId="35AED42C" w14:textId="13921212" w:rsidR="002718F3" w:rsidRDefault="002718F3" w:rsidP="002718F3">
            <w:pPr>
              <w:jc w:val="center"/>
            </w:pPr>
            <w:r w:rsidRPr="00C1763B">
              <w:rPr>
                <w:b/>
              </w:rPr>
              <w:lastRenderedPageBreak/>
              <w:t>X</w:t>
            </w:r>
          </w:p>
        </w:tc>
      </w:tr>
      <w:tr w:rsidR="009B60A7" w14:paraId="11694A25" w14:textId="0B69FBA4" w:rsidTr="00B021EE">
        <w:trPr>
          <w:jc w:val="center"/>
        </w:trPr>
        <w:tc>
          <w:tcPr>
            <w:tcW w:w="1343" w:type="dxa"/>
            <w:shd w:val="clear" w:color="auto" w:fill="auto"/>
            <w:vAlign w:val="bottom"/>
          </w:tcPr>
          <w:p w14:paraId="11694A21" w14:textId="77777777" w:rsidR="009B60A7" w:rsidRDefault="009B60A7" w:rsidP="00C1763B">
            <w:pPr>
              <w:jc w:val="center"/>
              <w:rPr>
                <w:rFonts w:ascii="Verdana" w:hAnsi="Verdana"/>
                <w:sz w:val="20"/>
                <w:szCs w:val="20"/>
              </w:rPr>
            </w:pPr>
            <w:r>
              <w:rPr>
                <w:rFonts w:ascii="Verdana" w:hAnsi="Verdana"/>
                <w:sz w:val="20"/>
                <w:szCs w:val="20"/>
              </w:rPr>
              <w:t>ZY</w:t>
            </w:r>
          </w:p>
        </w:tc>
        <w:tc>
          <w:tcPr>
            <w:tcW w:w="3602" w:type="dxa"/>
            <w:shd w:val="clear" w:color="auto" w:fill="auto"/>
            <w:vAlign w:val="bottom"/>
          </w:tcPr>
          <w:p w14:paraId="11694A22" w14:textId="77777777" w:rsidR="009B60A7" w:rsidRDefault="009B60A7" w:rsidP="00C1763B">
            <w:pPr>
              <w:rPr>
                <w:rFonts w:ascii="Verdana" w:hAnsi="Verdana"/>
                <w:sz w:val="20"/>
                <w:szCs w:val="20"/>
              </w:rPr>
            </w:pPr>
            <w:r>
              <w:rPr>
                <w:rFonts w:ascii="Verdana" w:hAnsi="Verdana"/>
                <w:sz w:val="20"/>
                <w:szCs w:val="20"/>
              </w:rPr>
              <w:t>Possible HC Threshold Day</w:t>
            </w:r>
          </w:p>
        </w:tc>
        <w:tc>
          <w:tcPr>
            <w:tcW w:w="4129" w:type="dxa"/>
            <w:shd w:val="clear" w:color="auto" w:fill="auto"/>
            <w:vAlign w:val="bottom"/>
          </w:tcPr>
          <w:p w14:paraId="11694A24" w14:textId="0261426D" w:rsidR="009B60A7" w:rsidRPr="00536812" w:rsidRDefault="009B60A7" w:rsidP="00C1763B">
            <w:pPr>
              <w:rPr>
                <w:rFonts w:ascii="Verdana" w:hAnsi="Verdana"/>
                <w:sz w:val="20"/>
                <w:szCs w:val="20"/>
                <w:shd w:val="clear" w:color="auto" w:fill="FFFF00"/>
              </w:rPr>
            </w:pPr>
            <w:r>
              <w:rPr>
                <w:rFonts w:ascii="Verdana" w:hAnsi="Verdana"/>
                <w:sz w:val="20"/>
                <w:szCs w:val="20"/>
              </w:rPr>
              <w:t xml:space="preserve">Review HC entries during the threshold period.  Adjust HC counter on IT2012 as needed. </w:t>
            </w:r>
            <w:r w:rsidRPr="009B60A7">
              <w:rPr>
                <w:rFonts w:ascii="Verdana" w:hAnsi="Verdana"/>
                <w:sz w:val="20"/>
                <w:szCs w:val="20"/>
              </w:rPr>
              <w:t>(Time Alert 2010-03 (Revised)</w:t>
            </w:r>
          </w:p>
        </w:tc>
        <w:tc>
          <w:tcPr>
            <w:tcW w:w="1139" w:type="dxa"/>
          </w:tcPr>
          <w:p w14:paraId="7BE77C7F" w14:textId="77777777" w:rsidR="009B60A7" w:rsidRDefault="009B60A7" w:rsidP="002718F3">
            <w:pPr>
              <w:jc w:val="center"/>
            </w:pPr>
          </w:p>
        </w:tc>
      </w:tr>
      <w:tr w:rsidR="002718F3" w14:paraId="11694AA9" w14:textId="03D3BFE3" w:rsidTr="00B021EE">
        <w:trPr>
          <w:jc w:val="center"/>
        </w:trPr>
        <w:tc>
          <w:tcPr>
            <w:tcW w:w="1343" w:type="dxa"/>
            <w:shd w:val="clear" w:color="auto" w:fill="auto"/>
            <w:vAlign w:val="bottom"/>
          </w:tcPr>
          <w:p w14:paraId="11694AA6" w14:textId="25F85E0B" w:rsidR="002718F3" w:rsidRDefault="002718F3" w:rsidP="002718F3">
            <w:pPr>
              <w:jc w:val="center"/>
              <w:rPr>
                <w:rFonts w:ascii="Verdana" w:hAnsi="Verdana"/>
                <w:sz w:val="20"/>
                <w:szCs w:val="20"/>
              </w:rPr>
            </w:pPr>
            <w:r>
              <w:rPr>
                <w:rFonts w:ascii="Verdana" w:hAnsi="Verdana"/>
                <w:sz w:val="20"/>
                <w:szCs w:val="20"/>
              </w:rPr>
              <w:t>ZX</w:t>
            </w:r>
          </w:p>
        </w:tc>
        <w:tc>
          <w:tcPr>
            <w:tcW w:w="3602" w:type="dxa"/>
            <w:shd w:val="clear" w:color="auto" w:fill="auto"/>
            <w:vAlign w:val="bottom"/>
          </w:tcPr>
          <w:p w14:paraId="11694AA7" w14:textId="443C817F" w:rsidR="002718F3" w:rsidRDefault="002718F3" w:rsidP="002718F3">
            <w:pPr>
              <w:rPr>
                <w:rFonts w:ascii="Verdana" w:hAnsi="Verdana"/>
                <w:sz w:val="20"/>
                <w:szCs w:val="20"/>
              </w:rPr>
            </w:pPr>
            <w:r>
              <w:rPr>
                <w:rFonts w:ascii="Verdana" w:hAnsi="Verdana"/>
                <w:sz w:val="20"/>
                <w:szCs w:val="20"/>
              </w:rPr>
              <w:t>WOC worked before/after leave</w:t>
            </w:r>
          </w:p>
        </w:tc>
        <w:tc>
          <w:tcPr>
            <w:tcW w:w="4129" w:type="dxa"/>
            <w:shd w:val="clear" w:color="auto" w:fill="auto"/>
            <w:vAlign w:val="bottom"/>
          </w:tcPr>
          <w:p w14:paraId="11694AA8" w14:textId="6040B323" w:rsidR="002718F3" w:rsidRPr="008A57A4" w:rsidRDefault="002718F3" w:rsidP="002718F3">
            <w:pPr>
              <w:rPr>
                <w:rFonts w:ascii="Verdana" w:hAnsi="Verdana"/>
                <w:sz w:val="20"/>
                <w:szCs w:val="20"/>
              </w:rPr>
            </w:pPr>
            <w:r>
              <w:rPr>
                <w:rFonts w:ascii="Verdana" w:hAnsi="Verdana"/>
                <w:sz w:val="20"/>
                <w:szCs w:val="20"/>
              </w:rPr>
              <w:t>EE was in a WOC status the day before or after their leave.  Check the absence to ensure the HC premium has been added, if appropriate.</w:t>
            </w:r>
          </w:p>
        </w:tc>
        <w:tc>
          <w:tcPr>
            <w:tcW w:w="1139" w:type="dxa"/>
          </w:tcPr>
          <w:p w14:paraId="6D751804" w14:textId="7578E856" w:rsidR="002718F3" w:rsidRDefault="002718F3" w:rsidP="002718F3">
            <w:pPr>
              <w:jc w:val="center"/>
            </w:pPr>
          </w:p>
        </w:tc>
      </w:tr>
    </w:tbl>
    <w:p w14:paraId="11694B50" w14:textId="40188F37" w:rsidR="001E3933" w:rsidRDefault="005B6620" w:rsidP="003F3466">
      <w:pPr>
        <w:rPr>
          <w:rFonts w:ascii="Verdana" w:hAnsi="Verdana"/>
        </w:rPr>
      </w:pPr>
      <w:r>
        <w:rPr>
          <w:rFonts w:ascii="Verdana" w:hAnsi="Verdana"/>
        </w:rPr>
        <w:br w:type="textWrapping" w:clear="all"/>
      </w:r>
    </w:p>
    <w:p w14:paraId="11694B51" w14:textId="6C71CA7C" w:rsidR="001E3933" w:rsidRPr="003F3466" w:rsidRDefault="001E3933" w:rsidP="001E3933">
      <w:pPr>
        <w:jc w:val="right"/>
        <w:rPr>
          <w:rFonts w:ascii="Verdana" w:hAnsi="Verdana"/>
        </w:rPr>
      </w:pPr>
      <w:r>
        <w:rPr>
          <w:rFonts w:ascii="Verdana" w:hAnsi="Verdana"/>
        </w:rPr>
        <w:t>Updated</w:t>
      </w:r>
      <w:bookmarkStart w:id="1" w:name="_GoBack"/>
      <w:bookmarkEnd w:id="1"/>
      <w:r>
        <w:rPr>
          <w:rFonts w:ascii="Verdana" w:hAnsi="Verdana"/>
        </w:rPr>
        <w:t xml:space="preserve"> </w:t>
      </w:r>
      <w:r w:rsidR="002718F3">
        <w:rPr>
          <w:rFonts w:ascii="Verdana" w:hAnsi="Verdana"/>
        </w:rPr>
        <w:t>07/1</w:t>
      </w:r>
      <w:r w:rsidR="00736EE1">
        <w:rPr>
          <w:rFonts w:ascii="Verdana" w:hAnsi="Verdana"/>
        </w:rPr>
        <w:t>9</w:t>
      </w:r>
      <w:r w:rsidR="002718F3">
        <w:rPr>
          <w:rFonts w:ascii="Verdana" w:hAnsi="Verdana"/>
        </w:rPr>
        <w:t>/18</w:t>
      </w:r>
    </w:p>
    <w:sectPr w:rsidR="001E3933" w:rsidRPr="003F3466" w:rsidSect="009B60A7">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4B54" w14:textId="77777777" w:rsidR="00BE69FD" w:rsidRDefault="00BE69FD" w:rsidP="00E660BB">
      <w:pPr>
        <w:spacing w:after="0" w:line="240" w:lineRule="auto"/>
      </w:pPr>
      <w:r>
        <w:separator/>
      </w:r>
    </w:p>
  </w:endnote>
  <w:endnote w:type="continuationSeparator" w:id="0">
    <w:p w14:paraId="11694B55" w14:textId="77777777" w:rsidR="00BE69FD" w:rsidRDefault="00BE69FD" w:rsidP="00E6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466741"/>
      <w:docPartObj>
        <w:docPartGallery w:val="Page Numbers (Bottom of Page)"/>
        <w:docPartUnique/>
      </w:docPartObj>
    </w:sdtPr>
    <w:sdtEndPr/>
    <w:sdtContent>
      <w:sdt>
        <w:sdtPr>
          <w:id w:val="-1669238322"/>
          <w:docPartObj>
            <w:docPartGallery w:val="Page Numbers (Top of Page)"/>
            <w:docPartUnique/>
          </w:docPartObj>
        </w:sdtPr>
        <w:sdtEndPr/>
        <w:sdtContent>
          <w:p w14:paraId="11694B58" w14:textId="1F426342" w:rsidR="00BE69FD" w:rsidRDefault="00BE69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11694B59" w14:textId="77777777" w:rsidR="00BE69FD" w:rsidRDefault="00BE6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4B52" w14:textId="77777777" w:rsidR="00BE69FD" w:rsidRDefault="00BE69FD" w:rsidP="00E660BB">
      <w:pPr>
        <w:spacing w:after="0" w:line="240" w:lineRule="auto"/>
      </w:pPr>
      <w:r>
        <w:separator/>
      </w:r>
    </w:p>
  </w:footnote>
  <w:footnote w:type="continuationSeparator" w:id="0">
    <w:p w14:paraId="11694B53" w14:textId="77777777" w:rsidR="00BE69FD" w:rsidRDefault="00BE69FD" w:rsidP="00E6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4B56" w14:textId="3E074666" w:rsidR="00BE69FD" w:rsidRDefault="00BE6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4B57" w14:textId="38248E0C" w:rsidR="00BE69FD" w:rsidRDefault="00BE6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4B5A" w14:textId="30B22A23" w:rsidR="00BE69FD" w:rsidRDefault="00BE6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C82"/>
    <w:multiLevelType w:val="hybridMultilevel"/>
    <w:tmpl w:val="9238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7669"/>
    <w:multiLevelType w:val="hybridMultilevel"/>
    <w:tmpl w:val="B6E294EE"/>
    <w:lvl w:ilvl="0" w:tplc="7C8A4D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40BE5"/>
    <w:multiLevelType w:val="hybridMultilevel"/>
    <w:tmpl w:val="F41A4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D61D7"/>
    <w:multiLevelType w:val="hybridMultilevel"/>
    <w:tmpl w:val="D4E84CEC"/>
    <w:lvl w:ilvl="0" w:tplc="80688C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66"/>
    <w:rsid w:val="00032C5E"/>
    <w:rsid w:val="000609A2"/>
    <w:rsid w:val="00063B5D"/>
    <w:rsid w:val="00087180"/>
    <w:rsid w:val="00096579"/>
    <w:rsid w:val="000B0604"/>
    <w:rsid w:val="000D6907"/>
    <w:rsid w:val="000E639C"/>
    <w:rsid w:val="000F43F0"/>
    <w:rsid w:val="00111E19"/>
    <w:rsid w:val="00121ABD"/>
    <w:rsid w:val="00137E67"/>
    <w:rsid w:val="00155AB4"/>
    <w:rsid w:val="00160815"/>
    <w:rsid w:val="00165A49"/>
    <w:rsid w:val="001B578B"/>
    <w:rsid w:val="001B72F4"/>
    <w:rsid w:val="001C6EAE"/>
    <w:rsid w:val="001E3933"/>
    <w:rsid w:val="002144A0"/>
    <w:rsid w:val="002342FE"/>
    <w:rsid w:val="00235E30"/>
    <w:rsid w:val="00263B26"/>
    <w:rsid w:val="00264BBF"/>
    <w:rsid w:val="0026711C"/>
    <w:rsid w:val="002718F3"/>
    <w:rsid w:val="0028575D"/>
    <w:rsid w:val="00287C16"/>
    <w:rsid w:val="002B17B8"/>
    <w:rsid w:val="002B58A9"/>
    <w:rsid w:val="002C7F97"/>
    <w:rsid w:val="002D751E"/>
    <w:rsid w:val="00324E45"/>
    <w:rsid w:val="003430CE"/>
    <w:rsid w:val="00367EA4"/>
    <w:rsid w:val="00373D6E"/>
    <w:rsid w:val="003B540C"/>
    <w:rsid w:val="003D1A46"/>
    <w:rsid w:val="003D3596"/>
    <w:rsid w:val="003D47C1"/>
    <w:rsid w:val="003E32AE"/>
    <w:rsid w:val="003F3466"/>
    <w:rsid w:val="004019DE"/>
    <w:rsid w:val="00413825"/>
    <w:rsid w:val="004239E2"/>
    <w:rsid w:val="00426724"/>
    <w:rsid w:val="00433248"/>
    <w:rsid w:val="00445F7B"/>
    <w:rsid w:val="00465C46"/>
    <w:rsid w:val="00491542"/>
    <w:rsid w:val="004A6987"/>
    <w:rsid w:val="004D4F6B"/>
    <w:rsid w:val="004E1E2A"/>
    <w:rsid w:val="004E2334"/>
    <w:rsid w:val="004E3558"/>
    <w:rsid w:val="00536812"/>
    <w:rsid w:val="005640DD"/>
    <w:rsid w:val="00574803"/>
    <w:rsid w:val="005B6620"/>
    <w:rsid w:val="005D5F8D"/>
    <w:rsid w:val="0060714A"/>
    <w:rsid w:val="00632FE8"/>
    <w:rsid w:val="00650992"/>
    <w:rsid w:val="00651397"/>
    <w:rsid w:val="00685948"/>
    <w:rsid w:val="006A679F"/>
    <w:rsid w:val="006A6E79"/>
    <w:rsid w:val="006B1255"/>
    <w:rsid w:val="006C7007"/>
    <w:rsid w:val="006E0BD6"/>
    <w:rsid w:val="006E5964"/>
    <w:rsid w:val="006F2CF3"/>
    <w:rsid w:val="006F365A"/>
    <w:rsid w:val="00721439"/>
    <w:rsid w:val="00736EE1"/>
    <w:rsid w:val="0073702F"/>
    <w:rsid w:val="007378C7"/>
    <w:rsid w:val="00740E3E"/>
    <w:rsid w:val="00753E45"/>
    <w:rsid w:val="007E21B2"/>
    <w:rsid w:val="007E2FC7"/>
    <w:rsid w:val="0080221D"/>
    <w:rsid w:val="00815F4A"/>
    <w:rsid w:val="00832C5B"/>
    <w:rsid w:val="00832C62"/>
    <w:rsid w:val="00845D4B"/>
    <w:rsid w:val="008571AF"/>
    <w:rsid w:val="00891BF6"/>
    <w:rsid w:val="008A57A4"/>
    <w:rsid w:val="008C4652"/>
    <w:rsid w:val="008F38B3"/>
    <w:rsid w:val="009128D4"/>
    <w:rsid w:val="0092782C"/>
    <w:rsid w:val="0095058D"/>
    <w:rsid w:val="009641AF"/>
    <w:rsid w:val="00971A1B"/>
    <w:rsid w:val="009B0F6F"/>
    <w:rsid w:val="009B60A7"/>
    <w:rsid w:val="009D2F4A"/>
    <w:rsid w:val="009F6105"/>
    <w:rsid w:val="00A016D8"/>
    <w:rsid w:val="00A03CED"/>
    <w:rsid w:val="00A06DD8"/>
    <w:rsid w:val="00A406EA"/>
    <w:rsid w:val="00A62C0E"/>
    <w:rsid w:val="00A9738A"/>
    <w:rsid w:val="00AB53D4"/>
    <w:rsid w:val="00B021EE"/>
    <w:rsid w:val="00B20CAB"/>
    <w:rsid w:val="00B4690B"/>
    <w:rsid w:val="00B8457D"/>
    <w:rsid w:val="00BE2D12"/>
    <w:rsid w:val="00BE6908"/>
    <w:rsid w:val="00BE69FD"/>
    <w:rsid w:val="00BF1C1E"/>
    <w:rsid w:val="00BF3AD0"/>
    <w:rsid w:val="00C04B80"/>
    <w:rsid w:val="00C14694"/>
    <w:rsid w:val="00C1763B"/>
    <w:rsid w:val="00C2627E"/>
    <w:rsid w:val="00C42164"/>
    <w:rsid w:val="00C50559"/>
    <w:rsid w:val="00C53FD3"/>
    <w:rsid w:val="00C74BC2"/>
    <w:rsid w:val="00C84E1C"/>
    <w:rsid w:val="00C92BDB"/>
    <w:rsid w:val="00CA2F36"/>
    <w:rsid w:val="00CB35FA"/>
    <w:rsid w:val="00CC331D"/>
    <w:rsid w:val="00D10043"/>
    <w:rsid w:val="00D276AE"/>
    <w:rsid w:val="00D34E30"/>
    <w:rsid w:val="00D57CEE"/>
    <w:rsid w:val="00D67E0E"/>
    <w:rsid w:val="00D70E23"/>
    <w:rsid w:val="00D774D6"/>
    <w:rsid w:val="00D93F25"/>
    <w:rsid w:val="00DB347A"/>
    <w:rsid w:val="00DC4A3D"/>
    <w:rsid w:val="00DE34F6"/>
    <w:rsid w:val="00E04B76"/>
    <w:rsid w:val="00E05325"/>
    <w:rsid w:val="00E256F3"/>
    <w:rsid w:val="00E660BB"/>
    <w:rsid w:val="00EA2A0F"/>
    <w:rsid w:val="00EC3234"/>
    <w:rsid w:val="00EF571B"/>
    <w:rsid w:val="00EF7164"/>
    <w:rsid w:val="00F040A9"/>
    <w:rsid w:val="00F1497E"/>
    <w:rsid w:val="00F26C8A"/>
    <w:rsid w:val="00F27D53"/>
    <w:rsid w:val="00F314E1"/>
    <w:rsid w:val="00F42DFD"/>
    <w:rsid w:val="00F448D7"/>
    <w:rsid w:val="00F45A7C"/>
    <w:rsid w:val="00F51E9B"/>
    <w:rsid w:val="00F55290"/>
    <w:rsid w:val="00F63384"/>
    <w:rsid w:val="00F73B2E"/>
    <w:rsid w:val="00F772DF"/>
    <w:rsid w:val="00F77BC9"/>
    <w:rsid w:val="00F85158"/>
    <w:rsid w:val="00F9119A"/>
    <w:rsid w:val="00FD1AFE"/>
    <w:rsid w:val="00FE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94993"/>
  <w15:docId w15:val="{8B8190AB-4A0B-45CA-8AD5-0B06A998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255"/>
    <w:pPr>
      <w:ind w:left="720"/>
      <w:contextualSpacing/>
    </w:pPr>
  </w:style>
  <w:style w:type="paragraph" w:styleId="BalloonText">
    <w:name w:val="Balloon Text"/>
    <w:basedOn w:val="Normal"/>
    <w:link w:val="BalloonTextChar"/>
    <w:uiPriority w:val="99"/>
    <w:semiHidden/>
    <w:unhideWhenUsed/>
    <w:rsid w:val="00C8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1C"/>
    <w:rPr>
      <w:rFonts w:ascii="Tahoma" w:hAnsi="Tahoma" w:cs="Tahoma"/>
      <w:sz w:val="16"/>
      <w:szCs w:val="16"/>
    </w:rPr>
  </w:style>
  <w:style w:type="paragraph" w:styleId="Header">
    <w:name w:val="header"/>
    <w:basedOn w:val="Normal"/>
    <w:link w:val="HeaderChar"/>
    <w:uiPriority w:val="99"/>
    <w:unhideWhenUsed/>
    <w:rsid w:val="00E66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BB"/>
  </w:style>
  <w:style w:type="paragraph" w:styleId="Footer">
    <w:name w:val="footer"/>
    <w:basedOn w:val="Normal"/>
    <w:link w:val="FooterChar"/>
    <w:uiPriority w:val="99"/>
    <w:unhideWhenUsed/>
    <w:rsid w:val="00E66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96128">
      <w:bodyDiv w:val="1"/>
      <w:marLeft w:val="0"/>
      <w:marRight w:val="0"/>
      <w:marTop w:val="0"/>
      <w:marBottom w:val="0"/>
      <w:divBdr>
        <w:top w:val="none" w:sz="0" w:space="0" w:color="auto"/>
        <w:left w:val="none" w:sz="0" w:space="0" w:color="auto"/>
        <w:bottom w:val="none" w:sz="0" w:space="0" w:color="auto"/>
        <w:right w:val="none" w:sz="0" w:space="0" w:color="auto"/>
      </w:divBdr>
    </w:div>
    <w:div w:id="17791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A383-466A-4085-B61F-927EBA6917DD}">
  <ds:schemaRefs>
    <ds:schemaRef ds:uri="http://purl.org/dc/elements/1.1/"/>
    <ds:schemaRef ds:uri="cf99b5e2-a6b0-4809-85be-37587220b24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4"/>
    <ds:schemaRef ds:uri="5ab7b910-0c9a-4aab-ba05-ddc166abfcec"/>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D8886E-BC20-4754-972C-EF26AB1A3E36}">
  <ds:schemaRefs>
    <ds:schemaRef ds:uri="http://schemas.microsoft.com/sharepoint/v3/contenttype/forms"/>
  </ds:schemaRefs>
</ds:datastoreItem>
</file>

<file path=customXml/itemProps3.xml><?xml version="1.0" encoding="utf-8"?>
<ds:datastoreItem xmlns:ds="http://schemas.openxmlformats.org/officeDocument/2006/customXml" ds:itemID="{6AB65569-7FE9-42B8-B934-ADB95F281539}"/>
</file>

<file path=customXml/itemProps4.xml><?xml version="1.0" encoding="utf-8"?>
<ds:datastoreItem xmlns:ds="http://schemas.openxmlformats.org/officeDocument/2006/customXml" ds:itemID="{C0B2C3D8-0225-4FE1-B15D-CF046526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hrickenbau</dc:creator>
  <cp:lastModifiedBy>Colyer, Heather</cp:lastModifiedBy>
  <cp:revision>2</cp:revision>
  <cp:lastPrinted>2015-02-24T19:00:00Z</cp:lastPrinted>
  <dcterms:created xsi:type="dcterms:W3CDTF">2018-07-19T13:42:00Z</dcterms:created>
  <dcterms:modified xsi:type="dcterms:W3CDTF">2018-07-19T13:42:00Z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Order">
    <vt:r8>48300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