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CD7B" w14:textId="77777777" w:rsidR="0053402A" w:rsidRDefault="0053402A" w:rsidP="3DE9AD8F">
      <w:pPr>
        <w:rPr>
          <w:rFonts w:ascii="Verdana" w:eastAsia="Verdana" w:hAnsi="Verdana" w:cs="Verdana"/>
          <w:i/>
          <w:iCs/>
          <w:sz w:val="20"/>
          <w:szCs w:val="20"/>
        </w:rPr>
      </w:pPr>
    </w:p>
    <w:p w14:paraId="12CFDCC8" w14:textId="0EFF8D6A" w:rsidR="00C969E4" w:rsidRPr="006A7785" w:rsidRDefault="00C969E4" w:rsidP="3DE9AD8F">
      <w:pPr>
        <w:rPr>
          <w:rFonts w:ascii="Verdana" w:eastAsia="Verdana" w:hAnsi="Verdana" w:cs="Verdana"/>
          <w:i/>
          <w:iCs/>
          <w:sz w:val="20"/>
          <w:szCs w:val="20"/>
        </w:rPr>
      </w:pPr>
      <w:r w:rsidRPr="00E90309">
        <w:rPr>
          <w:rFonts w:ascii="Verdana" w:eastAsia="Verdana" w:hAnsi="Verdana" w:cs="Verdana"/>
          <w:i/>
          <w:iCs/>
          <w:sz w:val="20"/>
          <w:szCs w:val="20"/>
        </w:rPr>
        <w:t>Please distribute this alert to any users within your agency who are responsible</w:t>
      </w:r>
      <w:r w:rsidRPr="00E90309">
        <w:rPr>
          <w:rFonts w:ascii="Verdana" w:eastAsia="Verdana" w:hAnsi="Verdana" w:cs="Verdana"/>
          <w:b/>
          <w:bCs/>
          <w:i/>
          <w:iCs/>
          <w:sz w:val="20"/>
          <w:szCs w:val="20"/>
        </w:rPr>
        <w:t xml:space="preserve"> </w:t>
      </w:r>
      <w:r w:rsidRPr="006A7785">
        <w:rPr>
          <w:rFonts w:ascii="Verdana" w:eastAsia="Verdana" w:hAnsi="Verdana" w:cs="Verdana"/>
          <w:i/>
          <w:iCs/>
          <w:sz w:val="20"/>
          <w:szCs w:val="20"/>
        </w:rPr>
        <w:t>for absence entry in SAP.</w:t>
      </w:r>
      <w:smartTag w:uri="urn:schemas-microsoft-com:office:smarttags" w:element="stockticker"/>
    </w:p>
    <w:p w14:paraId="4B559FA0" w14:textId="77777777" w:rsidR="00C969E4" w:rsidRDefault="00C969E4" w:rsidP="3DE9AD8F">
      <w:pPr>
        <w:rPr>
          <w:rFonts w:ascii="Verdana" w:eastAsia="Verdana" w:hAnsi="Verdana" w:cs="Verdana"/>
          <w:b/>
          <w:bCs/>
          <w:i/>
          <w:iCs/>
          <w:sz w:val="20"/>
          <w:szCs w:val="20"/>
        </w:rPr>
      </w:pPr>
    </w:p>
    <w:p w14:paraId="2ED99518" w14:textId="01902B55" w:rsidR="00C57F7A" w:rsidRDefault="00E72C4E" w:rsidP="3DE9AD8F">
      <w:pPr>
        <w:rPr>
          <w:rFonts w:ascii="Verdana" w:eastAsia="Verdana" w:hAnsi="Verdana" w:cs="Verdana"/>
          <w:b/>
          <w:bCs/>
          <w:sz w:val="20"/>
          <w:szCs w:val="20"/>
        </w:rPr>
      </w:pPr>
      <w:r>
        <w:rPr>
          <w:rFonts w:ascii="Verdana" w:eastAsia="Verdana" w:hAnsi="Verdana" w:cs="Verdana"/>
          <w:b/>
          <w:bCs/>
          <w:sz w:val="20"/>
          <w:szCs w:val="20"/>
        </w:rPr>
        <w:t xml:space="preserve">New </w:t>
      </w:r>
      <w:r w:rsidR="00F5359F">
        <w:rPr>
          <w:rFonts w:ascii="Verdana" w:eastAsia="Verdana" w:hAnsi="Verdana" w:cs="Verdana"/>
          <w:b/>
          <w:bCs/>
          <w:sz w:val="20"/>
          <w:szCs w:val="20"/>
        </w:rPr>
        <w:t>Quota Type/</w:t>
      </w:r>
      <w:r>
        <w:rPr>
          <w:rFonts w:ascii="Verdana" w:eastAsia="Verdana" w:hAnsi="Verdana" w:cs="Verdana"/>
          <w:b/>
          <w:bCs/>
          <w:sz w:val="20"/>
          <w:szCs w:val="20"/>
        </w:rPr>
        <w:t>Absence Type Created</w:t>
      </w:r>
      <w:r w:rsidR="00987FCD">
        <w:rPr>
          <w:rFonts w:ascii="Verdana" w:eastAsia="Verdana" w:hAnsi="Verdana" w:cs="Verdana"/>
          <w:b/>
          <w:bCs/>
          <w:sz w:val="20"/>
          <w:szCs w:val="20"/>
        </w:rPr>
        <w:t xml:space="preserve"> for </w:t>
      </w:r>
      <w:r w:rsidR="00806038">
        <w:rPr>
          <w:rFonts w:ascii="Verdana" w:eastAsia="Verdana" w:hAnsi="Verdana" w:cs="Verdana"/>
          <w:b/>
          <w:bCs/>
          <w:sz w:val="20"/>
          <w:szCs w:val="20"/>
        </w:rPr>
        <w:t>V</w:t>
      </w:r>
      <w:r w:rsidR="00556A1A">
        <w:rPr>
          <w:rFonts w:ascii="Verdana" w:eastAsia="Verdana" w:hAnsi="Verdana" w:cs="Verdana"/>
          <w:b/>
          <w:bCs/>
          <w:sz w:val="20"/>
          <w:szCs w:val="20"/>
        </w:rPr>
        <w:t>oting</w:t>
      </w:r>
      <w:r w:rsidR="00806038">
        <w:rPr>
          <w:rFonts w:ascii="Verdana" w:eastAsia="Verdana" w:hAnsi="Verdana" w:cs="Verdana"/>
          <w:b/>
          <w:bCs/>
          <w:sz w:val="20"/>
          <w:szCs w:val="20"/>
        </w:rPr>
        <w:t xml:space="preserve"> Leave</w:t>
      </w:r>
    </w:p>
    <w:p w14:paraId="6C3976A2" w14:textId="77777777" w:rsidR="00C57F7A" w:rsidRPr="00C57F7A" w:rsidRDefault="00C57F7A" w:rsidP="3DE9AD8F">
      <w:pPr>
        <w:rPr>
          <w:rFonts w:ascii="Verdana" w:eastAsia="Verdana" w:hAnsi="Verdana" w:cs="Verdana"/>
          <w:b/>
          <w:bCs/>
          <w:sz w:val="20"/>
          <w:szCs w:val="20"/>
        </w:rPr>
      </w:pPr>
    </w:p>
    <w:p w14:paraId="1065B13E" w14:textId="521F5DC6" w:rsidR="00911AD1" w:rsidRDefault="00C57F7A" w:rsidP="003A1A34">
      <w:pPr>
        <w:pStyle w:val="ListParagraph"/>
        <w:numPr>
          <w:ilvl w:val="0"/>
          <w:numId w:val="37"/>
        </w:numPr>
        <w:rPr>
          <w:rFonts w:ascii="Verdana" w:eastAsia="Verdana" w:hAnsi="Verdana" w:cs="Verdana"/>
          <w:sz w:val="20"/>
          <w:szCs w:val="20"/>
        </w:rPr>
      </w:pPr>
      <w:r w:rsidRPr="00E72C4E">
        <w:rPr>
          <w:rFonts w:ascii="Verdana" w:eastAsia="Verdana" w:hAnsi="Verdana" w:cs="Verdana"/>
          <w:sz w:val="20"/>
          <w:szCs w:val="20"/>
        </w:rPr>
        <w:t xml:space="preserve">Information regarding </w:t>
      </w:r>
      <w:r w:rsidR="00E72C4E" w:rsidRPr="00E72C4E">
        <w:rPr>
          <w:rFonts w:ascii="Verdana" w:eastAsia="Verdana" w:hAnsi="Verdana" w:cs="Verdana"/>
          <w:sz w:val="20"/>
          <w:szCs w:val="20"/>
        </w:rPr>
        <w:t xml:space="preserve">a </w:t>
      </w:r>
      <w:r w:rsidR="007B674E" w:rsidRPr="00E72C4E">
        <w:rPr>
          <w:rFonts w:ascii="Verdana" w:eastAsia="Verdana" w:hAnsi="Verdana" w:cs="Verdana"/>
          <w:sz w:val="20"/>
          <w:szCs w:val="20"/>
        </w:rPr>
        <w:t>n</w:t>
      </w:r>
      <w:r w:rsidR="0D35E845" w:rsidRPr="00E72C4E">
        <w:rPr>
          <w:rFonts w:ascii="Verdana" w:eastAsia="Verdana" w:hAnsi="Verdana" w:cs="Verdana"/>
          <w:sz w:val="20"/>
          <w:szCs w:val="20"/>
        </w:rPr>
        <w:t>ew</w:t>
      </w:r>
      <w:r w:rsidR="0F924457" w:rsidRPr="00E72C4E">
        <w:rPr>
          <w:rFonts w:ascii="Verdana" w:eastAsia="Verdana" w:hAnsi="Verdana" w:cs="Verdana"/>
          <w:sz w:val="20"/>
          <w:szCs w:val="20"/>
        </w:rPr>
        <w:t xml:space="preserve"> </w:t>
      </w:r>
      <w:r w:rsidR="00F5359F">
        <w:rPr>
          <w:rFonts w:ascii="Verdana" w:eastAsia="Verdana" w:hAnsi="Verdana" w:cs="Verdana"/>
          <w:sz w:val="20"/>
          <w:szCs w:val="20"/>
        </w:rPr>
        <w:t xml:space="preserve">quota type and </w:t>
      </w:r>
      <w:r w:rsidR="007B674E" w:rsidRPr="00E72C4E">
        <w:rPr>
          <w:rFonts w:ascii="Verdana" w:eastAsia="Verdana" w:hAnsi="Verdana" w:cs="Verdana"/>
          <w:sz w:val="20"/>
          <w:szCs w:val="20"/>
        </w:rPr>
        <w:t>a</w:t>
      </w:r>
      <w:r w:rsidR="0F924457" w:rsidRPr="00E72C4E">
        <w:rPr>
          <w:rFonts w:ascii="Verdana" w:eastAsia="Verdana" w:hAnsi="Verdana" w:cs="Verdana"/>
          <w:sz w:val="20"/>
          <w:szCs w:val="20"/>
        </w:rPr>
        <w:t>bsence</w:t>
      </w:r>
      <w:r w:rsidR="007B674E" w:rsidRPr="00E72C4E">
        <w:rPr>
          <w:rFonts w:ascii="Verdana" w:eastAsia="Verdana" w:hAnsi="Verdana" w:cs="Verdana"/>
          <w:sz w:val="20"/>
          <w:szCs w:val="20"/>
        </w:rPr>
        <w:t xml:space="preserve"> t</w:t>
      </w:r>
      <w:r w:rsidR="0F924457" w:rsidRPr="00E72C4E">
        <w:rPr>
          <w:rFonts w:ascii="Verdana" w:eastAsia="Verdana" w:hAnsi="Verdana" w:cs="Verdana"/>
          <w:sz w:val="20"/>
          <w:szCs w:val="20"/>
        </w:rPr>
        <w:t>ype</w:t>
      </w:r>
      <w:r w:rsidR="007B674E" w:rsidRPr="00E72C4E">
        <w:rPr>
          <w:rFonts w:ascii="Verdana" w:eastAsia="Verdana" w:hAnsi="Verdana" w:cs="Verdana"/>
          <w:sz w:val="20"/>
          <w:szCs w:val="20"/>
        </w:rPr>
        <w:t xml:space="preserve"> </w:t>
      </w:r>
      <w:r w:rsidR="00E72C4E" w:rsidRPr="00E72C4E">
        <w:rPr>
          <w:rFonts w:ascii="Verdana" w:eastAsia="Verdana" w:hAnsi="Verdana" w:cs="Verdana"/>
          <w:sz w:val="20"/>
          <w:szCs w:val="20"/>
        </w:rPr>
        <w:t xml:space="preserve">created </w:t>
      </w:r>
      <w:r w:rsidR="007B674E" w:rsidRPr="00E72C4E">
        <w:rPr>
          <w:rFonts w:ascii="Verdana" w:eastAsia="Verdana" w:hAnsi="Verdana" w:cs="Verdana"/>
          <w:sz w:val="20"/>
          <w:szCs w:val="20"/>
        </w:rPr>
        <w:t xml:space="preserve">for </w:t>
      </w:r>
      <w:r w:rsidR="00806038">
        <w:rPr>
          <w:rFonts w:ascii="Verdana" w:eastAsia="Verdana" w:hAnsi="Verdana" w:cs="Verdana"/>
          <w:sz w:val="20"/>
          <w:szCs w:val="20"/>
        </w:rPr>
        <w:t>V</w:t>
      </w:r>
      <w:r w:rsidR="00556A1A">
        <w:rPr>
          <w:rFonts w:ascii="Verdana" w:eastAsia="Verdana" w:hAnsi="Verdana" w:cs="Verdana"/>
          <w:sz w:val="20"/>
          <w:szCs w:val="20"/>
        </w:rPr>
        <w:t>oting</w:t>
      </w:r>
      <w:r w:rsidR="00806038">
        <w:rPr>
          <w:rFonts w:ascii="Verdana" w:eastAsia="Verdana" w:hAnsi="Verdana" w:cs="Verdana"/>
          <w:sz w:val="20"/>
          <w:szCs w:val="20"/>
        </w:rPr>
        <w:t xml:space="preserve"> Leave </w:t>
      </w:r>
    </w:p>
    <w:p w14:paraId="5B862B91" w14:textId="77777777" w:rsidR="007B674E" w:rsidRDefault="007B674E" w:rsidP="3DE9AD8F">
      <w:pPr>
        <w:rPr>
          <w:rFonts w:ascii="Verdana" w:eastAsia="Verdana" w:hAnsi="Verdana" w:cs="Verdana"/>
          <w:b/>
          <w:bCs/>
          <w:sz w:val="20"/>
          <w:szCs w:val="20"/>
        </w:rPr>
      </w:pPr>
    </w:p>
    <w:p w14:paraId="50FF5473" w14:textId="6AC5C64F" w:rsidR="00FE08C0" w:rsidRDefault="007B674E" w:rsidP="3DE9AD8F">
      <w:pPr>
        <w:rPr>
          <w:rFonts w:ascii="Verdana" w:eastAsia="Verdana" w:hAnsi="Verdana" w:cs="Verdana"/>
          <w:sz w:val="20"/>
          <w:szCs w:val="20"/>
        </w:rPr>
      </w:pPr>
      <w:r>
        <w:rPr>
          <w:rFonts w:ascii="Verdana" w:eastAsia="Verdana" w:hAnsi="Verdana" w:cs="Verdana"/>
          <w:sz w:val="20"/>
          <w:szCs w:val="20"/>
        </w:rPr>
        <w:t xml:space="preserve">Beginning </w:t>
      </w:r>
      <w:r w:rsidR="00556A1A">
        <w:rPr>
          <w:rFonts w:ascii="Verdana" w:eastAsia="Verdana" w:hAnsi="Verdana" w:cs="Verdana"/>
          <w:b/>
          <w:bCs/>
          <w:sz w:val="20"/>
          <w:szCs w:val="20"/>
        </w:rPr>
        <w:t>January 1, 2023</w:t>
      </w:r>
      <w:r>
        <w:rPr>
          <w:rFonts w:ascii="Verdana" w:eastAsia="Verdana" w:hAnsi="Verdana" w:cs="Verdana"/>
          <w:sz w:val="20"/>
          <w:szCs w:val="20"/>
        </w:rPr>
        <w:t xml:space="preserve">, a new </w:t>
      </w:r>
      <w:r w:rsidR="00F5359F">
        <w:rPr>
          <w:rFonts w:ascii="Verdana" w:eastAsia="Verdana" w:hAnsi="Verdana" w:cs="Verdana"/>
          <w:sz w:val="20"/>
          <w:szCs w:val="20"/>
        </w:rPr>
        <w:t xml:space="preserve">quota type and </w:t>
      </w:r>
      <w:r w:rsidR="00A67B2E">
        <w:rPr>
          <w:rFonts w:ascii="Verdana" w:eastAsia="Verdana" w:hAnsi="Verdana" w:cs="Verdana"/>
          <w:sz w:val="20"/>
          <w:szCs w:val="20"/>
        </w:rPr>
        <w:t>a</w:t>
      </w:r>
      <w:r>
        <w:rPr>
          <w:rFonts w:ascii="Verdana" w:eastAsia="Verdana" w:hAnsi="Verdana" w:cs="Verdana"/>
          <w:sz w:val="20"/>
          <w:szCs w:val="20"/>
        </w:rPr>
        <w:t>bsence type</w:t>
      </w:r>
      <w:r w:rsidR="00A67B2E">
        <w:rPr>
          <w:rFonts w:ascii="Verdana" w:eastAsia="Verdana" w:hAnsi="Verdana" w:cs="Verdana"/>
          <w:sz w:val="20"/>
          <w:szCs w:val="20"/>
        </w:rPr>
        <w:t xml:space="preserve"> </w:t>
      </w:r>
      <w:r w:rsidR="00FE08C0">
        <w:rPr>
          <w:rFonts w:ascii="Verdana" w:eastAsia="Verdana" w:hAnsi="Verdana" w:cs="Verdana"/>
          <w:sz w:val="20"/>
          <w:szCs w:val="20"/>
        </w:rPr>
        <w:t>will be</w:t>
      </w:r>
      <w:r>
        <w:rPr>
          <w:rFonts w:ascii="Verdana" w:eastAsia="Verdana" w:hAnsi="Verdana" w:cs="Verdana"/>
          <w:sz w:val="20"/>
          <w:szCs w:val="20"/>
        </w:rPr>
        <w:t xml:space="preserve"> available for use by </w:t>
      </w:r>
      <w:r w:rsidR="00806038">
        <w:rPr>
          <w:rFonts w:ascii="Verdana" w:eastAsia="Verdana" w:hAnsi="Verdana" w:cs="Verdana"/>
          <w:sz w:val="20"/>
          <w:szCs w:val="20"/>
        </w:rPr>
        <w:t xml:space="preserve">eligible </w:t>
      </w:r>
      <w:r>
        <w:rPr>
          <w:rFonts w:ascii="Verdana" w:eastAsia="Verdana" w:hAnsi="Verdana" w:cs="Verdana"/>
          <w:sz w:val="20"/>
          <w:szCs w:val="20"/>
        </w:rPr>
        <w:t xml:space="preserve">Commonwealth employees </w:t>
      </w:r>
      <w:r w:rsidR="00556A1A">
        <w:rPr>
          <w:rFonts w:ascii="Verdana" w:eastAsia="Verdana" w:hAnsi="Verdana" w:cs="Verdana"/>
          <w:sz w:val="20"/>
          <w:szCs w:val="20"/>
        </w:rPr>
        <w:t>for voting purposes in the Primary, General and Special Elections</w:t>
      </w:r>
      <w:r w:rsidR="00921A09">
        <w:rPr>
          <w:rFonts w:ascii="Verdana" w:eastAsia="Verdana" w:hAnsi="Verdana" w:cs="Verdana"/>
          <w:sz w:val="20"/>
          <w:szCs w:val="20"/>
        </w:rPr>
        <w:t xml:space="preserve">. </w:t>
      </w:r>
      <w:r w:rsidR="00556A1A">
        <w:rPr>
          <w:rFonts w:ascii="Verdana" w:eastAsia="Verdana" w:hAnsi="Verdana" w:cs="Verdana"/>
          <w:sz w:val="20"/>
          <w:szCs w:val="20"/>
        </w:rPr>
        <w:t xml:space="preserve">Eligible employees will receive two </w:t>
      </w:r>
      <w:r w:rsidR="00F45CB5">
        <w:rPr>
          <w:rFonts w:ascii="Verdana" w:eastAsia="Verdana" w:hAnsi="Verdana" w:cs="Verdana"/>
          <w:sz w:val="20"/>
          <w:szCs w:val="20"/>
        </w:rPr>
        <w:t xml:space="preserve">(2) </w:t>
      </w:r>
      <w:r w:rsidR="00556A1A">
        <w:rPr>
          <w:rFonts w:ascii="Verdana" w:eastAsia="Verdana" w:hAnsi="Verdana" w:cs="Verdana"/>
          <w:sz w:val="20"/>
          <w:szCs w:val="20"/>
        </w:rPr>
        <w:t xml:space="preserve">hours per calendar year. This quota will generate each calendar year. </w:t>
      </w:r>
    </w:p>
    <w:p w14:paraId="044B73C5" w14:textId="5DA50B6E" w:rsidR="00643044" w:rsidRDefault="00643044" w:rsidP="3DE9AD8F">
      <w:pPr>
        <w:rPr>
          <w:rFonts w:ascii="Verdana" w:eastAsia="Verdana" w:hAnsi="Verdana" w:cs="Verdana"/>
          <w:sz w:val="20"/>
          <w:szCs w:val="20"/>
        </w:rPr>
      </w:pPr>
    </w:p>
    <w:p w14:paraId="5EF18B6A" w14:textId="60D2D5EA" w:rsidR="00B632BB" w:rsidRDefault="00643044" w:rsidP="3DE9AD8F">
      <w:pPr>
        <w:rPr>
          <w:rFonts w:ascii="Verdana" w:eastAsia="Verdana" w:hAnsi="Verdana" w:cs="Verdana"/>
          <w:sz w:val="20"/>
          <w:szCs w:val="20"/>
        </w:rPr>
      </w:pPr>
      <w:r>
        <w:rPr>
          <w:rFonts w:ascii="Verdana" w:eastAsia="Verdana" w:hAnsi="Verdana" w:cs="Verdana"/>
          <w:sz w:val="20"/>
          <w:szCs w:val="20"/>
        </w:rPr>
        <w:t>Eligible employees include permanent and non-permanent employees under the Governor’s jurisdiction who are non-represented or whose union has executed the applicable side letter with the Office of Administration</w:t>
      </w:r>
      <w:r w:rsidR="00921A09">
        <w:rPr>
          <w:rFonts w:ascii="Verdana" w:eastAsia="Verdana" w:hAnsi="Verdana" w:cs="Verdana"/>
          <w:sz w:val="20"/>
          <w:szCs w:val="20"/>
        </w:rPr>
        <w:t xml:space="preserve">. </w:t>
      </w:r>
      <w:r w:rsidR="00F25D9A">
        <w:rPr>
          <w:rFonts w:ascii="Verdana" w:eastAsia="Verdana" w:hAnsi="Verdana" w:cs="Verdana"/>
          <w:sz w:val="20"/>
          <w:szCs w:val="20"/>
        </w:rPr>
        <w:t xml:space="preserve">Excluding Annuitants, employees </w:t>
      </w:r>
      <w:r>
        <w:rPr>
          <w:rFonts w:ascii="Verdana" w:eastAsia="Verdana" w:hAnsi="Verdana" w:cs="Verdana"/>
          <w:sz w:val="20"/>
          <w:szCs w:val="20"/>
        </w:rPr>
        <w:t xml:space="preserve">who are in non-leave earning job classes are </w:t>
      </w:r>
      <w:r w:rsidR="00F25D9A">
        <w:rPr>
          <w:rFonts w:ascii="Verdana" w:eastAsia="Verdana" w:hAnsi="Verdana" w:cs="Verdana"/>
          <w:sz w:val="20"/>
          <w:szCs w:val="20"/>
        </w:rPr>
        <w:t>also</w:t>
      </w:r>
      <w:r>
        <w:rPr>
          <w:rFonts w:ascii="Verdana" w:eastAsia="Verdana" w:hAnsi="Verdana" w:cs="Verdana"/>
          <w:sz w:val="20"/>
          <w:szCs w:val="20"/>
        </w:rPr>
        <w:t xml:space="preserve"> eligible for V</w:t>
      </w:r>
      <w:r w:rsidR="00556A1A">
        <w:rPr>
          <w:rFonts w:ascii="Verdana" w:eastAsia="Verdana" w:hAnsi="Verdana" w:cs="Verdana"/>
          <w:sz w:val="20"/>
          <w:szCs w:val="20"/>
        </w:rPr>
        <w:t>oting</w:t>
      </w:r>
      <w:r>
        <w:rPr>
          <w:rFonts w:ascii="Verdana" w:eastAsia="Verdana" w:hAnsi="Verdana" w:cs="Verdana"/>
          <w:sz w:val="20"/>
          <w:szCs w:val="20"/>
        </w:rPr>
        <w:t xml:space="preserve"> Leave. </w:t>
      </w:r>
    </w:p>
    <w:p w14:paraId="11D3E1E0" w14:textId="088D16AF" w:rsidR="006448C5" w:rsidRDefault="006448C5" w:rsidP="3DE9AD8F">
      <w:pPr>
        <w:rPr>
          <w:rFonts w:ascii="Verdana" w:eastAsia="Verdana" w:hAnsi="Verdana" w:cs="Verdana"/>
          <w:sz w:val="20"/>
          <w:szCs w:val="20"/>
        </w:rPr>
      </w:pPr>
    </w:p>
    <w:p w14:paraId="27ABF5EB" w14:textId="345682B0" w:rsidR="006448C5" w:rsidRDefault="006448C5" w:rsidP="3DE9AD8F">
      <w:pPr>
        <w:rPr>
          <w:rFonts w:ascii="Verdana" w:eastAsia="Verdana" w:hAnsi="Verdana" w:cs="Verdana"/>
          <w:sz w:val="20"/>
          <w:szCs w:val="20"/>
        </w:rPr>
      </w:pPr>
      <w:r>
        <w:rPr>
          <w:rFonts w:ascii="Verdana" w:eastAsia="Verdana" w:hAnsi="Verdana" w:cs="Verdana"/>
          <w:sz w:val="20"/>
          <w:szCs w:val="20"/>
        </w:rPr>
        <w:t xml:space="preserve">Following are details about </w:t>
      </w:r>
      <w:r w:rsidRPr="006448C5">
        <w:rPr>
          <w:rFonts w:ascii="Verdana" w:eastAsia="Verdana" w:hAnsi="Verdana" w:cs="Verdana"/>
          <w:sz w:val="20"/>
          <w:szCs w:val="20"/>
        </w:rPr>
        <w:t>Absence Type</w:t>
      </w:r>
      <w:r w:rsidRPr="006448C5">
        <w:rPr>
          <w:rFonts w:ascii="Verdana" w:eastAsia="Verdana" w:hAnsi="Verdana" w:cs="Verdana"/>
          <w:i/>
          <w:iCs/>
          <w:sz w:val="20"/>
          <w:szCs w:val="20"/>
        </w:rPr>
        <w:t xml:space="preserve"> V</w:t>
      </w:r>
      <w:r w:rsidR="00556A1A">
        <w:rPr>
          <w:rFonts w:ascii="Verdana" w:eastAsia="Verdana" w:hAnsi="Verdana" w:cs="Verdana"/>
          <w:i/>
          <w:iCs/>
          <w:sz w:val="20"/>
          <w:szCs w:val="20"/>
        </w:rPr>
        <w:t>OTE</w:t>
      </w:r>
      <w:r>
        <w:rPr>
          <w:rFonts w:ascii="Verdana" w:eastAsia="Verdana" w:hAnsi="Verdana" w:cs="Verdana"/>
          <w:sz w:val="20"/>
          <w:szCs w:val="20"/>
        </w:rPr>
        <w:t xml:space="preserve"> and Quota Type </w:t>
      </w:r>
      <w:r w:rsidRPr="006448C5">
        <w:rPr>
          <w:rFonts w:ascii="Verdana" w:eastAsia="Verdana" w:hAnsi="Verdana" w:cs="Verdana"/>
          <w:i/>
          <w:iCs/>
          <w:sz w:val="20"/>
          <w:szCs w:val="20"/>
        </w:rPr>
        <w:t>V</w:t>
      </w:r>
      <w:r w:rsidR="00556A1A">
        <w:rPr>
          <w:rFonts w:ascii="Verdana" w:eastAsia="Verdana" w:hAnsi="Verdana" w:cs="Verdana"/>
          <w:i/>
          <w:iCs/>
          <w:sz w:val="20"/>
          <w:szCs w:val="20"/>
        </w:rPr>
        <w:t>oting</w:t>
      </w:r>
      <w:r w:rsidRPr="006448C5">
        <w:rPr>
          <w:rFonts w:ascii="Verdana" w:eastAsia="Verdana" w:hAnsi="Verdana" w:cs="Verdana"/>
          <w:i/>
          <w:iCs/>
          <w:sz w:val="20"/>
          <w:szCs w:val="20"/>
        </w:rPr>
        <w:t xml:space="preserve"> Leave</w:t>
      </w:r>
      <w:r>
        <w:rPr>
          <w:rFonts w:ascii="Verdana" w:eastAsia="Verdana" w:hAnsi="Verdana" w:cs="Verdana"/>
          <w:sz w:val="20"/>
          <w:szCs w:val="20"/>
        </w:rPr>
        <w:t xml:space="preserve">: </w:t>
      </w:r>
    </w:p>
    <w:p w14:paraId="4EA6CFC2" w14:textId="707D2322" w:rsidR="00770BAD" w:rsidRDefault="00770BAD" w:rsidP="3DE9AD8F">
      <w:pPr>
        <w:rPr>
          <w:rFonts w:ascii="Verdana" w:eastAsia="Verdana" w:hAnsi="Verdana" w:cs="Verdana"/>
          <w:sz w:val="20"/>
          <w:szCs w:val="20"/>
        </w:rPr>
      </w:pPr>
    </w:p>
    <w:p w14:paraId="0BB9D181" w14:textId="2D28DE36" w:rsidR="00770BAD" w:rsidRDefault="00770BAD" w:rsidP="003529BE">
      <w:pPr>
        <w:rPr>
          <w:rFonts w:ascii="Verdana" w:eastAsia="Verdana" w:hAnsi="Verdana" w:cs="Verdana"/>
          <w:sz w:val="20"/>
          <w:szCs w:val="20"/>
        </w:rPr>
      </w:pPr>
      <w:r w:rsidRPr="00855CE7">
        <w:rPr>
          <w:rFonts w:ascii="Verdana" w:eastAsia="Verdana" w:hAnsi="Verdana" w:cs="Verdana"/>
          <w:b/>
          <w:bCs/>
          <w:sz w:val="20"/>
          <w:szCs w:val="20"/>
        </w:rPr>
        <w:t>Absence Type</w:t>
      </w:r>
    </w:p>
    <w:p w14:paraId="739A3927" w14:textId="7E8F8E31" w:rsidR="00D41046" w:rsidRDefault="00D41046" w:rsidP="3DE9AD8F">
      <w:pPr>
        <w:rPr>
          <w:rFonts w:ascii="Verdana" w:eastAsia="Verdana" w:hAnsi="Verdana" w:cs="Verdana"/>
          <w:sz w:val="20"/>
          <w:szCs w:val="20"/>
        </w:rPr>
      </w:pPr>
    </w:p>
    <w:tbl>
      <w:tblPr>
        <w:tblStyle w:val="TableGrid"/>
        <w:tblW w:w="0" w:type="auto"/>
        <w:tblLook w:val="04A0" w:firstRow="1" w:lastRow="0" w:firstColumn="1" w:lastColumn="0" w:noHBand="0" w:noVBand="1"/>
      </w:tblPr>
      <w:tblGrid>
        <w:gridCol w:w="1415"/>
        <w:gridCol w:w="1460"/>
        <w:gridCol w:w="1890"/>
        <w:gridCol w:w="1440"/>
        <w:gridCol w:w="2340"/>
      </w:tblGrid>
      <w:tr w:rsidR="00987FCD" w14:paraId="028AC12E" w14:textId="77777777" w:rsidTr="00921A09">
        <w:trPr>
          <w:trHeight w:val="413"/>
        </w:trPr>
        <w:tc>
          <w:tcPr>
            <w:tcW w:w="1415" w:type="dxa"/>
            <w:shd w:val="clear" w:color="auto" w:fill="D9D9D9" w:themeFill="background1" w:themeFillShade="D9"/>
          </w:tcPr>
          <w:p w14:paraId="529A41A2" w14:textId="3994B48C" w:rsidR="00987FCD" w:rsidRPr="00D41046" w:rsidRDefault="00987FCD" w:rsidP="00F91DE4">
            <w:pPr>
              <w:jc w:val="center"/>
              <w:rPr>
                <w:rFonts w:ascii="Verdana" w:eastAsia="Verdana" w:hAnsi="Verdana" w:cs="Verdana"/>
                <w:b/>
                <w:bCs/>
                <w:sz w:val="20"/>
                <w:szCs w:val="20"/>
              </w:rPr>
            </w:pPr>
            <w:r>
              <w:rPr>
                <w:rFonts w:ascii="Verdana" w:eastAsia="Verdana" w:hAnsi="Verdana" w:cs="Verdana"/>
                <w:b/>
                <w:bCs/>
                <w:sz w:val="20"/>
                <w:szCs w:val="20"/>
              </w:rPr>
              <w:t>Start Date</w:t>
            </w:r>
          </w:p>
        </w:tc>
        <w:tc>
          <w:tcPr>
            <w:tcW w:w="1460" w:type="dxa"/>
            <w:shd w:val="clear" w:color="auto" w:fill="D9D9D9" w:themeFill="background1" w:themeFillShade="D9"/>
          </w:tcPr>
          <w:p w14:paraId="4313D59B" w14:textId="0BA23BBE" w:rsidR="00987FCD" w:rsidRPr="00D41046" w:rsidRDefault="00987FCD" w:rsidP="00F91DE4">
            <w:pPr>
              <w:jc w:val="center"/>
              <w:rPr>
                <w:rFonts w:ascii="Verdana" w:eastAsia="Verdana" w:hAnsi="Verdana" w:cs="Verdana"/>
                <w:b/>
                <w:bCs/>
                <w:sz w:val="20"/>
                <w:szCs w:val="20"/>
              </w:rPr>
            </w:pPr>
            <w:r w:rsidRPr="00D41046">
              <w:rPr>
                <w:rFonts w:ascii="Verdana" w:eastAsia="Verdana" w:hAnsi="Verdana" w:cs="Verdana"/>
                <w:b/>
                <w:bCs/>
                <w:sz w:val="20"/>
                <w:szCs w:val="20"/>
              </w:rPr>
              <w:t xml:space="preserve">Absence </w:t>
            </w:r>
            <w:r w:rsidR="003529BE">
              <w:rPr>
                <w:rFonts w:ascii="Verdana" w:eastAsia="Verdana" w:hAnsi="Verdana" w:cs="Verdana"/>
                <w:b/>
                <w:bCs/>
                <w:sz w:val="20"/>
                <w:szCs w:val="20"/>
              </w:rPr>
              <w:t>T</w:t>
            </w:r>
            <w:r w:rsidRPr="00D41046">
              <w:rPr>
                <w:rFonts w:ascii="Verdana" w:eastAsia="Verdana" w:hAnsi="Verdana" w:cs="Verdana"/>
                <w:b/>
                <w:bCs/>
                <w:sz w:val="20"/>
                <w:szCs w:val="20"/>
              </w:rPr>
              <w:t>ype</w:t>
            </w:r>
          </w:p>
        </w:tc>
        <w:tc>
          <w:tcPr>
            <w:tcW w:w="1890" w:type="dxa"/>
            <w:shd w:val="clear" w:color="auto" w:fill="D9D9D9" w:themeFill="background1" w:themeFillShade="D9"/>
          </w:tcPr>
          <w:p w14:paraId="6AF661F7" w14:textId="1F150726" w:rsidR="00987FCD" w:rsidRPr="00D41046" w:rsidRDefault="00987FCD" w:rsidP="00F91DE4">
            <w:pPr>
              <w:jc w:val="center"/>
              <w:rPr>
                <w:rFonts w:ascii="Verdana" w:eastAsia="Verdana" w:hAnsi="Verdana" w:cs="Verdana"/>
                <w:b/>
                <w:bCs/>
                <w:sz w:val="20"/>
                <w:szCs w:val="20"/>
              </w:rPr>
            </w:pPr>
            <w:r w:rsidRPr="00D41046">
              <w:rPr>
                <w:rFonts w:ascii="Verdana" w:eastAsia="Verdana" w:hAnsi="Verdana" w:cs="Verdana"/>
                <w:b/>
                <w:bCs/>
                <w:sz w:val="20"/>
                <w:szCs w:val="20"/>
              </w:rPr>
              <w:t>Absence Type Text</w:t>
            </w:r>
          </w:p>
        </w:tc>
        <w:tc>
          <w:tcPr>
            <w:tcW w:w="1440" w:type="dxa"/>
            <w:shd w:val="clear" w:color="auto" w:fill="D9D9D9" w:themeFill="background1" w:themeFillShade="D9"/>
          </w:tcPr>
          <w:p w14:paraId="09192596" w14:textId="54B1705B" w:rsidR="00987FCD" w:rsidRPr="00D41046" w:rsidRDefault="00987FCD" w:rsidP="00F91DE4">
            <w:pPr>
              <w:jc w:val="center"/>
              <w:rPr>
                <w:rFonts w:ascii="Verdana" w:eastAsia="Verdana" w:hAnsi="Verdana" w:cs="Verdana"/>
                <w:b/>
                <w:bCs/>
                <w:sz w:val="20"/>
                <w:szCs w:val="20"/>
              </w:rPr>
            </w:pPr>
            <w:r w:rsidRPr="00D41046">
              <w:rPr>
                <w:rFonts w:ascii="Verdana" w:eastAsia="Verdana" w:hAnsi="Verdana" w:cs="Verdana"/>
                <w:b/>
                <w:bCs/>
                <w:sz w:val="20"/>
                <w:szCs w:val="20"/>
              </w:rPr>
              <w:t>Wage Type</w:t>
            </w:r>
          </w:p>
        </w:tc>
        <w:tc>
          <w:tcPr>
            <w:tcW w:w="2340" w:type="dxa"/>
            <w:shd w:val="clear" w:color="auto" w:fill="D9D9D9" w:themeFill="background1" w:themeFillShade="D9"/>
          </w:tcPr>
          <w:p w14:paraId="24C3B1DA" w14:textId="1E842F27" w:rsidR="00987FCD" w:rsidRPr="00D41046" w:rsidRDefault="00987FCD" w:rsidP="00F91DE4">
            <w:pPr>
              <w:jc w:val="center"/>
              <w:rPr>
                <w:rFonts w:ascii="Verdana" w:eastAsia="Verdana" w:hAnsi="Verdana" w:cs="Verdana"/>
                <w:b/>
                <w:bCs/>
                <w:sz w:val="20"/>
                <w:szCs w:val="20"/>
              </w:rPr>
            </w:pPr>
            <w:r w:rsidRPr="00D41046">
              <w:rPr>
                <w:rFonts w:ascii="Verdana" w:eastAsia="Verdana" w:hAnsi="Verdana" w:cs="Verdana"/>
                <w:b/>
                <w:bCs/>
                <w:sz w:val="20"/>
                <w:szCs w:val="20"/>
              </w:rPr>
              <w:t>Wage Type Text</w:t>
            </w:r>
          </w:p>
        </w:tc>
      </w:tr>
      <w:tr w:rsidR="00987FCD" w14:paraId="51CD31E5" w14:textId="77777777" w:rsidTr="00921A09">
        <w:tc>
          <w:tcPr>
            <w:tcW w:w="1415" w:type="dxa"/>
          </w:tcPr>
          <w:p w14:paraId="3A71D373" w14:textId="75FDEB67" w:rsidR="00987FCD" w:rsidRDefault="00556A1A" w:rsidP="00F91DE4">
            <w:pPr>
              <w:jc w:val="center"/>
              <w:rPr>
                <w:rFonts w:ascii="Verdana" w:eastAsia="Verdana" w:hAnsi="Verdana" w:cs="Verdana"/>
                <w:sz w:val="20"/>
                <w:szCs w:val="20"/>
              </w:rPr>
            </w:pPr>
            <w:r>
              <w:rPr>
                <w:rFonts w:ascii="Verdana" w:eastAsia="Verdana" w:hAnsi="Verdana" w:cs="Verdana"/>
                <w:sz w:val="20"/>
                <w:szCs w:val="20"/>
              </w:rPr>
              <w:t>1/1/2023</w:t>
            </w:r>
          </w:p>
        </w:tc>
        <w:tc>
          <w:tcPr>
            <w:tcW w:w="1460" w:type="dxa"/>
          </w:tcPr>
          <w:p w14:paraId="2021B20B" w14:textId="2584DB48" w:rsidR="00987FCD" w:rsidRDefault="00F5359F" w:rsidP="00F91DE4">
            <w:pPr>
              <w:jc w:val="center"/>
              <w:rPr>
                <w:rFonts w:ascii="Verdana" w:eastAsia="Verdana" w:hAnsi="Verdana" w:cs="Verdana"/>
                <w:sz w:val="20"/>
                <w:szCs w:val="20"/>
              </w:rPr>
            </w:pPr>
            <w:r>
              <w:rPr>
                <w:rFonts w:ascii="Verdana" w:eastAsia="Verdana" w:hAnsi="Verdana" w:cs="Verdana"/>
                <w:sz w:val="20"/>
                <w:szCs w:val="20"/>
              </w:rPr>
              <w:t>V</w:t>
            </w:r>
            <w:r w:rsidR="00556A1A">
              <w:rPr>
                <w:rFonts w:ascii="Verdana" w:eastAsia="Verdana" w:hAnsi="Verdana" w:cs="Verdana"/>
                <w:sz w:val="20"/>
                <w:szCs w:val="20"/>
              </w:rPr>
              <w:t>OTE</w:t>
            </w:r>
          </w:p>
        </w:tc>
        <w:tc>
          <w:tcPr>
            <w:tcW w:w="1890" w:type="dxa"/>
          </w:tcPr>
          <w:p w14:paraId="47B8098B" w14:textId="0FCF4ECF" w:rsidR="00987FCD" w:rsidRDefault="00F5359F" w:rsidP="00F91DE4">
            <w:pPr>
              <w:jc w:val="center"/>
              <w:rPr>
                <w:rFonts w:ascii="Verdana" w:eastAsia="Verdana" w:hAnsi="Verdana" w:cs="Verdana"/>
                <w:sz w:val="20"/>
                <w:szCs w:val="20"/>
              </w:rPr>
            </w:pPr>
            <w:r>
              <w:rPr>
                <w:rFonts w:ascii="Verdana" w:eastAsia="Verdana" w:hAnsi="Verdana" w:cs="Verdana"/>
                <w:sz w:val="20"/>
                <w:szCs w:val="20"/>
              </w:rPr>
              <w:t>Pd-V</w:t>
            </w:r>
            <w:r w:rsidR="00556A1A">
              <w:rPr>
                <w:rFonts w:ascii="Verdana" w:eastAsia="Verdana" w:hAnsi="Verdana" w:cs="Verdana"/>
                <w:sz w:val="20"/>
                <w:szCs w:val="20"/>
              </w:rPr>
              <w:t>oting</w:t>
            </w:r>
            <w:r>
              <w:rPr>
                <w:rFonts w:ascii="Verdana" w:eastAsia="Verdana" w:hAnsi="Verdana" w:cs="Verdana"/>
                <w:sz w:val="20"/>
                <w:szCs w:val="20"/>
              </w:rPr>
              <w:t xml:space="preserve"> Leave</w:t>
            </w:r>
          </w:p>
        </w:tc>
        <w:tc>
          <w:tcPr>
            <w:tcW w:w="1440" w:type="dxa"/>
          </w:tcPr>
          <w:p w14:paraId="7A52F727" w14:textId="68211172" w:rsidR="00987FCD" w:rsidRDefault="00F91DE4" w:rsidP="00F91DE4">
            <w:pPr>
              <w:jc w:val="center"/>
              <w:rPr>
                <w:rFonts w:ascii="Verdana" w:eastAsia="Verdana" w:hAnsi="Verdana" w:cs="Verdana"/>
                <w:sz w:val="20"/>
                <w:szCs w:val="20"/>
              </w:rPr>
            </w:pPr>
            <w:r>
              <w:rPr>
                <w:rFonts w:ascii="Verdana" w:eastAsia="Verdana" w:hAnsi="Verdana" w:cs="Verdana"/>
                <w:sz w:val="20"/>
                <w:szCs w:val="20"/>
              </w:rPr>
              <w:t>2828</w:t>
            </w:r>
          </w:p>
        </w:tc>
        <w:tc>
          <w:tcPr>
            <w:tcW w:w="2340" w:type="dxa"/>
          </w:tcPr>
          <w:p w14:paraId="5BE09551" w14:textId="57A73607" w:rsidR="00987FCD" w:rsidRDefault="00F5359F" w:rsidP="00F91DE4">
            <w:pPr>
              <w:jc w:val="center"/>
              <w:rPr>
                <w:rFonts w:ascii="Verdana" w:eastAsia="Verdana" w:hAnsi="Verdana" w:cs="Verdana"/>
                <w:sz w:val="20"/>
                <w:szCs w:val="20"/>
              </w:rPr>
            </w:pPr>
            <w:r w:rsidRPr="00FE08C0">
              <w:rPr>
                <w:rFonts w:ascii="Verdana" w:eastAsia="Verdana" w:hAnsi="Verdana" w:cs="Verdana"/>
                <w:sz w:val="20"/>
                <w:szCs w:val="20"/>
              </w:rPr>
              <w:t>V</w:t>
            </w:r>
            <w:r w:rsidR="00556A1A">
              <w:rPr>
                <w:rFonts w:ascii="Verdana" w:eastAsia="Verdana" w:hAnsi="Verdana" w:cs="Verdana"/>
                <w:sz w:val="20"/>
                <w:szCs w:val="20"/>
              </w:rPr>
              <w:t>oting</w:t>
            </w:r>
            <w:r w:rsidRPr="00FE08C0">
              <w:rPr>
                <w:rFonts w:ascii="Verdana" w:eastAsia="Verdana" w:hAnsi="Verdana" w:cs="Verdana"/>
                <w:sz w:val="20"/>
                <w:szCs w:val="20"/>
              </w:rPr>
              <w:t xml:space="preserve"> Leave</w:t>
            </w:r>
          </w:p>
        </w:tc>
      </w:tr>
    </w:tbl>
    <w:p w14:paraId="644EE5E9" w14:textId="6973A60F" w:rsidR="00D41046" w:rsidRDefault="00D41046" w:rsidP="3DE9AD8F">
      <w:pPr>
        <w:rPr>
          <w:rFonts w:ascii="Verdana" w:eastAsia="Verdana" w:hAnsi="Verdana" w:cs="Verdana"/>
          <w:sz w:val="20"/>
          <w:szCs w:val="20"/>
        </w:rPr>
      </w:pPr>
    </w:p>
    <w:p w14:paraId="14B66BA3" w14:textId="6FBA5B1D" w:rsidR="00770BAD" w:rsidRDefault="00770BAD" w:rsidP="003529BE">
      <w:pPr>
        <w:rPr>
          <w:rFonts w:ascii="Verdana" w:eastAsia="Verdana" w:hAnsi="Verdana" w:cs="Verdana"/>
          <w:sz w:val="20"/>
          <w:szCs w:val="20"/>
        </w:rPr>
      </w:pPr>
      <w:r w:rsidRPr="00855CE7">
        <w:rPr>
          <w:rFonts w:ascii="Verdana" w:eastAsia="Verdana" w:hAnsi="Verdana" w:cs="Verdana"/>
          <w:b/>
          <w:bCs/>
          <w:sz w:val="20"/>
          <w:szCs w:val="20"/>
        </w:rPr>
        <w:t>Quota Type</w:t>
      </w:r>
    </w:p>
    <w:p w14:paraId="417745A2" w14:textId="77777777" w:rsidR="00770BAD" w:rsidRDefault="00770BAD" w:rsidP="3DE9AD8F">
      <w:pPr>
        <w:rPr>
          <w:rFonts w:ascii="Verdana" w:eastAsia="Verdana" w:hAnsi="Verdana" w:cs="Verdana"/>
          <w:sz w:val="20"/>
          <w:szCs w:val="20"/>
        </w:rPr>
      </w:pPr>
    </w:p>
    <w:tbl>
      <w:tblPr>
        <w:tblStyle w:val="TableGrid"/>
        <w:tblW w:w="0" w:type="auto"/>
        <w:tblLayout w:type="fixed"/>
        <w:tblLook w:val="04A0" w:firstRow="1" w:lastRow="0" w:firstColumn="1" w:lastColumn="0" w:noHBand="0" w:noVBand="1"/>
      </w:tblPr>
      <w:tblGrid>
        <w:gridCol w:w="2251"/>
        <w:gridCol w:w="2112"/>
        <w:gridCol w:w="2070"/>
        <w:gridCol w:w="2112"/>
      </w:tblGrid>
      <w:tr w:rsidR="00770BAD" w14:paraId="3F5355E0" w14:textId="77777777" w:rsidTr="003529BE">
        <w:tc>
          <w:tcPr>
            <w:tcW w:w="2251" w:type="dxa"/>
            <w:shd w:val="clear" w:color="auto" w:fill="D9D9D9" w:themeFill="background1" w:themeFillShade="D9"/>
          </w:tcPr>
          <w:p w14:paraId="0E852CED" w14:textId="24EAB938" w:rsidR="00770BAD" w:rsidRPr="00345B1F" w:rsidRDefault="00345B1F" w:rsidP="003529BE">
            <w:pPr>
              <w:jc w:val="center"/>
              <w:rPr>
                <w:rFonts w:ascii="Verdana" w:eastAsia="Verdana" w:hAnsi="Verdana" w:cs="Verdana"/>
                <w:b/>
                <w:bCs/>
                <w:sz w:val="20"/>
                <w:szCs w:val="20"/>
              </w:rPr>
            </w:pPr>
            <w:r>
              <w:rPr>
                <w:rFonts w:ascii="Verdana" w:eastAsia="Verdana" w:hAnsi="Verdana" w:cs="Verdana"/>
                <w:b/>
                <w:bCs/>
                <w:sz w:val="20"/>
                <w:szCs w:val="20"/>
              </w:rPr>
              <w:t xml:space="preserve">Quota </w:t>
            </w:r>
            <w:r w:rsidR="00770BAD" w:rsidRPr="00345B1F">
              <w:rPr>
                <w:rFonts w:ascii="Verdana" w:eastAsia="Verdana" w:hAnsi="Verdana" w:cs="Verdana"/>
                <w:b/>
                <w:bCs/>
                <w:sz w:val="20"/>
                <w:szCs w:val="20"/>
              </w:rPr>
              <w:t>Start Date</w:t>
            </w:r>
          </w:p>
        </w:tc>
        <w:tc>
          <w:tcPr>
            <w:tcW w:w="2112" w:type="dxa"/>
            <w:shd w:val="clear" w:color="auto" w:fill="D9D9D9" w:themeFill="background1" w:themeFillShade="D9"/>
          </w:tcPr>
          <w:p w14:paraId="261934A0" w14:textId="3C1FC198" w:rsidR="00770BAD" w:rsidRPr="00345B1F" w:rsidRDefault="00345B1F" w:rsidP="003529BE">
            <w:pPr>
              <w:jc w:val="center"/>
              <w:rPr>
                <w:rFonts w:ascii="Verdana" w:eastAsia="Verdana" w:hAnsi="Verdana" w:cs="Verdana"/>
                <w:b/>
                <w:bCs/>
                <w:sz w:val="20"/>
                <w:szCs w:val="20"/>
              </w:rPr>
            </w:pPr>
            <w:r>
              <w:rPr>
                <w:rFonts w:ascii="Verdana" w:eastAsia="Verdana" w:hAnsi="Verdana" w:cs="Verdana"/>
                <w:b/>
                <w:bCs/>
                <w:sz w:val="20"/>
                <w:szCs w:val="20"/>
              </w:rPr>
              <w:t xml:space="preserve">Quota </w:t>
            </w:r>
            <w:r w:rsidR="00770BAD" w:rsidRPr="00345B1F">
              <w:rPr>
                <w:rFonts w:ascii="Verdana" w:eastAsia="Verdana" w:hAnsi="Verdana" w:cs="Verdana"/>
                <w:b/>
                <w:bCs/>
                <w:sz w:val="20"/>
                <w:szCs w:val="20"/>
              </w:rPr>
              <w:t>End Date</w:t>
            </w:r>
          </w:p>
        </w:tc>
        <w:tc>
          <w:tcPr>
            <w:tcW w:w="2070" w:type="dxa"/>
            <w:shd w:val="clear" w:color="auto" w:fill="D9D9D9" w:themeFill="background1" w:themeFillShade="D9"/>
          </w:tcPr>
          <w:p w14:paraId="30049E44" w14:textId="121D3152" w:rsidR="00770BAD" w:rsidRPr="00345B1F" w:rsidRDefault="00770BAD" w:rsidP="003529BE">
            <w:pPr>
              <w:jc w:val="center"/>
              <w:rPr>
                <w:rFonts w:ascii="Verdana" w:eastAsia="Verdana" w:hAnsi="Verdana" w:cs="Verdana"/>
                <w:b/>
                <w:bCs/>
                <w:sz w:val="20"/>
                <w:szCs w:val="20"/>
              </w:rPr>
            </w:pPr>
            <w:r w:rsidRPr="00345B1F">
              <w:rPr>
                <w:rFonts w:ascii="Verdana" w:eastAsia="Verdana" w:hAnsi="Verdana" w:cs="Verdana"/>
                <w:b/>
                <w:bCs/>
                <w:sz w:val="20"/>
                <w:szCs w:val="20"/>
              </w:rPr>
              <w:t>Quota Type</w:t>
            </w:r>
          </w:p>
        </w:tc>
        <w:tc>
          <w:tcPr>
            <w:tcW w:w="2112" w:type="dxa"/>
            <w:shd w:val="clear" w:color="auto" w:fill="D9D9D9" w:themeFill="background1" w:themeFillShade="D9"/>
          </w:tcPr>
          <w:p w14:paraId="3C385CC3" w14:textId="7DDE9B2A" w:rsidR="00770BAD" w:rsidRPr="00345B1F" w:rsidRDefault="00770BAD" w:rsidP="003529BE">
            <w:pPr>
              <w:jc w:val="center"/>
              <w:rPr>
                <w:rFonts w:ascii="Verdana" w:eastAsia="Verdana" w:hAnsi="Verdana" w:cs="Verdana"/>
                <w:b/>
                <w:bCs/>
                <w:sz w:val="20"/>
                <w:szCs w:val="20"/>
              </w:rPr>
            </w:pPr>
            <w:r w:rsidRPr="00345B1F">
              <w:rPr>
                <w:rFonts w:ascii="Verdana" w:eastAsia="Verdana" w:hAnsi="Verdana" w:cs="Verdana"/>
                <w:b/>
                <w:bCs/>
                <w:sz w:val="20"/>
                <w:szCs w:val="20"/>
              </w:rPr>
              <w:t>Quota Type Text</w:t>
            </w:r>
          </w:p>
        </w:tc>
      </w:tr>
      <w:tr w:rsidR="00770BAD" w14:paraId="4551296B" w14:textId="77777777" w:rsidTr="003529BE">
        <w:tc>
          <w:tcPr>
            <w:tcW w:w="2251" w:type="dxa"/>
          </w:tcPr>
          <w:p w14:paraId="7B1250C8" w14:textId="693128E8" w:rsidR="00770BAD" w:rsidRDefault="00556A1A" w:rsidP="00F91DE4">
            <w:pPr>
              <w:jc w:val="center"/>
              <w:rPr>
                <w:rFonts w:ascii="Verdana" w:eastAsia="Verdana" w:hAnsi="Verdana" w:cs="Verdana"/>
                <w:sz w:val="20"/>
                <w:szCs w:val="20"/>
              </w:rPr>
            </w:pPr>
            <w:r>
              <w:rPr>
                <w:rFonts w:ascii="Verdana" w:eastAsia="Verdana" w:hAnsi="Verdana" w:cs="Verdana"/>
                <w:sz w:val="20"/>
                <w:szCs w:val="20"/>
              </w:rPr>
              <w:t>1/1/2023</w:t>
            </w:r>
            <w:r w:rsidR="0053402A">
              <w:rPr>
                <w:rFonts w:ascii="Verdana" w:eastAsia="Verdana" w:hAnsi="Verdana" w:cs="Verdana"/>
                <w:sz w:val="20"/>
                <w:szCs w:val="20"/>
              </w:rPr>
              <w:t>*</w:t>
            </w:r>
          </w:p>
        </w:tc>
        <w:tc>
          <w:tcPr>
            <w:tcW w:w="2112" w:type="dxa"/>
          </w:tcPr>
          <w:p w14:paraId="08B203C4" w14:textId="1A359FD9" w:rsidR="00770BAD" w:rsidRDefault="00556A1A" w:rsidP="00F91DE4">
            <w:pPr>
              <w:jc w:val="center"/>
              <w:rPr>
                <w:rFonts w:ascii="Verdana" w:eastAsia="Verdana" w:hAnsi="Verdana" w:cs="Verdana"/>
                <w:sz w:val="20"/>
                <w:szCs w:val="20"/>
              </w:rPr>
            </w:pPr>
            <w:r>
              <w:rPr>
                <w:rFonts w:ascii="Verdana" w:eastAsia="Verdana" w:hAnsi="Verdana" w:cs="Verdana"/>
                <w:sz w:val="20"/>
                <w:szCs w:val="20"/>
              </w:rPr>
              <w:t>12/31/2023</w:t>
            </w:r>
          </w:p>
        </w:tc>
        <w:tc>
          <w:tcPr>
            <w:tcW w:w="2070" w:type="dxa"/>
          </w:tcPr>
          <w:p w14:paraId="30473A77" w14:textId="7CA353BF" w:rsidR="00770BAD" w:rsidRDefault="00770BAD" w:rsidP="00F91DE4">
            <w:pPr>
              <w:jc w:val="center"/>
              <w:rPr>
                <w:rFonts w:ascii="Verdana" w:eastAsia="Verdana" w:hAnsi="Verdana" w:cs="Verdana"/>
                <w:sz w:val="20"/>
                <w:szCs w:val="20"/>
              </w:rPr>
            </w:pPr>
            <w:r>
              <w:rPr>
                <w:rFonts w:ascii="Verdana" w:eastAsia="Verdana" w:hAnsi="Verdana" w:cs="Verdana"/>
                <w:sz w:val="20"/>
                <w:szCs w:val="20"/>
              </w:rPr>
              <w:t>4</w:t>
            </w:r>
            <w:r w:rsidR="00556A1A">
              <w:rPr>
                <w:rFonts w:ascii="Verdana" w:eastAsia="Verdana" w:hAnsi="Verdana" w:cs="Verdana"/>
                <w:sz w:val="20"/>
                <w:szCs w:val="20"/>
              </w:rPr>
              <w:t>1</w:t>
            </w:r>
          </w:p>
        </w:tc>
        <w:tc>
          <w:tcPr>
            <w:tcW w:w="2112" w:type="dxa"/>
          </w:tcPr>
          <w:p w14:paraId="379AACEA" w14:textId="7B9ADE6D" w:rsidR="00770BAD" w:rsidRDefault="00770BAD" w:rsidP="00F91DE4">
            <w:pPr>
              <w:jc w:val="center"/>
              <w:rPr>
                <w:rFonts w:ascii="Verdana" w:eastAsia="Verdana" w:hAnsi="Verdana" w:cs="Verdana"/>
                <w:sz w:val="20"/>
                <w:szCs w:val="20"/>
              </w:rPr>
            </w:pPr>
            <w:r>
              <w:rPr>
                <w:rFonts w:ascii="Verdana" w:eastAsia="Verdana" w:hAnsi="Verdana" w:cs="Verdana"/>
                <w:sz w:val="20"/>
                <w:szCs w:val="20"/>
              </w:rPr>
              <w:t>V</w:t>
            </w:r>
            <w:r w:rsidR="00556A1A">
              <w:rPr>
                <w:rFonts w:ascii="Verdana" w:eastAsia="Verdana" w:hAnsi="Verdana" w:cs="Verdana"/>
                <w:sz w:val="20"/>
                <w:szCs w:val="20"/>
              </w:rPr>
              <w:t>oting</w:t>
            </w:r>
            <w:r>
              <w:rPr>
                <w:rFonts w:ascii="Verdana" w:eastAsia="Verdana" w:hAnsi="Verdana" w:cs="Verdana"/>
                <w:sz w:val="20"/>
                <w:szCs w:val="20"/>
              </w:rPr>
              <w:t xml:space="preserve"> Leave</w:t>
            </w:r>
          </w:p>
        </w:tc>
      </w:tr>
    </w:tbl>
    <w:p w14:paraId="0BCE0232" w14:textId="34A7A65E" w:rsidR="009247C9" w:rsidRDefault="0053402A">
      <w:pPr>
        <w:rPr>
          <w:rFonts w:ascii="Verdana" w:eastAsia="Verdana" w:hAnsi="Verdana" w:cs="Verdana"/>
          <w:sz w:val="20"/>
          <w:szCs w:val="20"/>
        </w:rPr>
      </w:pPr>
      <w:r>
        <w:rPr>
          <w:rFonts w:ascii="Verdana" w:eastAsia="Verdana" w:hAnsi="Verdana" w:cs="Verdana"/>
          <w:sz w:val="20"/>
          <w:szCs w:val="20"/>
        </w:rPr>
        <w:t>*Quota start/end dates will be 1/1/xxxx to 12/31/xxxx</w:t>
      </w:r>
    </w:p>
    <w:p w14:paraId="1EA63A8B" w14:textId="77777777" w:rsidR="0053402A" w:rsidRDefault="0053402A">
      <w:pPr>
        <w:rPr>
          <w:rFonts w:ascii="Verdana" w:eastAsia="Verdana" w:hAnsi="Verdana" w:cs="Verdana"/>
          <w:sz w:val="20"/>
          <w:szCs w:val="20"/>
        </w:rPr>
      </w:pPr>
    </w:p>
    <w:p w14:paraId="5B96E37A" w14:textId="4A15758F" w:rsidR="00305C10" w:rsidRDefault="00305C10" w:rsidP="3DE9AD8F">
      <w:pPr>
        <w:rPr>
          <w:rFonts w:ascii="Verdana" w:eastAsia="Verdana" w:hAnsi="Verdana" w:cs="Verdana"/>
          <w:sz w:val="20"/>
          <w:szCs w:val="20"/>
        </w:rPr>
      </w:pPr>
      <w:r>
        <w:rPr>
          <w:rFonts w:ascii="Verdana" w:eastAsia="Verdana" w:hAnsi="Verdana" w:cs="Verdana"/>
          <w:sz w:val="20"/>
          <w:szCs w:val="20"/>
        </w:rPr>
        <w:t xml:space="preserve">Some things to keep in mind regarding absence type </w:t>
      </w:r>
      <w:r w:rsidR="00770BAD">
        <w:rPr>
          <w:rFonts w:ascii="Verdana" w:eastAsia="Verdana" w:hAnsi="Verdana" w:cs="Verdana"/>
          <w:sz w:val="20"/>
          <w:szCs w:val="20"/>
        </w:rPr>
        <w:t>V</w:t>
      </w:r>
      <w:r w:rsidR="00556A1A">
        <w:rPr>
          <w:rFonts w:ascii="Verdana" w:eastAsia="Verdana" w:hAnsi="Verdana" w:cs="Verdana"/>
          <w:sz w:val="20"/>
          <w:szCs w:val="20"/>
        </w:rPr>
        <w:t>OTE</w:t>
      </w:r>
      <w:r>
        <w:rPr>
          <w:rFonts w:ascii="Verdana" w:eastAsia="Verdana" w:hAnsi="Verdana" w:cs="Verdana"/>
          <w:sz w:val="20"/>
          <w:szCs w:val="20"/>
        </w:rPr>
        <w:t>:</w:t>
      </w:r>
    </w:p>
    <w:p w14:paraId="344BDB4C" w14:textId="5D28BF1C" w:rsidR="00F45CB5" w:rsidRDefault="00F45CB5" w:rsidP="3DE9AD8F">
      <w:pPr>
        <w:rPr>
          <w:rFonts w:ascii="Verdana" w:eastAsia="Verdana" w:hAnsi="Verdana" w:cs="Verdana"/>
          <w:sz w:val="20"/>
          <w:szCs w:val="20"/>
        </w:rPr>
      </w:pPr>
    </w:p>
    <w:p w14:paraId="7A9B8F64" w14:textId="1F235736" w:rsidR="00F45CB5" w:rsidRDefault="00F45CB5" w:rsidP="00F45CB5">
      <w:pPr>
        <w:pStyle w:val="paragraph"/>
        <w:numPr>
          <w:ilvl w:val="0"/>
          <w:numId w:val="46"/>
        </w:numPr>
        <w:spacing w:before="0" w:beforeAutospacing="0" w:after="0" w:afterAutospacing="0"/>
        <w:ind w:left="1080"/>
        <w:textAlignment w:val="baseline"/>
        <w:rPr>
          <w:rStyle w:val="normaltextrun"/>
          <w:rFonts w:ascii="Verdana" w:hAnsi="Verdana"/>
          <w:sz w:val="20"/>
          <w:szCs w:val="20"/>
        </w:rPr>
      </w:pPr>
      <w:r w:rsidRPr="00F45CB5">
        <w:rPr>
          <w:rStyle w:val="normaltextrun"/>
          <w:rFonts w:ascii="Verdana" w:hAnsi="Verdana"/>
          <w:sz w:val="20"/>
          <w:szCs w:val="20"/>
        </w:rPr>
        <w:t>Leave requests must be submitted through Employee Self Service (ESS) using the absence code ‘VOTE’</w:t>
      </w:r>
      <w:r w:rsidR="00921A09">
        <w:rPr>
          <w:rStyle w:val="normaltextrun"/>
          <w:rFonts w:ascii="Verdana" w:hAnsi="Verdana"/>
          <w:sz w:val="20"/>
          <w:szCs w:val="20"/>
        </w:rPr>
        <w:t xml:space="preserve">. </w:t>
      </w:r>
      <w:r w:rsidRPr="00F45CB5">
        <w:rPr>
          <w:rStyle w:val="normaltextrun"/>
          <w:rFonts w:ascii="Verdana" w:hAnsi="Verdana"/>
          <w:sz w:val="20"/>
          <w:szCs w:val="20"/>
        </w:rPr>
        <w:t>Comments must be entered in the Remarks Section</w:t>
      </w:r>
      <w:r w:rsidR="00921A09">
        <w:rPr>
          <w:rStyle w:val="normaltextrun"/>
          <w:rFonts w:ascii="Verdana" w:hAnsi="Verdana"/>
          <w:sz w:val="20"/>
          <w:szCs w:val="20"/>
        </w:rPr>
        <w:t xml:space="preserve">. </w:t>
      </w:r>
      <w:r w:rsidRPr="00F45CB5">
        <w:rPr>
          <w:rStyle w:val="normaltextrun"/>
          <w:rFonts w:ascii="Verdana" w:hAnsi="Verdana"/>
          <w:sz w:val="20"/>
          <w:szCs w:val="20"/>
        </w:rPr>
        <w:t>In instances where an employee does not have access to ESS, they will be permitted to submit such leave request in a manner consistent with normal protocol. </w:t>
      </w:r>
    </w:p>
    <w:p w14:paraId="7F388077" w14:textId="785E8C6A" w:rsidR="00F45CB5" w:rsidRPr="00F45CB5" w:rsidRDefault="00F45CB5" w:rsidP="00F45CB5">
      <w:pPr>
        <w:pStyle w:val="paragraph"/>
        <w:numPr>
          <w:ilvl w:val="0"/>
          <w:numId w:val="46"/>
        </w:numPr>
        <w:spacing w:before="0" w:beforeAutospacing="0" w:after="0" w:afterAutospacing="0"/>
        <w:ind w:left="1080"/>
        <w:textAlignment w:val="baseline"/>
        <w:rPr>
          <w:rFonts w:ascii="Verdana" w:eastAsia="Verdana" w:hAnsi="Verdana" w:cs="Verdana"/>
          <w:sz w:val="20"/>
          <w:szCs w:val="20"/>
        </w:rPr>
      </w:pPr>
      <w:r>
        <w:rPr>
          <w:rStyle w:val="normaltextrun"/>
          <w:rFonts w:ascii="Verdana" w:hAnsi="Verdana"/>
          <w:sz w:val="20"/>
          <w:szCs w:val="20"/>
        </w:rPr>
        <w:t>T</w:t>
      </w:r>
      <w:r w:rsidRPr="00F45CB5">
        <w:rPr>
          <w:rStyle w:val="normaltextrun"/>
          <w:rFonts w:ascii="Verdana" w:hAnsi="Verdana"/>
          <w:sz w:val="20"/>
          <w:szCs w:val="20"/>
        </w:rPr>
        <w:t xml:space="preserve">his leave shall be subject to </w:t>
      </w:r>
      <w:r w:rsidR="00CF2EB5">
        <w:rPr>
          <w:rStyle w:val="normaltextrun"/>
          <w:rFonts w:ascii="Verdana" w:hAnsi="Verdana"/>
          <w:sz w:val="20"/>
          <w:szCs w:val="20"/>
        </w:rPr>
        <w:t xml:space="preserve">prior </w:t>
      </w:r>
      <w:r w:rsidRPr="00F45CB5">
        <w:rPr>
          <w:rStyle w:val="normaltextrun"/>
          <w:rFonts w:ascii="Verdana" w:hAnsi="Verdana"/>
          <w:sz w:val="20"/>
          <w:szCs w:val="20"/>
        </w:rPr>
        <w:t>supervisory approval and based on management’s responsibility to maintain efficient operations.</w:t>
      </w:r>
      <w:r w:rsidRPr="00F45CB5">
        <w:rPr>
          <w:rStyle w:val="eop"/>
          <w:rFonts w:ascii="Verdana" w:hAnsi="Verdana"/>
          <w:sz w:val="20"/>
          <w:szCs w:val="20"/>
        </w:rPr>
        <w:t> </w:t>
      </w:r>
    </w:p>
    <w:p w14:paraId="5DB9A1AC" w14:textId="02E98D1C" w:rsidR="00772DF5" w:rsidRPr="00A35968" w:rsidRDefault="00772DF5" w:rsidP="00772DF5">
      <w:pPr>
        <w:pStyle w:val="ListParagraph"/>
        <w:numPr>
          <w:ilvl w:val="0"/>
          <w:numId w:val="41"/>
        </w:numPr>
        <w:spacing w:after="160" w:line="259" w:lineRule="auto"/>
        <w:rPr>
          <w:rFonts w:ascii="Verdana" w:hAnsi="Verdana"/>
          <w:sz w:val="20"/>
          <w:szCs w:val="20"/>
        </w:rPr>
      </w:pPr>
      <w:r w:rsidRPr="00A35968">
        <w:rPr>
          <w:rFonts w:ascii="Verdana" w:hAnsi="Verdana"/>
          <w:sz w:val="20"/>
          <w:szCs w:val="20"/>
        </w:rPr>
        <w:t>Absence type</w:t>
      </w:r>
      <w:r>
        <w:rPr>
          <w:rFonts w:ascii="Verdana" w:hAnsi="Verdana"/>
          <w:sz w:val="20"/>
          <w:szCs w:val="20"/>
        </w:rPr>
        <w:t xml:space="preserve"> </w:t>
      </w:r>
      <w:r w:rsidR="00770BAD">
        <w:rPr>
          <w:rFonts w:ascii="Verdana" w:hAnsi="Verdana"/>
          <w:sz w:val="20"/>
          <w:szCs w:val="20"/>
        </w:rPr>
        <w:t>V</w:t>
      </w:r>
      <w:r w:rsidR="00556A1A">
        <w:rPr>
          <w:rFonts w:ascii="Verdana" w:hAnsi="Verdana"/>
          <w:sz w:val="20"/>
          <w:szCs w:val="20"/>
        </w:rPr>
        <w:t>OTE</w:t>
      </w:r>
      <w:r w:rsidRPr="00A35968">
        <w:rPr>
          <w:rFonts w:ascii="Verdana" w:hAnsi="Verdana"/>
          <w:sz w:val="20"/>
          <w:szCs w:val="20"/>
        </w:rPr>
        <w:t xml:space="preserve"> </w:t>
      </w:r>
      <w:r w:rsidRPr="007A4A3A">
        <w:rPr>
          <w:rFonts w:ascii="Verdana" w:hAnsi="Verdana"/>
          <w:b/>
          <w:bCs/>
          <w:sz w:val="20"/>
          <w:szCs w:val="20"/>
        </w:rPr>
        <w:t>counts</w:t>
      </w:r>
      <w:r w:rsidRPr="00A35968">
        <w:rPr>
          <w:rFonts w:ascii="Verdana" w:hAnsi="Verdana"/>
          <w:sz w:val="20"/>
          <w:szCs w:val="20"/>
        </w:rPr>
        <w:t xml:space="preserve"> as hours worked for:</w:t>
      </w:r>
    </w:p>
    <w:p w14:paraId="16E842D8" w14:textId="77777777" w:rsidR="0001357D" w:rsidRDefault="00772DF5" w:rsidP="006E5D7F">
      <w:pPr>
        <w:pStyle w:val="ListParagraph"/>
        <w:numPr>
          <w:ilvl w:val="1"/>
          <w:numId w:val="41"/>
        </w:numPr>
        <w:spacing w:after="160" w:line="259" w:lineRule="auto"/>
        <w:rPr>
          <w:rFonts w:ascii="Verdana" w:hAnsi="Verdana"/>
          <w:sz w:val="20"/>
          <w:szCs w:val="20"/>
        </w:rPr>
      </w:pPr>
      <w:r w:rsidRPr="00855CE7">
        <w:rPr>
          <w:rFonts w:ascii="Verdana" w:hAnsi="Verdana"/>
          <w:sz w:val="20"/>
          <w:szCs w:val="20"/>
        </w:rPr>
        <w:t>Leave Accrual</w:t>
      </w:r>
    </w:p>
    <w:p w14:paraId="1B15CD38" w14:textId="7EB23D58" w:rsidR="00772DF5" w:rsidRPr="00855CE7" w:rsidRDefault="00772DF5" w:rsidP="006E5D7F">
      <w:pPr>
        <w:pStyle w:val="ListParagraph"/>
        <w:numPr>
          <w:ilvl w:val="1"/>
          <w:numId w:val="41"/>
        </w:numPr>
        <w:spacing w:after="160" w:line="259" w:lineRule="auto"/>
        <w:rPr>
          <w:rFonts w:ascii="Verdana" w:hAnsi="Verdana"/>
          <w:sz w:val="20"/>
          <w:szCs w:val="20"/>
        </w:rPr>
      </w:pPr>
      <w:r w:rsidRPr="00855CE7">
        <w:rPr>
          <w:rFonts w:ascii="Verdana" w:hAnsi="Verdana"/>
          <w:sz w:val="20"/>
          <w:szCs w:val="20"/>
        </w:rPr>
        <w:t>Leave Service Credit</w:t>
      </w:r>
    </w:p>
    <w:p w14:paraId="6687EDFD" w14:textId="77777777" w:rsidR="00772DF5" w:rsidRPr="00A35968" w:rsidRDefault="00772DF5" w:rsidP="00772DF5">
      <w:pPr>
        <w:pStyle w:val="ListParagraph"/>
        <w:numPr>
          <w:ilvl w:val="1"/>
          <w:numId w:val="41"/>
        </w:numPr>
        <w:spacing w:after="160" w:line="259" w:lineRule="auto"/>
        <w:rPr>
          <w:rFonts w:ascii="Verdana" w:hAnsi="Verdana"/>
          <w:sz w:val="20"/>
          <w:szCs w:val="20"/>
        </w:rPr>
      </w:pPr>
      <w:r w:rsidRPr="00A35968">
        <w:rPr>
          <w:rFonts w:ascii="Verdana" w:hAnsi="Verdana"/>
          <w:sz w:val="20"/>
          <w:szCs w:val="20"/>
        </w:rPr>
        <w:t>Seniority</w:t>
      </w:r>
    </w:p>
    <w:p w14:paraId="07C1EE96" w14:textId="37D015F4" w:rsidR="00772DF5" w:rsidRDefault="00772DF5" w:rsidP="00772DF5">
      <w:pPr>
        <w:pStyle w:val="ListParagraph"/>
        <w:numPr>
          <w:ilvl w:val="1"/>
          <w:numId w:val="41"/>
        </w:numPr>
        <w:spacing w:after="160" w:line="259" w:lineRule="auto"/>
        <w:rPr>
          <w:rFonts w:ascii="Verdana" w:hAnsi="Verdana"/>
          <w:sz w:val="20"/>
          <w:szCs w:val="20"/>
        </w:rPr>
      </w:pPr>
      <w:r w:rsidRPr="00A35968">
        <w:rPr>
          <w:rFonts w:ascii="Verdana" w:hAnsi="Verdana"/>
          <w:sz w:val="20"/>
          <w:szCs w:val="20"/>
        </w:rPr>
        <w:t>Clothing Allowance Entitlement</w:t>
      </w:r>
    </w:p>
    <w:p w14:paraId="44E705EF" w14:textId="5BF03B0D" w:rsidR="00556A1A" w:rsidRDefault="00556A1A" w:rsidP="00772DF5">
      <w:pPr>
        <w:pStyle w:val="ListParagraph"/>
        <w:numPr>
          <w:ilvl w:val="1"/>
          <w:numId w:val="41"/>
        </w:numPr>
        <w:spacing w:after="160" w:line="259" w:lineRule="auto"/>
        <w:rPr>
          <w:rFonts w:ascii="Verdana" w:hAnsi="Verdana"/>
          <w:sz w:val="20"/>
          <w:szCs w:val="20"/>
        </w:rPr>
      </w:pPr>
      <w:r>
        <w:rPr>
          <w:rFonts w:ascii="Verdana" w:hAnsi="Verdana"/>
          <w:sz w:val="20"/>
          <w:szCs w:val="20"/>
        </w:rPr>
        <w:t>Overtime</w:t>
      </w:r>
    </w:p>
    <w:p w14:paraId="1201DC32" w14:textId="5737EDCE" w:rsidR="00772DF5" w:rsidRPr="0053402A" w:rsidRDefault="00772DF5" w:rsidP="00084529">
      <w:pPr>
        <w:pStyle w:val="ListParagraph"/>
        <w:numPr>
          <w:ilvl w:val="0"/>
          <w:numId w:val="41"/>
        </w:numPr>
        <w:spacing w:after="160" w:line="259" w:lineRule="auto"/>
        <w:rPr>
          <w:rFonts w:ascii="Verdana" w:eastAsia="Verdana" w:hAnsi="Verdana" w:cs="Verdana"/>
          <w:sz w:val="20"/>
          <w:szCs w:val="20"/>
        </w:rPr>
      </w:pPr>
      <w:r w:rsidRPr="00305C10">
        <w:rPr>
          <w:rFonts w:ascii="Verdana" w:hAnsi="Verdana"/>
          <w:sz w:val="20"/>
          <w:szCs w:val="20"/>
        </w:rPr>
        <w:t xml:space="preserve">Absence type </w:t>
      </w:r>
      <w:r w:rsidR="00770BAD">
        <w:rPr>
          <w:rFonts w:ascii="Verdana" w:hAnsi="Verdana"/>
          <w:sz w:val="20"/>
          <w:szCs w:val="20"/>
        </w:rPr>
        <w:t>V</w:t>
      </w:r>
      <w:r w:rsidR="00556A1A">
        <w:rPr>
          <w:rFonts w:ascii="Verdana" w:hAnsi="Verdana"/>
          <w:sz w:val="20"/>
          <w:szCs w:val="20"/>
        </w:rPr>
        <w:t>OTE</w:t>
      </w:r>
      <w:r w:rsidRPr="00305C10">
        <w:rPr>
          <w:rFonts w:ascii="Verdana" w:hAnsi="Verdana"/>
          <w:sz w:val="20"/>
          <w:szCs w:val="20"/>
        </w:rPr>
        <w:t xml:space="preserve"> is </w:t>
      </w:r>
      <w:r w:rsidR="00770BAD" w:rsidRPr="0001357D">
        <w:rPr>
          <w:rFonts w:ascii="Verdana" w:hAnsi="Verdana"/>
          <w:b/>
          <w:bCs/>
          <w:sz w:val="20"/>
          <w:szCs w:val="20"/>
        </w:rPr>
        <w:t>NOT</w:t>
      </w:r>
      <w:r w:rsidR="00770BAD">
        <w:rPr>
          <w:rFonts w:ascii="Verdana" w:hAnsi="Verdana"/>
          <w:sz w:val="20"/>
          <w:szCs w:val="20"/>
        </w:rPr>
        <w:t xml:space="preserve"> </w:t>
      </w:r>
      <w:r w:rsidRPr="00305C10">
        <w:rPr>
          <w:rFonts w:ascii="Verdana" w:hAnsi="Verdana"/>
          <w:sz w:val="20"/>
          <w:szCs w:val="20"/>
        </w:rPr>
        <w:t xml:space="preserve">retirement covered </w:t>
      </w:r>
    </w:p>
    <w:p w14:paraId="17AAD713" w14:textId="7B66F0A1" w:rsidR="0053402A" w:rsidRPr="0053402A" w:rsidRDefault="0053402A" w:rsidP="00084529">
      <w:pPr>
        <w:pStyle w:val="ListParagraph"/>
        <w:numPr>
          <w:ilvl w:val="0"/>
          <w:numId w:val="41"/>
        </w:numPr>
        <w:spacing w:after="160" w:line="259" w:lineRule="auto"/>
        <w:rPr>
          <w:rFonts w:ascii="Verdana" w:eastAsia="Verdana" w:hAnsi="Verdana" w:cs="Verdana"/>
          <w:sz w:val="20"/>
          <w:szCs w:val="20"/>
        </w:rPr>
      </w:pPr>
      <w:r>
        <w:rPr>
          <w:rFonts w:ascii="Verdana" w:hAnsi="Verdana"/>
          <w:sz w:val="20"/>
          <w:szCs w:val="20"/>
        </w:rPr>
        <w:t>The timeframe during which leave may be used for each election shall be determined based on the election calendar published by the Department of State</w:t>
      </w:r>
      <w:r w:rsidR="00921A09">
        <w:rPr>
          <w:rFonts w:ascii="Verdana" w:hAnsi="Verdana"/>
          <w:sz w:val="20"/>
          <w:szCs w:val="20"/>
        </w:rPr>
        <w:t xml:space="preserve">. </w:t>
      </w:r>
    </w:p>
    <w:p w14:paraId="61011B23" w14:textId="2FE22A74" w:rsidR="0053402A" w:rsidRPr="0053402A" w:rsidRDefault="0053402A" w:rsidP="00084529">
      <w:pPr>
        <w:pStyle w:val="ListParagraph"/>
        <w:numPr>
          <w:ilvl w:val="0"/>
          <w:numId w:val="41"/>
        </w:numPr>
        <w:spacing w:after="160" w:line="259" w:lineRule="auto"/>
        <w:rPr>
          <w:rFonts w:ascii="Verdana" w:eastAsia="Verdana" w:hAnsi="Verdana" w:cs="Verdana"/>
          <w:sz w:val="20"/>
          <w:szCs w:val="20"/>
        </w:rPr>
      </w:pPr>
      <w:r>
        <w:rPr>
          <w:rFonts w:ascii="Verdana" w:hAnsi="Verdana"/>
          <w:sz w:val="20"/>
          <w:szCs w:val="20"/>
        </w:rPr>
        <w:lastRenderedPageBreak/>
        <w:t>Eligible employees, in an active pay status, will be authorized to use up to two (2) hours total of paid leave per calendar year for the purpose of exercising their right to vote (Primary, General or Special Election).</w:t>
      </w:r>
    </w:p>
    <w:p w14:paraId="1003034D" w14:textId="79504899" w:rsidR="00F91DE4" w:rsidRPr="00F45CB5" w:rsidRDefault="0053402A" w:rsidP="008E31BA">
      <w:pPr>
        <w:pStyle w:val="ListParagraph"/>
        <w:numPr>
          <w:ilvl w:val="1"/>
          <w:numId w:val="41"/>
        </w:numPr>
        <w:spacing w:after="160" w:line="259" w:lineRule="auto"/>
        <w:rPr>
          <w:rFonts w:ascii="Verdana" w:eastAsia="Verdana" w:hAnsi="Verdana" w:cs="Verdana"/>
          <w:sz w:val="20"/>
          <w:szCs w:val="20"/>
        </w:rPr>
      </w:pPr>
      <w:r w:rsidRPr="00F45CB5">
        <w:rPr>
          <w:rFonts w:ascii="Verdana" w:hAnsi="Verdana"/>
          <w:sz w:val="20"/>
          <w:szCs w:val="20"/>
        </w:rPr>
        <w:t xml:space="preserve">Leave is available to complete and/or submit a mail-in ballot or to vote in person. </w:t>
      </w:r>
    </w:p>
    <w:p w14:paraId="430C426A" w14:textId="3947104A" w:rsidR="00987FCD" w:rsidRDefault="00987FCD" w:rsidP="00987FCD">
      <w:pPr>
        <w:spacing w:after="160" w:line="259" w:lineRule="auto"/>
        <w:rPr>
          <w:rFonts w:ascii="Verdana" w:eastAsia="Verdana" w:hAnsi="Verdana" w:cs="Verdana"/>
          <w:b/>
          <w:bCs/>
          <w:sz w:val="20"/>
          <w:szCs w:val="20"/>
          <w:u w:val="single"/>
        </w:rPr>
      </w:pPr>
      <w:r>
        <w:rPr>
          <w:rFonts w:ascii="Verdana" w:eastAsia="Verdana" w:hAnsi="Verdana" w:cs="Verdana"/>
          <w:b/>
          <w:bCs/>
          <w:sz w:val="20"/>
          <w:szCs w:val="20"/>
          <w:u w:val="single"/>
        </w:rPr>
        <w:t>Reporting</w:t>
      </w:r>
    </w:p>
    <w:p w14:paraId="1660D0D2" w14:textId="1CF6816E" w:rsidR="007B674E" w:rsidRPr="00920854" w:rsidRDefault="00D55281" w:rsidP="001C0BAD">
      <w:pPr>
        <w:pStyle w:val="ListParagraph"/>
        <w:numPr>
          <w:ilvl w:val="0"/>
          <w:numId w:val="42"/>
        </w:numPr>
        <w:spacing w:after="160" w:line="259" w:lineRule="auto"/>
        <w:rPr>
          <w:rFonts w:ascii="Verdana" w:eastAsia="Verdana" w:hAnsi="Verdana" w:cs="Verdana"/>
          <w:b/>
          <w:bCs/>
          <w:sz w:val="20"/>
          <w:szCs w:val="20"/>
        </w:rPr>
      </w:pPr>
      <w:r>
        <w:rPr>
          <w:rFonts w:ascii="Verdana" w:eastAsia="Verdana" w:hAnsi="Verdana" w:cs="Verdana"/>
          <w:sz w:val="20"/>
          <w:szCs w:val="20"/>
        </w:rPr>
        <w:t>A</w:t>
      </w:r>
      <w:r w:rsidR="00987FCD" w:rsidRPr="00920854">
        <w:rPr>
          <w:rFonts w:ascii="Verdana" w:eastAsia="Verdana" w:hAnsi="Verdana" w:cs="Verdana"/>
          <w:sz w:val="20"/>
          <w:szCs w:val="20"/>
        </w:rPr>
        <w:t xml:space="preserve">bsence type </w:t>
      </w:r>
      <w:r>
        <w:rPr>
          <w:rFonts w:ascii="Verdana" w:eastAsia="Verdana" w:hAnsi="Verdana" w:cs="Verdana"/>
          <w:sz w:val="20"/>
          <w:szCs w:val="20"/>
        </w:rPr>
        <w:t>V</w:t>
      </w:r>
      <w:r w:rsidR="00556A1A">
        <w:rPr>
          <w:rFonts w:ascii="Verdana" w:eastAsia="Verdana" w:hAnsi="Verdana" w:cs="Verdana"/>
          <w:sz w:val="20"/>
          <w:szCs w:val="20"/>
        </w:rPr>
        <w:t>OTE</w:t>
      </w:r>
      <w:r>
        <w:rPr>
          <w:rFonts w:ascii="Verdana" w:eastAsia="Verdana" w:hAnsi="Verdana" w:cs="Verdana"/>
          <w:sz w:val="20"/>
          <w:szCs w:val="20"/>
        </w:rPr>
        <w:t xml:space="preserve"> </w:t>
      </w:r>
      <w:r w:rsidR="00203E87" w:rsidRPr="00920854">
        <w:rPr>
          <w:rFonts w:ascii="Verdana" w:eastAsia="Verdana" w:hAnsi="Verdana" w:cs="Verdana"/>
          <w:sz w:val="20"/>
          <w:szCs w:val="20"/>
        </w:rPr>
        <w:t xml:space="preserve">is </w:t>
      </w:r>
      <w:r w:rsidR="00987FCD" w:rsidRPr="00920854">
        <w:rPr>
          <w:rFonts w:ascii="Verdana" w:eastAsia="Verdana" w:hAnsi="Verdana" w:cs="Verdana"/>
          <w:sz w:val="20"/>
          <w:szCs w:val="20"/>
        </w:rPr>
        <w:t>available in standard and custom SAP time reports.</w:t>
      </w:r>
    </w:p>
    <w:p w14:paraId="58CFAA7D" w14:textId="192AB4A5" w:rsidR="009E3DB2" w:rsidRDefault="00461D7E" w:rsidP="3DE9AD8F">
      <w:pPr>
        <w:rPr>
          <w:rFonts w:ascii="Verdana" w:eastAsia="Verdana" w:hAnsi="Verdana" w:cs="Verdana"/>
          <w:sz w:val="20"/>
          <w:szCs w:val="20"/>
        </w:rPr>
      </w:pPr>
      <w:r w:rsidRPr="3DE9AD8F">
        <w:rPr>
          <w:rFonts w:ascii="Verdana" w:eastAsia="Verdana" w:hAnsi="Verdana" w:cs="Verdana"/>
          <w:b/>
          <w:bCs/>
          <w:sz w:val="20"/>
          <w:szCs w:val="20"/>
        </w:rPr>
        <w:t>Questions?</w:t>
      </w:r>
      <w:r w:rsidRPr="3DE9AD8F">
        <w:rPr>
          <w:rFonts w:ascii="Verdana" w:eastAsia="Verdana" w:hAnsi="Verdana" w:cs="Verdana"/>
          <w:sz w:val="20"/>
          <w:szCs w:val="20"/>
        </w:rPr>
        <w:t xml:space="preserve"> </w:t>
      </w:r>
    </w:p>
    <w:p w14:paraId="599FE46E" w14:textId="77777777" w:rsidR="00E753A3" w:rsidRDefault="00E753A3" w:rsidP="3DE9AD8F">
      <w:pPr>
        <w:rPr>
          <w:rFonts w:ascii="Verdana" w:eastAsia="Verdana" w:hAnsi="Verdana" w:cs="Verdana"/>
          <w:sz w:val="20"/>
          <w:szCs w:val="20"/>
        </w:rPr>
      </w:pPr>
    </w:p>
    <w:p w14:paraId="2A0B4ED6" w14:textId="093E2AB4" w:rsidR="006F2E05" w:rsidRDefault="006F2E05" w:rsidP="3DE9AD8F">
      <w:pPr>
        <w:rPr>
          <w:rFonts w:ascii="Verdana" w:hAnsi="Verdana" w:cs="Verdana"/>
          <w:sz w:val="20"/>
          <w:szCs w:val="20"/>
        </w:rPr>
      </w:pPr>
      <w:r w:rsidRPr="006F2E05">
        <w:rPr>
          <w:rFonts w:ascii="Verdana" w:eastAsia="Verdana" w:hAnsi="Verdana" w:cs="Verdana"/>
          <w:b/>
          <w:bCs/>
          <w:sz w:val="20"/>
          <w:szCs w:val="20"/>
        </w:rPr>
        <w:t>Policy</w:t>
      </w:r>
      <w:r>
        <w:rPr>
          <w:rFonts w:ascii="Verdana" w:eastAsia="Verdana" w:hAnsi="Verdana" w:cs="Verdana"/>
          <w:sz w:val="20"/>
          <w:szCs w:val="20"/>
        </w:rPr>
        <w:t xml:space="preserve"> - please</w:t>
      </w:r>
      <w:r w:rsidR="00461D7E" w:rsidRPr="3DE9AD8F">
        <w:rPr>
          <w:rFonts w:ascii="Verdana" w:eastAsia="Verdana" w:hAnsi="Verdana" w:cs="Verdana"/>
          <w:sz w:val="20"/>
          <w:szCs w:val="20"/>
        </w:rPr>
        <w:t xml:space="preserve"> </w:t>
      </w:r>
      <w:r>
        <w:rPr>
          <w:rFonts w:ascii="Verdana" w:eastAsia="Verdana" w:hAnsi="Verdana" w:cs="Verdana"/>
          <w:sz w:val="20"/>
          <w:szCs w:val="20"/>
        </w:rPr>
        <w:t>email</w:t>
      </w:r>
      <w:r w:rsidR="00DC44C2">
        <w:rPr>
          <w:rFonts w:ascii="Verdana" w:eastAsia="Verdana" w:hAnsi="Verdana" w:cs="Verdana"/>
          <w:sz w:val="20"/>
          <w:szCs w:val="20"/>
        </w:rPr>
        <w:t xml:space="preserve"> </w:t>
      </w:r>
      <w:hyperlink r:id="rId11" w:history="1">
        <w:r w:rsidRPr="00921A09">
          <w:rPr>
            <w:rStyle w:val="Hyperlink"/>
            <w:rFonts w:ascii="Verdana" w:hAnsi="Verdana" w:cs="Verdana"/>
            <w:b/>
            <w:bCs/>
            <w:color w:val="002868"/>
            <w:sz w:val="20"/>
            <w:szCs w:val="20"/>
          </w:rPr>
          <w:t>ra-oaleave@pa.gov</w:t>
        </w:r>
      </w:hyperlink>
    </w:p>
    <w:p w14:paraId="759BD46D" w14:textId="1A2E6132" w:rsidR="00C969E4" w:rsidRPr="002313EF" w:rsidRDefault="006F2E05" w:rsidP="3DE9AD8F">
      <w:pPr>
        <w:rPr>
          <w:rFonts w:ascii="Verdana" w:eastAsia="Verdana" w:hAnsi="Verdana" w:cs="Verdana"/>
          <w:sz w:val="20"/>
          <w:szCs w:val="20"/>
        </w:rPr>
      </w:pPr>
      <w:r w:rsidRPr="00E753A3">
        <w:rPr>
          <w:rFonts w:ascii="Verdana" w:hAnsi="Verdana" w:cs="Verdana"/>
          <w:b/>
          <w:bCs/>
          <w:sz w:val="20"/>
          <w:szCs w:val="20"/>
        </w:rPr>
        <w:t>Systems</w:t>
      </w:r>
      <w:r>
        <w:rPr>
          <w:rFonts w:ascii="Verdana" w:hAnsi="Verdana" w:cs="Verdana"/>
          <w:sz w:val="20"/>
          <w:szCs w:val="20"/>
        </w:rPr>
        <w:t xml:space="preserve"> - </w:t>
      </w:r>
      <w:r w:rsidR="009E3DB2">
        <w:rPr>
          <w:rFonts w:ascii="Verdana" w:eastAsia="Verdana" w:hAnsi="Verdana" w:cs="Verdana"/>
          <w:sz w:val="20"/>
          <w:szCs w:val="20"/>
        </w:rPr>
        <w:t xml:space="preserve">please </w:t>
      </w:r>
      <w:r w:rsidR="00461D7E" w:rsidRPr="3DE9AD8F">
        <w:rPr>
          <w:rFonts w:ascii="Verdana" w:eastAsia="Verdana" w:hAnsi="Verdana" w:cs="Verdana"/>
          <w:sz w:val="20"/>
          <w:szCs w:val="20"/>
        </w:rPr>
        <w:t xml:space="preserve">submit an </w:t>
      </w:r>
      <w:hyperlink r:id="rId12" w:history="1">
        <w:r w:rsidR="00921A09" w:rsidRPr="00FC72CD">
          <w:rPr>
            <w:rFonts w:ascii="Verdana" w:hAnsi="Verdana"/>
            <w:b/>
            <w:color w:val="002569"/>
            <w:sz w:val="20"/>
            <w:szCs w:val="20"/>
            <w:u w:val="single"/>
          </w:rPr>
          <w:t>HR</w:t>
        </w:r>
        <w:r w:rsidR="00921A09">
          <w:rPr>
            <w:rFonts w:ascii="Verdana" w:hAnsi="Verdana"/>
            <w:b/>
            <w:color w:val="002569"/>
            <w:sz w:val="20"/>
            <w:szCs w:val="20"/>
            <w:u w:val="single"/>
          </w:rPr>
          <w:t>/Pay</w:t>
        </w:r>
        <w:r w:rsidR="00921A09" w:rsidRPr="00FC72CD">
          <w:rPr>
            <w:rFonts w:ascii="Verdana" w:hAnsi="Verdana"/>
            <w:b/>
            <w:color w:val="002569"/>
            <w:sz w:val="20"/>
            <w:szCs w:val="20"/>
            <w:u w:val="single"/>
          </w:rPr>
          <w:t xml:space="preserve"> </w:t>
        </w:r>
        <w:r w:rsidR="00921A09">
          <w:rPr>
            <w:rFonts w:ascii="Verdana" w:hAnsi="Verdana"/>
            <w:b/>
            <w:color w:val="002569"/>
            <w:sz w:val="20"/>
            <w:szCs w:val="20"/>
            <w:u w:val="single"/>
          </w:rPr>
          <w:t>H</w:t>
        </w:r>
        <w:r w:rsidR="00921A09" w:rsidRPr="00FC72CD">
          <w:rPr>
            <w:rFonts w:ascii="Verdana" w:hAnsi="Verdana"/>
            <w:b/>
            <w:color w:val="002569"/>
            <w:sz w:val="20"/>
            <w:szCs w:val="20"/>
            <w:u w:val="single"/>
          </w:rPr>
          <w:t xml:space="preserve">elp </w:t>
        </w:r>
        <w:r w:rsidR="00921A09">
          <w:rPr>
            <w:rFonts w:ascii="Verdana" w:hAnsi="Verdana"/>
            <w:b/>
            <w:color w:val="002569"/>
            <w:sz w:val="20"/>
            <w:szCs w:val="20"/>
            <w:u w:val="single"/>
          </w:rPr>
          <w:t>D</w:t>
        </w:r>
        <w:r w:rsidR="00921A09" w:rsidRPr="00FC72CD">
          <w:rPr>
            <w:rFonts w:ascii="Verdana" w:hAnsi="Verdana"/>
            <w:b/>
            <w:color w:val="002569"/>
            <w:sz w:val="20"/>
            <w:szCs w:val="20"/>
            <w:u w:val="single"/>
          </w:rPr>
          <w:t xml:space="preserve">esk </w:t>
        </w:r>
        <w:r w:rsidR="00921A09">
          <w:rPr>
            <w:rFonts w:ascii="Verdana" w:hAnsi="Verdana"/>
            <w:b/>
            <w:color w:val="002569"/>
            <w:sz w:val="20"/>
            <w:szCs w:val="20"/>
            <w:u w:val="single"/>
          </w:rPr>
          <w:t>Request</w:t>
        </w:r>
      </w:hyperlink>
      <w:r w:rsidR="00921A09" w:rsidRPr="007736D4">
        <w:t xml:space="preserve"> </w:t>
      </w:r>
      <w:r w:rsidR="00461D7E" w:rsidRPr="3DE9AD8F">
        <w:rPr>
          <w:rFonts w:ascii="Verdana" w:eastAsia="Verdana" w:hAnsi="Verdana" w:cs="Verdana"/>
          <w:sz w:val="20"/>
          <w:szCs w:val="20"/>
        </w:rPr>
        <w:t>in the time category</w:t>
      </w:r>
      <w:r w:rsidR="00E90309">
        <w:rPr>
          <w:rFonts w:ascii="Verdana" w:eastAsia="Verdana" w:hAnsi="Verdana" w:cs="Verdana"/>
          <w:sz w:val="20"/>
          <w:szCs w:val="20"/>
        </w:rPr>
        <w:t xml:space="preserve"> or call </w:t>
      </w:r>
      <w:r w:rsidR="00461D7E" w:rsidRPr="3DE9AD8F">
        <w:rPr>
          <w:rFonts w:ascii="Verdana" w:eastAsia="Verdana" w:hAnsi="Verdana" w:cs="Verdana"/>
          <w:sz w:val="20"/>
          <w:szCs w:val="20"/>
        </w:rPr>
        <w:t>the HR Service Center</w:t>
      </w:r>
      <w:r w:rsidR="00E90309">
        <w:rPr>
          <w:rFonts w:ascii="Verdana" w:eastAsia="Verdana" w:hAnsi="Verdana" w:cs="Verdana"/>
          <w:sz w:val="20"/>
          <w:szCs w:val="20"/>
        </w:rPr>
        <w:t xml:space="preserve">, </w:t>
      </w:r>
      <w:r w:rsidR="00461D7E" w:rsidRPr="3DE9AD8F">
        <w:rPr>
          <w:rFonts w:ascii="Verdana" w:eastAsia="Verdana" w:hAnsi="Verdana" w:cs="Verdana"/>
          <w:sz w:val="20"/>
          <w:szCs w:val="20"/>
        </w:rPr>
        <w:t xml:space="preserve">Time Services </w:t>
      </w:r>
      <w:r w:rsidR="00E90309">
        <w:rPr>
          <w:rFonts w:ascii="Verdana" w:eastAsia="Verdana" w:hAnsi="Verdana" w:cs="Verdana"/>
          <w:sz w:val="20"/>
          <w:szCs w:val="20"/>
        </w:rPr>
        <w:t>team</w:t>
      </w:r>
      <w:r w:rsidR="00461D7E" w:rsidRPr="3DE9AD8F">
        <w:rPr>
          <w:rFonts w:ascii="Verdana" w:eastAsia="Verdana" w:hAnsi="Verdana" w:cs="Verdana"/>
          <w:sz w:val="20"/>
          <w:szCs w:val="20"/>
        </w:rPr>
        <w:t xml:space="preserve"> at 877.242.6007, Option 2. </w:t>
      </w:r>
    </w:p>
    <w:sectPr w:rsidR="00C969E4" w:rsidRPr="002313EF" w:rsidSect="00A234A5">
      <w:headerReference w:type="even" r:id="rId13"/>
      <w:headerReference w:type="default" r:id="rId14"/>
      <w:footerReference w:type="even" r:id="rId15"/>
      <w:footerReference w:type="default" r:id="rId16"/>
      <w:headerReference w:type="first" r:id="rId17"/>
      <w:footerReference w:type="first" r:id="rId18"/>
      <w:pgSz w:w="12240" w:h="15840"/>
      <w:pgMar w:top="129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201C" w14:textId="77777777" w:rsidR="00A853C4" w:rsidRDefault="00A853C4">
      <w:r>
        <w:separator/>
      </w:r>
    </w:p>
  </w:endnote>
  <w:endnote w:type="continuationSeparator" w:id="0">
    <w:p w14:paraId="064B2A5A" w14:textId="77777777" w:rsidR="00A853C4" w:rsidRDefault="00A853C4">
      <w:r>
        <w:continuationSeparator/>
      </w:r>
    </w:p>
  </w:endnote>
  <w:endnote w:type="continuationNotice" w:id="1">
    <w:p w14:paraId="1E19E86F" w14:textId="77777777" w:rsidR="00A853C4" w:rsidRDefault="00A85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1E21" w14:textId="77777777" w:rsidR="00C969E4" w:rsidRDefault="000158A4">
    <w:pPr>
      <w:pStyle w:val="Footer"/>
      <w:framePr w:wrap="around" w:vAnchor="text" w:hAnchor="margin" w:xAlign="right" w:y="1"/>
      <w:rPr>
        <w:rStyle w:val="PageNumber"/>
      </w:rPr>
    </w:pPr>
    <w:r>
      <w:rPr>
        <w:rStyle w:val="PageNumber"/>
      </w:rPr>
      <w:fldChar w:fldCharType="begin"/>
    </w:r>
    <w:r w:rsidR="00C969E4">
      <w:rPr>
        <w:rStyle w:val="PageNumber"/>
      </w:rPr>
      <w:instrText xml:space="preserve">PAGE  </w:instrText>
    </w:r>
    <w:r>
      <w:rPr>
        <w:rStyle w:val="PageNumber"/>
      </w:rPr>
      <w:fldChar w:fldCharType="end"/>
    </w:r>
  </w:p>
  <w:p w14:paraId="56F5B8A5" w14:textId="77777777" w:rsidR="00C969E4" w:rsidRDefault="00C969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5462" w14:textId="77777777" w:rsidR="00C969E4" w:rsidRPr="00D0475B" w:rsidRDefault="000158A4">
    <w:pPr>
      <w:pStyle w:val="Footer"/>
      <w:framePr w:wrap="around" w:vAnchor="text" w:hAnchor="margin" w:xAlign="right" w:y="1"/>
      <w:rPr>
        <w:rStyle w:val="PageNumber"/>
        <w:rFonts w:ascii="Verdana" w:hAnsi="Verdana" w:cs="Verdana"/>
        <w:sz w:val="20"/>
        <w:szCs w:val="20"/>
      </w:rPr>
    </w:pPr>
    <w:r w:rsidRPr="00D0475B">
      <w:rPr>
        <w:rStyle w:val="PageNumber"/>
        <w:rFonts w:ascii="Verdana" w:hAnsi="Verdana" w:cs="Verdana"/>
        <w:sz w:val="20"/>
        <w:szCs w:val="20"/>
      </w:rPr>
      <w:fldChar w:fldCharType="begin"/>
    </w:r>
    <w:r w:rsidR="00C969E4" w:rsidRPr="00D0475B">
      <w:rPr>
        <w:rStyle w:val="PageNumber"/>
        <w:rFonts w:ascii="Verdana" w:hAnsi="Verdana" w:cs="Verdana"/>
        <w:sz w:val="20"/>
        <w:szCs w:val="20"/>
      </w:rPr>
      <w:instrText xml:space="preserve">PAGE  </w:instrText>
    </w:r>
    <w:r w:rsidRPr="00D0475B">
      <w:rPr>
        <w:rStyle w:val="PageNumber"/>
        <w:rFonts w:ascii="Verdana" w:hAnsi="Verdana" w:cs="Verdana"/>
        <w:sz w:val="20"/>
        <w:szCs w:val="20"/>
      </w:rPr>
      <w:fldChar w:fldCharType="separate"/>
    </w:r>
    <w:r w:rsidR="00A05CDE">
      <w:rPr>
        <w:rStyle w:val="PageNumber"/>
        <w:rFonts w:ascii="Verdana" w:hAnsi="Verdana" w:cs="Verdana"/>
        <w:noProof/>
        <w:sz w:val="20"/>
        <w:szCs w:val="20"/>
      </w:rPr>
      <w:t>1</w:t>
    </w:r>
    <w:r w:rsidRPr="00D0475B">
      <w:rPr>
        <w:rStyle w:val="PageNumber"/>
        <w:rFonts w:ascii="Verdana" w:hAnsi="Verdana" w:cs="Verdana"/>
        <w:sz w:val="20"/>
        <w:szCs w:val="20"/>
      </w:rPr>
      <w:fldChar w:fldCharType="end"/>
    </w:r>
  </w:p>
  <w:p w14:paraId="29C3D732" w14:textId="77777777" w:rsidR="00C969E4" w:rsidRDefault="00C969E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883A" w14:textId="77777777" w:rsidR="00660B0E" w:rsidRDefault="00660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33B8" w14:textId="77777777" w:rsidR="00A853C4" w:rsidRDefault="00A853C4">
      <w:r>
        <w:separator/>
      </w:r>
    </w:p>
  </w:footnote>
  <w:footnote w:type="continuationSeparator" w:id="0">
    <w:p w14:paraId="7CBAE044" w14:textId="77777777" w:rsidR="00A853C4" w:rsidRDefault="00A853C4">
      <w:r>
        <w:continuationSeparator/>
      </w:r>
    </w:p>
  </w:footnote>
  <w:footnote w:type="continuationNotice" w:id="1">
    <w:p w14:paraId="6A2C2225" w14:textId="77777777" w:rsidR="00A853C4" w:rsidRDefault="00A853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4E79" w14:textId="77777777" w:rsidR="00660B0E" w:rsidRDefault="00660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BCA8" w14:textId="19B9326C" w:rsidR="00C969E4" w:rsidRPr="00845FE0" w:rsidRDefault="24561414" w:rsidP="24561414">
    <w:pPr>
      <w:pStyle w:val="Header"/>
      <w:tabs>
        <w:tab w:val="clear" w:pos="8640"/>
        <w:tab w:val="right" w:pos="9360"/>
      </w:tabs>
      <w:rPr>
        <w:rFonts w:ascii="Verdana" w:hAnsi="Verdana" w:cs="Arial"/>
        <w:b/>
        <w:bCs/>
        <w:sz w:val="28"/>
        <w:szCs w:val="28"/>
      </w:rPr>
    </w:pPr>
    <w:r w:rsidRPr="00845FE0">
      <w:rPr>
        <w:rFonts w:ascii="Verdana" w:hAnsi="Verdana" w:cs="Arial"/>
        <w:b/>
        <w:bCs/>
        <w:sz w:val="28"/>
        <w:szCs w:val="28"/>
      </w:rPr>
      <w:t xml:space="preserve">Time Alert </w:t>
    </w:r>
    <w:r w:rsidR="00C969E4" w:rsidRPr="00845FE0">
      <w:rPr>
        <w:rFonts w:ascii="Verdana" w:hAnsi="Verdana" w:cs="Arial"/>
        <w:b/>
        <w:bCs/>
        <w:sz w:val="32"/>
        <w:szCs w:val="32"/>
      </w:rPr>
      <w:tab/>
    </w:r>
    <w:r w:rsidR="00C969E4" w:rsidRPr="00845FE0">
      <w:rPr>
        <w:rFonts w:ascii="Verdana" w:hAnsi="Verdana" w:cs="Arial"/>
        <w:b/>
        <w:bCs/>
        <w:sz w:val="32"/>
        <w:szCs w:val="32"/>
      </w:rPr>
      <w:tab/>
    </w:r>
    <w:r w:rsidRPr="00845FE0">
      <w:rPr>
        <w:rFonts w:ascii="Verdana" w:hAnsi="Verdana" w:cs="Arial"/>
        <w:b/>
        <w:bCs/>
        <w:sz w:val="28"/>
        <w:szCs w:val="28"/>
      </w:rPr>
      <w:t>20</w:t>
    </w:r>
    <w:r>
      <w:rPr>
        <w:rFonts w:ascii="Verdana" w:hAnsi="Verdana" w:cs="Arial"/>
        <w:b/>
        <w:bCs/>
        <w:sz w:val="28"/>
        <w:szCs w:val="28"/>
      </w:rPr>
      <w:t>2</w:t>
    </w:r>
    <w:r w:rsidR="001B4EEF">
      <w:rPr>
        <w:rFonts w:ascii="Verdana" w:hAnsi="Verdana" w:cs="Arial"/>
        <w:b/>
        <w:bCs/>
        <w:sz w:val="28"/>
        <w:szCs w:val="28"/>
      </w:rPr>
      <w:t>3</w:t>
    </w:r>
    <w:r w:rsidRPr="00845FE0">
      <w:rPr>
        <w:rFonts w:ascii="Verdana" w:hAnsi="Verdana" w:cs="Arial"/>
        <w:b/>
        <w:bCs/>
        <w:sz w:val="28"/>
        <w:szCs w:val="28"/>
      </w:rPr>
      <w:t>-</w:t>
    </w:r>
    <w:r w:rsidR="00660B0E">
      <w:rPr>
        <w:rFonts w:ascii="Verdana" w:hAnsi="Verdana" w:cs="Arial"/>
        <w:b/>
        <w:bCs/>
        <w:sz w:val="28"/>
        <w:szCs w:val="28"/>
      </w:rPr>
      <w:t>02</w:t>
    </w:r>
  </w:p>
  <w:p w14:paraId="6D895AE3" w14:textId="375F5806" w:rsidR="00C969E4" w:rsidRPr="00845FE0" w:rsidRDefault="24561414" w:rsidP="00FF2959">
    <w:pPr>
      <w:pStyle w:val="Header"/>
      <w:tabs>
        <w:tab w:val="clear" w:pos="8640"/>
        <w:tab w:val="right" w:pos="9360"/>
      </w:tabs>
      <w:rPr>
        <w:rFonts w:ascii="Verdana" w:hAnsi="Verdana" w:cs="Arial"/>
        <w:sz w:val="20"/>
        <w:szCs w:val="20"/>
      </w:rPr>
    </w:pPr>
    <w:r w:rsidRPr="00845FE0">
      <w:rPr>
        <w:rFonts w:ascii="Verdana" w:hAnsi="Verdana" w:cs="Arial"/>
        <w:sz w:val="20"/>
        <w:szCs w:val="20"/>
      </w:rPr>
      <w:t xml:space="preserve">Issued </w:t>
    </w:r>
    <w:r w:rsidR="001B4EEF">
      <w:rPr>
        <w:rFonts w:ascii="Verdana" w:hAnsi="Verdana" w:cs="Arial"/>
        <w:sz w:val="20"/>
        <w:szCs w:val="20"/>
      </w:rPr>
      <w:t>01</w:t>
    </w:r>
    <w:r w:rsidR="00806038">
      <w:rPr>
        <w:rFonts w:ascii="Verdana" w:hAnsi="Verdana" w:cs="Arial"/>
        <w:sz w:val="20"/>
        <w:szCs w:val="20"/>
      </w:rPr>
      <w:t>.</w:t>
    </w:r>
    <w:r w:rsidR="00660B0E">
      <w:rPr>
        <w:rFonts w:ascii="Verdana" w:hAnsi="Verdana" w:cs="Arial"/>
        <w:sz w:val="20"/>
        <w:szCs w:val="20"/>
      </w:rPr>
      <w:t>04</w:t>
    </w:r>
    <w:r>
      <w:rPr>
        <w:rFonts w:ascii="Verdana" w:hAnsi="Verdana" w:cs="Arial"/>
        <w:sz w:val="20"/>
        <w:szCs w:val="20"/>
      </w:rPr>
      <w:t>.202</w:t>
    </w:r>
    <w:r w:rsidR="001B4EEF">
      <w:rPr>
        <w:rFonts w:ascii="Verdana" w:hAnsi="Verdana" w:cs="Arial"/>
        <w:sz w:val="20"/>
        <w:szCs w:val="20"/>
      </w:rPr>
      <w:t>3</w:t>
    </w:r>
    <w:r w:rsidR="00D27B8B" w:rsidRPr="00845FE0">
      <w:rPr>
        <w:rFonts w:ascii="Verdana" w:hAnsi="Verdana" w:cs="Arial"/>
        <w:sz w:val="20"/>
        <w:szCs w:val="20"/>
      </w:rPr>
      <w:tab/>
    </w:r>
    <w:r w:rsidR="00D27B8B" w:rsidRPr="00845FE0">
      <w:rPr>
        <w:rFonts w:ascii="Verdana" w:hAnsi="Verdana" w:cs="Arial"/>
        <w:sz w:val="20"/>
        <w:szCs w:val="20"/>
      </w:rPr>
      <w:tab/>
    </w:r>
  </w:p>
  <w:p w14:paraId="497098D8" w14:textId="77777777" w:rsidR="00C969E4" w:rsidRDefault="00C969E4" w:rsidP="00FF2959">
    <w:pPr>
      <w:pStyle w:val="Header"/>
      <w:tabs>
        <w:tab w:val="clear" w:pos="8640"/>
        <w:tab w:val="right" w:pos="9360"/>
      </w:tabs>
      <w:rPr>
        <w:rFonts w:ascii="Arial" w:hAnsi="Arial" w:cs="Arial"/>
        <w:sz w:val="22"/>
        <w:szCs w:val="22"/>
      </w:rPr>
    </w:pPr>
  </w:p>
  <w:p w14:paraId="7FA48356" w14:textId="77777777" w:rsidR="00C969E4" w:rsidRDefault="00C969E4" w:rsidP="00FF2959">
    <w:pPr>
      <w:pStyle w:val="Header"/>
      <w:tabs>
        <w:tab w:val="clear" w:pos="8640"/>
        <w:tab w:val="right" w:pos="9360"/>
      </w:tabs>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21C7" w14:textId="77777777" w:rsidR="00660B0E" w:rsidRDefault="00660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F2529A"/>
    <w:multiLevelType w:val="multilevel"/>
    <w:tmpl w:val="6B12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421A3E"/>
    <w:multiLevelType w:val="hybridMultilevel"/>
    <w:tmpl w:val="019C27D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0EB437C8"/>
    <w:multiLevelType w:val="hybridMultilevel"/>
    <w:tmpl w:val="49F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3B53062"/>
    <w:multiLevelType w:val="hybridMultilevel"/>
    <w:tmpl w:val="9E884BD2"/>
    <w:lvl w:ilvl="0" w:tplc="4586958E">
      <w:start w:val="1"/>
      <w:numFmt w:val="decimal"/>
      <w:lvlText w:val="%1."/>
      <w:lvlJc w:val="left"/>
      <w:pPr>
        <w:ind w:left="720" w:hanging="360"/>
      </w:pPr>
    </w:lvl>
    <w:lvl w:ilvl="1" w:tplc="109C9218">
      <w:start w:val="1"/>
      <w:numFmt w:val="lowerLetter"/>
      <w:lvlText w:val="%2."/>
      <w:lvlJc w:val="left"/>
      <w:pPr>
        <w:ind w:left="1440" w:hanging="360"/>
      </w:pPr>
    </w:lvl>
    <w:lvl w:ilvl="2" w:tplc="29565724">
      <w:start w:val="1"/>
      <w:numFmt w:val="lowerRoman"/>
      <w:lvlText w:val="%3."/>
      <w:lvlJc w:val="right"/>
      <w:pPr>
        <w:ind w:left="2160" w:hanging="180"/>
      </w:pPr>
    </w:lvl>
    <w:lvl w:ilvl="3" w:tplc="8D100E1C">
      <w:start w:val="1"/>
      <w:numFmt w:val="decimal"/>
      <w:lvlText w:val="%4."/>
      <w:lvlJc w:val="left"/>
      <w:pPr>
        <w:ind w:left="2880" w:hanging="360"/>
      </w:pPr>
    </w:lvl>
    <w:lvl w:ilvl="4" w:tplc="C3DEC78C">
      <w:start w:val="1"/>
      <w:numFmt w:val="lowerLetter"/>
      <w:lvlText w:val="%5."/>
      <w:lvlJc w:val="left"/>
      <w:pPr>
        <w:ind w:left="3600" w:hanging="360"/>
      </w:pPr>
    </w:lvl>
    <w:lvl w:ilvl="5" w:tplc="C2A860B4">
      <w:start w:val="1"/>
      <w:numFmt w:val="lowerRoman"/>
      <w:lvlText w:val="%6."/>
      <w:lvlJc w:val="right"/>
      <w:pPr>
        <w:ind w:left="4320" w:hanging="180"/>
      </w:pPr>
    </w:lvl>
    <w:lvl w:ilvl="6" w:tplc="5BF05B70">
      <w:start w:val="1"/>
      <w:numFmt w:val="decimal"/>
      <w:lvlText w:val="%7."/>
      <w:lvlJc w:val="left"/>
      <w:pPr>
        <w:ind w:left="5040" w:hanging="360"/>
      </w:pPr>
    </w:lvl>
    <w:lvl w:ilvl="7" w:tplc="416AE818">
      <w:start w:val="1"/>
      <w:numFmt w:val="lowerLetter"/>
      <w:lvlText w:val="%8."/>
      <w:lvlJc w:val="left"/>
      <w:pPr>
        <w:ind w:left="5760" w:hanging="360"/>
      </w:pPr>
    </w:lvl>
    <w:lvl w:ilvl="8" w:tplc="87FA12E0">
      <w:start w:val="1"/>
      <w:numFmt w:val="lowerRoman"/>
      <w:lvlText w:val="%9."/>
      <w:lvlJc w:val="right"/>
      <w:pPr>
        <w:ind w:left="6480" w:hanging="180"/>
      </w:pPr>
    </w:lvl>
  </w:abstractNum>
  <w:abstractNum w:abstractNumId="12" w15:restartNumberingAfterBreak="0">
    <w:nsid w:val="17541B1B"/>
    <w:multiLevelType w:val="hybridMultilevel"/>
    <w:tmpl w:val="6C2A1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A493B"/>
    <w:multiLevelType w:val="multilevel"/>
    <w:tmpl w:val="60E2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0E24834"/>
    <w:multiLevelType w:val="hybridMultilevel"/>
    <w:tmpl w:val="4CDE48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2"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31961241"/>
    <w:multiLevelType w:val="hybridMultilevel"/>
    <w:tmpl w:val="0172A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6"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7"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571C1BB0"/>
    <w:multiLevelType w:val="hybridMultilevel"/>
    <w:tmpl w:val="EFD6A58C"/>
    <w:lvl w:ilvl="0" w:tplc="7778D5B0">
      <w:start w:val="1"/>
      <w:numFmt w:val="bullet"/>
      <w:lvlText w:val=""/>
      <w:lvlJc w:val="left"/>
      <w:pPr>
        <w:ind w:left="720" w:hanging="360"/>
      </w:pPr>
      <w:rPr>
        <w:rFonts w:ascii="Symbol" w:hAnsi="Symbol" w:hint="default"/>
      </w:rPr>
    </w:lvl>
    <w:lvl w:ilvl="1" w:tplc="7BEC9706">
      <w:start w:val="1"/>
      <w:numFmt w:val="bullet"/>
      <w:lvlText w:val="o"/>
      <w:lvlJc w:val="left"/>
      <w:pPr>
        <w:ind w:left="1440" w:hanging="360"/>
      </w:pPr>
      <w:rPr>
        <w:rFonts w:ascii="Courier New" w:hAnsi="Courier New" w:hint="default"/>
      </w:rPr>
    </w:lvl>
    <w:lvl w:ilvl="2" w:tplc="6B80640A">
      <w:start w:val="1"/>
      <w:numFmt w:val="bullet"/>
      <w:lvlText w:val=""/>
      <w:lvlJc w:val="left"/>
      <w:pPr>
        <w:ind w:left="2160" w:hanging="360"/>
      </w:pPr>
      <w:rPr>
        <w:rFonts w:ascii="Wingdings" w:hAnsi="Wingdings" w:hint="default"/>
      </w:rPr>
    </w:lvl>
    <w:lvl w:ilvl="3" w:tplc="71702E1C">
      <w:start w:val="1"/>
      <w:numFmt w:val="bullet"/>
      <w:lvlText w:val=""/>
      <w:lvlJc w:val="left"/>
      <w:pPr>
        <w:ind w:left="2880" w:hanging="360"/>
      </w:pPr>
      <w:rPr>
        <w:rFonts w:ascii="Symbol" w:hAnsi="Symbol" w:hint="default"/>
      </w:rPr>
    </w:lvl>
    <w:lvl w:ilvl="4" w:tplc="72F6B01E">
      <w:start w:val="1"/>
      <w:numFmt w:val="bullet"/>
      <w:lvlText w:val="o"/>
      <w:lvlJc w:val="left"/>
      <w:pPr>
        <w:ind w:left="3600" w:hanging="360"/>
      </w:pPr>
      <w:rPr>
        <w:rFonts w:ascii="Courier New" w:hAnsi="Courier New" w:hint="default"/>
      </w:rPr>
    </w:lvl>
    <w:lvl w:ilvl="5" w:tplc="1C9E2614">
      <w:start w:val="1"/>
      <w:numFmt w:val="bullet"/>
      <w:lvlText w:val=""/>
      <w:lvlJc w:val="left"/>
      <w:pPr>
        <w:ind w:left="4320" w:hanging="360"/>
      </w:pPr>
      <w:rPr>
        <w:rFonts w:ascii="Wingdings" w:hAnsi="Wingdings" w:hint="default"/>
      </w:rPr>
    </w:lvl>
    <w:lvl w:ilvl="6" w:tplc="5148925C">
      <w:start w:val="1"/>
      <w:numFmt w:val="bullet"/>
      <w:lvlText w:val=""/>
      <w:lvlJc w:val="left"/>
      <w:pPr>
        <w:ind w:left="5040" w:hanging="360"/>
      </w:pPr>
      <w:rPr>
        <w:rFonts w:ascii="Symbol" w:hAnsi="Symbol" w:hint="default"/>
      </w:rPr>
    </w:lvl>
    <w:lvl w:ilvl="7" w:tplc="470ACBB2">
      <w:start w:val="1"/>
      <w:numFmt w:val="bullet"/>
      <w:lvlText w:val="o"/>
      <w:lvlJc w:val="left"/>
      <w:pPr>
        <w:ind w:left="5760" w:hanging="360"/>
      </w:pPr>
      <w:rPr>
        <w:rFonts w:ascii="Courier New" w:hAnsi="Courier New" w:hint="default"/>
      </w:rPr>
    </w:lvl>
    <w:lvl w:ilvl="8" w:tplc="19C85604">
      <w:start w:val="1"/>
      <w:numFmt w:val="bullet"/>
      <w:lvlText w:val=""/>
      <w:lvlJc w:val="left"/>
      <w:pPr>
        <w:ind w:left="6480" w:hanging="360"/>
      </w:pPr>
      <w:rPr>
        <w:rFonts w:ascii="Wingdings" w:hAnsi="Wingdings" w:hint="default"/>
      </w:rPr>
    </w:lvl>
  </w:abstractNum>
  <w:abstractNum w:abstractNumId="36"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0D23261"/>
    <w:multiLevelType w:val="hybridMultilevel"/>
    <w:tmpl w:val="E480BF6C"/>
    <w:lvl w:ilvl="0" w:tplc="1A326AFC">
      <w:start w:val="1"/>
      <w:numFmt w:val="bullet"/>
      <w:lvlText w:val=""/>
      <w:lvlJc w:val="left"/>
      <w:pPr>
        <w:ind w:left="720" w:hanging="360"/>
      </w:pPr>
      <w:rPr>
        <w:rFonts w:ascii="Symbol" w:hAnsi="Symbol" w:hint="default"/>
      </w:rPr>
    </w:lvl>
    <w:lvl w:ilvl="1" w:tplc="A8C2932E">
      <w:start w:val="1"/>
      <w:numFmt w:val="bullet"/>
      <w:lvlText w:val="o"/>
      <w:lvlJc w:val="left"/>
      <w:pPr>
        <w:ind w:left="1440" w:hanging="360"/>
      </w:pPr>
      <w:rPr>
        <w:rFonts w:ascii="Courier New" w:hAnsi="Courier New" w:hint="default"/>
      </w:rPr>
    </w:lvl>
    <w:lvl w:ilvl="2" w:tplc="F264A9FC">
      <w:start w:val="1"/>
      <w:numFmt w:val="bullet"/>
      <w:lvlText w:val=""/>
      <w:lvlJc w:val="left"/>
      <w:pPr>
        <w:ind w:left="2160" w:hanging="360"/>
      </w:pPr>
      <w:rPr>
        <w:rFonts w:ascii="Wingdings" w:hAnsi="Wingdings" w:hint="default"/>
      </w:rPr>
    </w:lvl>
    <w:lvl w:ilvl="3" w:tplc="9EC6BA14">
      <w:start w:val="1"/>
      <w:numFmt w:val="bullet"/>
      <w:lvlText w:val=""/>
      <w:lvlJc w:val="left"/>
      <w:pPr>
        <w:ind w:left="2880" w:hanging="360"/>
      </w:pPr>
      <w:rPr>
        <w:rFonts w:ascii="Symbol" w:hAnsi="Symbol" w:hint="default"/>
      </w:rPr>
    </w:lvl>
    <w:lvl w:ilvl="4" w:tplc="406606EE">
      <w:start w:val="1"/>
      <w:numFmt w:val="bullet"/>
      <w:lvlText w:val="o"/>
      <w:lvlJc w:val="left"/>
      <w:pPr>
        <w:ind w:left="3600" w:hanging="360"/>
      </w:pPr>
      <w:rPr>
        <w:rFonts w:ascii="Courier New" w:hAnsi="Courier New" w:hint="default"/>
      </w:rPr>
    </w:lvl>
    <w:lvl w:ilvl="5" w:tplc="18722D72">
      <w:start w:val="1"/>
      <w:numFmt w:val="bullet"/>
      <w:lvlText w:val=""/>
      <w:lvlJc w:val="left"/>
      <w:pPr>
        <w:ind w:left="4320" w:hanging="360"/>
      </w:pPr>
      <w:rPr>
        <w:rFonts w:ascii="Wingdings" w:hAnsi="Wingdings" w:hint="default"/>
      </w:rPr>
    </w:lvl>
    <w:lvl w:ilvl="6" w:tplc="BA6A1084">
      <w:start w:val="1"/>
      <w:numFmt w:val="bullet"/>
      <w:lvlText w:val=""/>
      <w:lvlJc w:val="left"/>
      <w:pPr>
        <w:ind w:left="5040" w:hanging="360"/>
      </w:pPr>
      <w:rPr>
        <w:rFonts w:ascii="Symbol" w:hAnsi="Symbol" w:hint="default"/>
      </w:rPr>
    </w:lvl>
    <w:lvl w:ilvl="7" w:tplc="D626ECB2">
      <w:start w:val="1"/>
      <w:numFmt w:val="bullet"/>
      <w:lvlText w:val="o"/>
      <w:lvlJc w:val="left"/>
      <w:pPr>
        <w:ind w:left="5760" w:hanging="360"/>
      </w:pPr>
      <w:rPr>
        <w:rFonts w:ascii="Courier New" w:hAnsi="Courier New" w:hint="default"/>
      </w:rPr>
    </w:lvl>
    <w:lvl w:ilvl="8" w:tplc="0958B288">
      <w:start w:val="1"/>
      <w:numFmt w:val="bullet"/>
      <w:lvlText w:val=""/>
      <w:lvlJc w:val="left"/>
      <w:pPr>
        <w:ind w:left="6480" w:hanging="360"/>
      </w:pPr>
      <w:rPr>
        <w:rFonts w:ascii="Wingdings" w:hAnsi="Wingdings" w:hint="default"/>
      </w:rPr>
    </w:lvl>
  </w:abstractNum>
  <w:abstractNum w:abstractNumId="38" w15:restartNumberingAfterBreak="0">
    <w:nsid w:val="61AD7D51"/>
    <w:multiLevelType w:val="hybridMultilevel"/>
    <w:tmpl w:val="A9F0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0"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1" w15:restartNumberingAfterBreak="0">
    <w:nsid w:val="6FFB4942"/>
    <w:multiLevelType w:val="hybridMultilevel"/>
    <w:tmpl w:val="68945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328026831">
    <w:abstractNumId w:val="37"/>
  </w:num>
  <w:num w:numId="2" w16cid:durableId="110512765">
    <w:abstractNumId w:val="35"/>
  </w:num>
  <w:num w:numId="3" w16cid:durableId="1660885105">
    <w:abstractNumId w:val="11"/>
  </w:num>
  <w:num w:numId="4" w16cid:durableId="1927153250">
    <w:abstractNumId w:val="14"/>
  </w:num>
  <w:num w:numId="5" w16cid:durableId="649215407">
    <w:abstractNumId w:val="29"/>
  </w:num>
  <w:num w:numId="6" w16cid:durableId="480853254">
    <w:abstractNumId w:val="27"/>
  </w:num>
  <w:num w:numId="7" w16cid:durableId="208078185">
    <w:abstractNumId w:val="36"/>
  </w:num>
  <w:num w:numId="8" w16cid:durableId="923681580">
    <w:abstractNumId w:val="40"/>
  </w:num>
  <w:num w:numId="9" w16cid:durableId="813789765">
    <w:abstractNumId w:val="34"/>
  </w:num>
  <w:num w:numId="10" w16cid:durableId="882444456">
    <w:abstractNumId w:val="20"/>
  </w:num>
  <w:num w:numId="11" w16cid:durableId="215942415">
    <w:abstractNumId w:val="39"/>
  </w:num>
  <w:num w:numId="12" w16cid:durableId="1219971611">
    <w:abstractNumId w:val="9"/>
  </w:num>
  <w:num w:numId="13" w16cid:durableId="1830828198">
    <w:abstractNumId w:val="28"/>
  </w:num>
  <w:num w:numId="14" w16cid:durableId="1736395773">
    <w:abstractNumId w:val="18"/>
  </w:num>
  <w:num w:numId="15" w16cid:durableId="1140227778">
    <w:abstractNumId w:val="43"/>
  </w:num>
  <w:num w:numId="16" w16cid:durableId="1428620041">
    <w:abstractNumId w:val="0"/>
    <w:lvlOverride w:ilvl="0">
      <w:lvl w:ilvl="0">
        <w:numFmt w:val="bullet"/>
        <w:lvlText w:val=""/>
        <w:legacy w:legacy="1" w:legacySpace="0" w:legacyIndent="0"/>
        <w:lvlJc w:val="left"/>
        <w:rPr>
          <w:rFonts w:ascii="Symbol" w:hAnsi="Symbol" w:cs="Symbol" w:hint="default"/>
        </w:rPr>
      </w:lvl>
    </w:lvlOverride>
  </w:num>
  <w:num w:numId="17" w16cid:durableId="1691637063">
    <w:abstractNumId w:val="2"/>
  </w:num>
  <w:num w:numId="18" w16cid:durableId="2066709696">
    <w:abstractNumId w:val="15"/>
  </w:num>
  <w:num w:numId="19" w16cid:durableId="2126926281">
    <w:abstractNumId w:val="3"/>
  </w:num>
  <w:num w:numId="20" w16cid:durableId="519397772">
    <w:abstractNumId w:val="10"/>
  </w:num>
  <w:num w:numId="21" w16cid:durableId="2122264720">
    <w:abstractNumId w:val="31"/>
  </w:num>
  <w:num w:numId="22" w16cid:durableId="82145572">
    <w:abstractNumId w:val="44"/>
  </w:num>
  <w:num w:numId="23" w16cid:durableId="1425301648">
    <w:abstractNumId w:val="1"/>
  </w:num>
  <w:num w:numId="24" w16cid:durableId="1255552027">
    <w:abstractNumId w:val="4"/>
  </w:num>
  <w:num w:numId="25" w16cid:durableId="1151796782">
    <w:abstractNumId w:val="26"/>
  </w:num>
  <w:num w:numId="26" w16cid:durableId="2063020773">
    <w:abstractNumId w:val="32"/>
  </w:num>
  <w:num w:numId="27" w16cid:durableId="118883838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38023090">
    <w:abstractNumId w:val="21"/>
  </w:num>
  <w:num w:numId="29" w16cid:durableId="1777366386">
    <w:abstractNumId w:val="33"/>
  </w:num>
  <w:num w:numId="30" w16cid:durableId="1803308625">
    <w:abstractNumId w:val="22"/>
  </w:num>
  <w:num w:numId="31" w16cid:durableId="1626423720">
    <w:abstractNumId w:val="16"/>
  </w:num>
  <w:num w:numId="32" w16cid:durableId="1395398458">
    <w:abstractNumId w:val="25"/>
  </w:num>
  <w:num w:numId="33" w16cid:durableId="883640451">
    <w:abstractNumId w:val="30"/>
  </w:num>
  <w:num w:numId="34" w16cid:durableId="1588155180">
    <w:abstractNumId w:val="42"/>
  </w:num>
  <w:num w:numId="35" w16cid:durableId="2036542373">
    <w:abstractNumId w:val="7"/>
  </w:num>
  <w:num w:numId="36" w16cid:durableId="967393570">
    <w:abstractNumId w:val="23"/>
  </w:num>
  <w:num w:numId="37" w16cid:durableId="1548490132">
    <w:abstractNumId w:val="45"/>
  </w:num>
  <w:num w:numId="38" w16cid:durableId="334656032">
    <w:abstractNumId w:val="19"/>
  </w:num>
  <w:num w:numId="39" w16cid:durableId="561256631">
    <w:abstractNumId w:val="12"/>
  </w:num>
  <w:num w:numId="40" w16cid:durableId="1528059977">
    <w:abstractNumId w:val="8"/>
  </w:num>
  <w:num w:numId="41" w16cid:durableId="1331131714">
    <w:abstractNumId w:val="41"/>
  </w:num>
  <w:num w:numId="42" w16cid:durableId="807549939">
    <w:abstractNumId w:val="38"/>
  </w:num>
  <w:num w:numId="43" w16cid:durableId="1500344508">
    <w:abstractNumId w:val="6"/>
  </w:num>
  <w:num w:numId="44" w16cid:durableId="1271740252">
    <w:abstractNumId w:val="5"/>
  </w:num>
  <w:num w:numId="45" w16cid:durableId="247618182">
    <w:abstractNumId w:val="13"/>
  </w:num>
  <w:num w:numId="46" w16cid:durableId="20449436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16"/>
    <w:rsid w:val="00010771"/>
    <w:rsid w:val="000118EB"/>
    <w:rsid w:val="000128F7"/>
    <w:rsid w:val="0001357D"/>
    <w:rsid w:val="000158A4"/>
    <w:rsid w:val="00015F8F"/>
    <w:rsid w:val="000226C0"/>
    <w:rsid w:val="00023D15"/>
    <w:rsid w:val="00024109"/>
    <w:rsid w:val="000243F9"/>
    <w:rsid w:val="00041A44"/>
    <w:rsid w:val="000461AD"/>
    <w:rsid w:val="000522E8"/>
    <w:rsid w:val="000677CE"/>
    <w:rsid w:val="00081030"/>
    <w:rsid w:val="000928E6"/>
    <w:rsid w:val="00096A32"/>
    <w:rsid w:val="000973C3"/>
    <w:rsid w:val="000A0B0D"/>
    <w:rsid w:val="000B10B1"/>
    <w:rsid w:val="000D1069"/>
    <w:rsid w:val="000D78CE"/>
    <w:rsid w:val="000E1CC3"/>
    <w:rsid w:val="000E4D76"/>
    <w:rsid w:val="000E559E"/>
    <w:rsid w:val="000E7983"/>
    <w:rsid w:val="000F08DB"/>
    <w:rsid w:val="000F4A1D"/>
    <w:rsid w:val="0010461F"/>
    <w:rsid w:val="0011336B"/>
    <w:rsid w:val="00123562"/>
    <w:rsid w:val="00135131"/>
    <w:rsid w:val="00142029"/>
    <w:rsid w:val="00163F70"/>
    <w:rsid w:val="00163F86"/>
    <w:rsid w:val="001659F8"/>
    <w:rsid w:val="00166316"/>
    <w:rsid w:val="00171ABE"/>
    <w:rsid w:val="00182B9C"/>
    <w:rsid w:val="00183489"/>
    <w:rsid w:val="001848D8"/>
    <w:rsid w:val="00191D21"/>
    <w:rsid w:val="00192CB4"/>
    <w:rsid w:val="00194B6C"/>
    <w:rsid w:val="001AFD46"/>
    <w:rsid w:val="001B3B1F"/>
    <w:rsid w:val="001B4EEF"/>
    <w:rsid w:val="001B6597"/>
    <w:rsid w:val="001C2F2E"/>
    <w:rsid w:val="001C37EF"/>
    <w:rsid w:val="001C6EBC"/>
    <w:rsid w:val="001D27AD"/>
    <w:rsid w:val="001E5838"/>
    <w:rsid w:val="001E6F48"/>
    <w:rsid w:val="001F20AC"/>
    <w:rsid w:val="001F3743"/>
    <w:rsid w:val="001F4FDE"/>
    <w:rsid w:val="00203E87"/>
    <w:rsid w:val="00204AB0"/>
    <w:rsid w:val="00213ADD"/>
    <w:rsid w:val="0021542B"/>
    <w:rsid w:val="00221F06"/>
    <w:rsid w:val="002313EF"/>
    <w:rsid w:val="0023571D"/>
    <w:rsid w:val="00241C3C"/>
    <w:rsid w:val="00245004"/>
    <w:rsid w:val="00251F4A"/>
    <w:rsid w:val="0025453E"/>
    <w:rsid w:val="00254EAB"/>
    <w:rsid w:val="00255C18"/>
    <w:rsid w:val="00256C44"/>
    <w:rsid w:val="00261AF4"/>
    <w:rsid w:val="0026477D"/>
    <w:rsid w:val="00273B57"/>
    <w:rsid w:val="00287F0B"/>
    <w:rsid w:val="00294B0C"/>
    <w:rsid w:val="00296667"/>
    <w:rsid w:val="0029768F"/>
    <w:rsid w:val="002A29AE"/>
    <w:rsid w:val="002A751A"/>
    <w:rsid w:val="002B2228"/>
    <w:rsid w:val="002B3D94"/>
    <w:rsid w:val="002C3823"/>
    <w:rsid w:val="002C655C"/>
    <w:rsid w:val="002D05F5"/>
    <w:rsid w:val="002D5FEF"/>
    <w:rsid w:val="002D6B23"/>
    <w:rsid w:val="002E2EC1"/>
    <w:rsid w:val="002E7E5C"/>
    <w:rsid w:val="002F0B77"/>
    <w:rsid w:val="002F0C17"/>
    <w:rsid w:val="002F3256"/>
    <w:rsid w:val="003010CB"/>
    <w:rsid w:val="003013C7"/>
    <w:rsid w:val="00303DED"/>
    <w:rsid w:val="00305C10"/>
    <w:rsid w:val="00307692"/>
    <w:rsid w:val="00310A7E"/>
    <w:rsid w:val="00320821"/>
    <w:rsid w:val="00322F58"/>
    <w:rsid w:val="00331E71"/>
    <w:rsid w:val="0033614A"/>
    <w:rsid w:val="003458E8"/>
    <w:rsid w:val="00345B1F"/>
    <w:rsid w:val="003529BE"/>
    <w:rsid w:val="00357662"/>
    <w:rsid w:val="0036269F"/>
    <w:rsid w:val="00363E80"/>
    <w:rsid w:val="00366336"/>
    <w:rsid w:val="003666C5"/>
    <w:rsid w:val="00377242"/>
    <w:rsid w:val="00381AE4"/>
    <w:rsid w:val="00382FCC"/>
    <w:rsid w:val="00384C1F"/>
    <w:rsid w:val="00385D14"/>
    <w:rsid w:val="00387972"/>
    <w:rsid w:val="003951F8"/>
    <w:rsid w:val="003A170E"/>
    <w:rsid w:val="003A2DFE"/>
    <w:rsid w:val="003A5AA6"/>
    <w:rsid w:val="003A63AE"/>
    <w:rsid w:val="003B0325"/>
    <w:rsid w:val="003B04E9"/>
    <w:rsid w:val="003C106C"/>
    <w:rsid w:val="003C1852"/>
    <w:rsid w:val="003C27B7"/>
    <w:rsid w:val="003D3C16"/>
    <w:rsid w:val="003E4375"/>
    <w:rsid w:val="003E5B77"/>
    <w:rsid w:val="003F1703"/>
    <w:rsid w:val="003F28EF"/>
    <w:rsid w:val="003F45B6"/>
    <w:rsid w:val="00406094"/>
    <w:rsid w:val="004100AA"/>
    <w:rsid w:val="00410300"/>
    <w:rsid w:val="004119FE"/>
    <w:rsid w:val="00412D1B"/>
    <w:rsid w:val="00414972"/>
    <w:rsid w:val="00417E59"/>
    <w:rsid w:val="004221DA"/>
    <w:rsid w:val="00431645"/>
    <w:rsid w:val="00433F74"/>
    <w:rsid w:val="00441919"/>
    <w:rsid w:val="00446156"/>
    <w:rsid w:val="0045094D"/>
    <w:rsid w:val="00456616"/>
    <w:rsid w:val="00461D7E"/>
    <w:rsid w:val="00467604"/>
    <w:rsid w:val="00473681"/>
    <w:rsid w:val="004821A6"/>
    <w:rsid w:val="0048680C"/>
    <w:rsid w:val="00491C72"/>
    <w:rsid w:val="00497D21"/>
    <w:rsid w:val="004A037D"/>
    <w:rsid w:val="004A1B0D"/>
    <w:rsid w:val="004A4926"/>
    <w:rsid w:val="004B0360"/>
    <w:rsid w:val="004B31BA"/>
    <w:rsid w:val="004C66D3"/>
    <w:rsid w:val="004D2081"/>
    <w:rsid w:val="004D3DF2"/>
    <w:rsid w:val="004E174E"/>
    <w:rsid w:val="004E1A78"/>
    <w:rsid w:val="004F237A"/>
    <w:rsid w:val="004F632B"/>
    <w:rsid w:val="004F6668"/>
    <w:rsid w:val="0050017D"/>
    <w:rsid w:val="005041D7"/>
    <w:rsid w:val="005060BC"/>
    <w:rsid w:val="00517E5B"/>
    <w:rsid w:val="00520B98"/>
    <w:rsid w:val="00520FA6"/>
    <w:rsid w:val="00526EB1"/>
    <w:rsid w:val="00527326"/>
    <w:rsid w:val="00531D0D"/>
    <w:rsid w:val="00533960"/>
    <w:rsid w:val="0053402A"/>
    <w:rsid w:val="00541E6C"/>
    <w:rsid w:val="005420FE"/>
    <w:rsid w:val="005429D3"/>
    <w:rsid w:val="0055123D"/>
    <w:rsid w:val="00556A1A"/>
    <w:rsid w:val="00557B92"/>
    <w:rsid w:val="00561F4C"/>
    <w:rsid w:val="00566896"/>
    <w:rsid w:val="00570FFB"/>
    <w:rsid w:val="00571B2C"/>
    <w:rsid w:val="005725E7"/>
    <w:rsid w:val="00575F1A"/>
    <w:rsid w:val="0057742B"/>
    <w:rsid w:val="00581953"/>
    <w:rsid w:val="00590217"/>
    <w:rsid w:val="005B2D8B"/>
    <w:rsid w:val="005B54D3"/>
    <w:rsid w:val="005C0E77"/>
    <w:rsid w:val="005D45D6"/>
    <w:rsid w:val="005E2953"/>
    <w:rsid w:val="00602857"/>
    <w:rsid w:val="0061086A"/>
    <w:rsid w:val="00611055"/>
    <w:rsid w:val="0061211C"/>
    <w:rsid w:val="0061446A"/>
    <w:rsid w:val="00615751"/>
    <w:rsid w:val="00625FC1"/>
    <w:rsid w:val="006268A7"/>
    <w:rsid w:val="0063058E"/>
    <w:rsid w:val="00631EF1"/>
    <w:rsid w:val="0063343A"/>
    <w:rsid w:val="0063484A"/>
    <w:rsid w:val="0064190C"/>
    <w:rsid w:val="00643044"/>
    <w:rsid w:val="006448C5"/>
    <w:rsid w:val="00655AA4"/>
    <w:rsid w:val="00660B0E"/>
    <w:rsid w:val="0066367F"/>
    <w:rsid w:val="00671684"/>
    <w:rsid w:val="00671B0E"/>
    <w:rsid w:val="0067247D"/>
    <w:rsid w:val="00672DDB"/>
    <w:rsid w:val="00673338"/>
    <w:rsid w:val="00675176"/>
    <w:rsid w:val="00676BA4"/>
    <w:rsid w:val="006842F2"/>
    <w:rsid w:val="00691434"/>
    <w:rsid w:val="00692502"/>
    <w:rsid w:val="00694279"/>
    <w:rsid w:val="0069589D"/>
    <w:rsid w:val="006A226E"/>
    <w:rsid w:val="006A56D6"/>
    <w:rsid w:val="006A7785"/>
    <w:rsid w:val="006B384B"/>
    <w:rsid w:val="006B77C0"/>
    <w:rsid w:val="006B78E1"/>
    <w:rsid w:val="006C05AB"/>
    <w:rsid w:val="006C3972"/>
    <w:rsid w:val="006D38D6"/>
    <w:rsid w:val="006D7B98"/>
    <w:rsid w:val="006E196F"/>
    <w:rsid w:val="006E2A92"/>
    <w:rsid w:val="006F2E05"/>
    <w:rsid w:val="006F7B2C"/>
    <w:rsid w:val="007008F5"/>
    <w:rsid w:val="00704DFD"/>
    <w:rsid w:val="00706663"/>
    <w:rsid w:val="007142A8"/>
    <w:rsid w:val="00725A65"/>
    <w:rsid w:val="00737872"/>
    <w:rsid w:val="00761E16"/>
    <w:rsid w:val="00766A20"/>
    <w:rsid w:val="007678EB"/>
    <w:rsid w:val="00770BAD"/>
    <w:rsid w:val="0077291B"/>
    <w:rsid w:val="00772DF5"/>
    <w:rsid w:val="00776EEB"/>
    <w:rsid w:val="00777F25"/>
    <w:rsid w:val="00781D8D"/>
    <w:rsid w:val="00784808"/>
    <w:rsid w:val="00786F8E"/>
    <w:rsid w:val="00792831"/>
    <w:rsid w:val="007A4094"/>
    <w:rsid w:val="007A4A1D"/>
    <w:rsid w:val="007A4A3A"/>
    <w:rsid w:val="007A4F37"/>
    <w:rsid w:val="007B1C44"/>
    <w:rsid w:val="007B23C1"/>
    <w:rsid w:val="007B674E"/>
    <w:rsid w:val="007C6704"/>
    <w:rsid w:val="007D029B"/>
    <w:rsid w:val="007D4312"/>
    <w:rsid w:val="007D4D67"/>
    <w:rsid w:val="007E1A5D"/>
    <w:rsid w:val="007F0EDA"/>
    <w:rsid w:val="008047E2"/>
    <w:rsid w:val="00806038"/>
    <w:rsid w:val="0080622A"/>
    <w:rsid w:val="00807073"/>
    <w:rsid w:val="00813206"/>
    <w:rsid w:val="00814241"/>
    <w:rsid w:val="0082398B"/>
    <w:rsid w:val="00825BAC"/>
    <w:rsid w:val="00830C11"/>
    <w:rsid w:val="008333AC"/>
    <w:rsid w:val="00834767"/>
    <w:rsid w:val="00834B5D"/>
    <w:rsid w:val="00837988"/>
    <w:rsid w:val="00845ABF"/>
    <w:rsid w:val="00845FE0"/>
    <w:rsid w:val="00852857"/>
    <w:rsid w:val="00854632"/>
    <w:rsid w:val="00855CE7"/>
    <w:rsid w:val="00857868"/>
    <w:rsid w:val="00862827"/>
    <w:rsid w:val="0086375B"/>
    <w:rsid w:val="008747F9"/>
    <w:rsid w:val="0088232E"/>
    <w:rsid w:val="008823C1"/>
    <w:rsid w:val="0088625D"/>
    <w:rsid w:val="0088798A"/>
    <w:rsid w:val="0088D05B"/>
    <w:rsid w:val="00892D7C"/>
    <w:rsid w:val="00897D0A"/>
    <w:rsid w:val="008A494E"/>
    <w:rsid w:val="008A53F1"/>
    <w:rsid w:val="008B5463"/>
    <w:rsid w:val="008C4C2F"/>
    <w:rsid w:val="008C550A"/>
    <w:rsid w:val="008D1DC1"/>
    <w:rsid w:val="008D73DA"/>
    <w:rsid w:val="008E042F"/>
    <w:rsid w:val="008F37FB"/>
    <w:rsid w:val="008F4472"/>
    <w:rsid w:val="008F61D5"/>
    <w:rsid w:val="008F71C2"/>
    <w:rsid w:val="008F7928"/>
    <w:rsid w:val="008F7E7C"/>
    <w:rsid w:val="00900FC9"/>
    <w:rsid w:val="00903F0B"/>
    <w:rsid w:val="009045FA"/>
    <w:rsid w:val="00911AD1"/>
    <w:rsid w:val="00911E3D"/>
    <w:rsid w:val="00917CC4"/>
    <w:rsid w:val="00920854"/>
    <w:rsid w:val="00920985"/>
    <w:rsid w:val="00921A09"/>
    <w:rsid w:val="009247C9"/>
    <w:rsid w:val="0092522E"/>
    <w:rsid w:val="00930A0D"/>
    <w:rsid w:val="00935216"/>
    <w:rsid w:val="00941C14"/>
    <w:rsid w:val="00944592"/>
    <w:rsid w:val="00944F2D"/>
    <w:rsid w:val="00946495"/>
    <w:rsid w:val="00951EB9"/>
    <w:rsid w:val="009561C3"/>
    <w:rsid w:val="0096226B"/>
    <w:rsid w:val="00963406"/>
    <w:rsid w:val="00971818"/>
    <w:rsid w:val="00971D59"/>
    <w:rsid w:val="00981D1D"/>
    <w:rsid w:val="00982221"/>
    <w:rsid w:val="0098251A"/>
    <w:rsid w:val="00984676"/>
    <w:rsid w:val="009870B6"/>
    <w:rsid w:val="00987FCD"/>
    <w:rsid w:val="0099294B"/>
    <w:rsid w:val="009934E9"/>
    <w:rsid w:val="00995D91"/>
    <w:rsid w:val="00996592"/>
    <w:rsid w:val="009A25EE"/>
    <w:rsid w:val="009A3C2C"/>
    <w:rsid w:val="009A6504"/>
    <w:rsid w:val="009A7700"/>
    <w:rsid w:val="009B3F4A"/>
    <w:rsid w:val="009C03E4"/>
    <w:rsid w:val="009C1128"/>
    <w:rsid w:val="009C4740"/>
    <w:rsid w:val="009C57D2"/>
    <w:rsid w:val="009C7C5D"/>
    <w:rsid w:val="009D0709"/>
    <w:rsid w:val="009D3D39"/>
    <w:rsid w:val="009D3D57"/>
    <w:rsid w:val="009D4082"/>
    <w:rsid w:val="009E2861"/>
    <w:rsid w:val="009E3DB2"/>
    <w:rsid w:val="009F0622"/>
    <w:rsid w:val="009F250B"/>
    <w:rsid w:val="009F3BD5"/>
    <w:rsid w:val="00A05534"/>
    <w:rsid w:val="00A05B55"/>
    <w:rsid w:val="00A05CDE"/>
    <w:rsid w:val="00A11750"/>
    <w:rsid w:val="00A16566"/>
    <w:rsid w:val="00A17DBF"/>
    <w:rsid w:val="00A21A8F"/>
    <w:rsid w:val="00A234A5"/>
    <w:rsid w:val="00A256E4"/>
    <w:rsid w:val="00A312D2"/>
    <w:rsid w:val="00A416A3"/>
    <w:rsid w:val="00A43D87"/>
    <w:rsid w:val="00A5FE64"/>
    <w:rsid w:val="00A60ABA"/>
    <w:rsid w:val="00A61D3E"/>
    <w:rsid w:val="00A67B2E"/>
    <w:rsid w:val="00A72379"/>
    <w:rsid w:val="00A76A33"/>
    <w:rsid w:val="00A801FA"/>
    <w:rsid w:val="00A80354"/>
    <w:rsid w:val="00A820F8"/>
    <w:rsid w:val="00A82449"/>
    <w:rsid w:val="00A853C4"/>
    <w:rsid w:val="00A85CEE"/>
    <w:rsid w:val="00A92752"/>
    <w:rsid w:val="00A9430B"/>
    <w:rsid w:val="00AA09D9"/>
    <w:rsid w:val="00AA3128"/>
    <w:rsid w:val="00AA4B7F"/>
    <w:rsid w:val="00AB1600"/>
    <w:rsid w:val="00AB7DC2"/>
    <w:rsid w:val="00AC4B6F"/>
    <w:rsid w:val="00AD22B0"/>
    <w:rsid w:val="00AD2737"/>
    <w:rsid w:val="00AD3629"/>
    <w:rsid w:val="00AD38C5"/>
    <w:rsid w:val="00AD518A"/>
    <w:rsid w:val="00AE3238"/>
    <w:rsid w:val="00AE6081"/>
    <w:rsid w:val="00B07DD4"/>
    <w:rsid w:val="00B13FC0"/>
    <w:rsid w:val="00B20ABD"/>
    <w:rsid w:val="00B24E5B"/>
    <w:rsid w:val="00B3324C"/>
    <w:rsid w:val="00B346BC"/>
    <w:rsid w:val="00B44329"/>
    <w:rsid w:val="00B458B2"/>
    <w:rsid w:val="00B517A2"/>
    <w:rsid w:val="00B537D0"/>
    <w:rsid w:val="00B57E09"/>
    <w:rsid w:val="00B6221B"/>
    <w:rsid w:val="00B632BB"/>
    <w:rsid w:val="00B653EB"/>
    <w:rsid w:val="00B7294D"/>
    <w:rsid w:val="00B81AFC"/>
    <w:rsid w:val="00B84B15"/>
    <w:rsid w:val="00B9185C"/>
    <w:rsid w:val="00B92F7E"/>
    <w:rsid w:val="00BA0576"/>
    <w:rsid w:val="00BA459B"/>
    <w:rsid w:val="00BA623A"/>
    <w:rsid w:val="00BC08E6"/>
    <w:rsid w:val="00BC2E24"/>
    <w:rsid w:val="00BC3365"/>
    <w:rsid w:val="00BC7A01"/>
    <w:rsid w:val="00BD0E3C"/>
    <w:rsid w:val="00BD7C7D"/>
    <w:rsid w:val="00BE5A9B"/>
    <w:rsid w:val="00BF1A9B"/>
    <w:rsid w:val="00BF47D0"/>
    <w:rsid w:val="00BF6B8F"/>
    <w:rsid w:val="00BF7E99"/>
    <w:rsid w:val="00C047EF"/>
    <w:rsid w:val="00C05074"/>
    <w:rsid w:val="00C06615"/>
    <w:rsid w:val="00C0693F"/>
    <w:rsid w:val="00C111BA"/>
    <w:rsid w:val="00C134D0"/>
    <w:rsid w:val="00C13502"/>
    <w:rsid w:val="00C245DA"/>
    <w:rsid w:val="00C26D8E"/>
    <w:rsid w:val="00C26F35"/>
    <w:rsid w:val="00C3255E"/>
    <w:rsid w:val="00C37928"/>
    <w:rsid w:val="00C45B7D"/>
    <w:rsid w:val="00C5303C"/>
    <w:rsid w:val="00C57F7A"/>
    <w:rsid w:val="00C62637"/>
    <w:rsid w:val="00C636C5"/>
    <w:rsid w:val="00C70106"/>
    <w:rsid w:val="00C75B10"/>
    <w:rsid w:val="00C75C01"/>
    <w:rsid w:val="00C7709E"/>
    <w:rsid w:val="00C77EFF"/>
    <w:rsid w:val="00C81EEE"/>
    <w:rsid w:val="00C8765C"/>
    <w:rsid w:val="00C9010D"/>
    <w:rsid w:val="00C916E5"/>
    <w:rsid w:val="00C9285D"/>
    <w:rsid w:val="00C928E2"/>
    <w:rsid w:val="00C969E4"/>
    <w:rsid w:val="00C977C2"/>
    <w:rsid w:val="00CB1A49"/>
    <w:rsid w:val="00CB6C98"/>
    <w:rsid w:val="00CC022A"/>
    <w:rsid w:val="00CC6DC2"/>
    <w:rsid w:val="00CD2302"/>
    <w:rsid w:val="00CD6CB5"/>
    <w:rsid w:val="00CE259B"/>
    <w:rsid w:val="00CE26A7"/>
    <w:rsid w:val="00CE78D6"/>
    <w:rsid w:val="00CF0D89"/>
    <w:rsid w:val="00CF2EB5"/>
    <w:rsid w:val="00D0475B"/>
    <w:rsid w:val="00D117A6"/>
    <w:rsid w:val="00D16C5E"/>
    <w:rsid w:val="00D2172A"/>
    <w:rsid w:val="00D2478F"/>
    <w:rsid w:val="00D27B8B"/>
    <w:rsid w:val="00D31F60"/>
    <w:rsid w:val="00D32413"/>
    <w:rsid w:val="00D41046"/>
    <w:rsid w:val="00D43A4B"/>
    <w:rsid w:val="00D52F2E"/>
    <w:rsid w:val="00D55281"/>
    <w:rsid w:val="00D55653"/>
    <w:rsid w:val="00D56110"/>
    <w:rsid w:val="00D579E5"/>
    <w:rsid w:val="00D65154"/>
    <w:rsid w:val="00D70F0C"/>
    <w:rsid w:val="00D72DB4"/>
    <w:rsid w:val="00D7427E"/>
    <w:rsid w:val="00D74829"/>
    <w:rsid w:val="00D95F8C"/>
    <w:rsid w:val="00DB330F"/>
    <w:rsid w:val="00DB53B0"/>
    <w:rsid w:val="00DB5A17"/>
    <w:rsid w:val="00DC44C2"/>
    <w:rsid w:val="00DC467C"/>
    <w:rsid w:val="00DD216A"/>
    <w:rsid w:val="00DD3D5B"/>
    <w:rsid w:val="00DE0508"/>
    <w:rsid w:val="00DE697D"/>
    <w:rsid w:val="00DF0870"/>
    <w:rsid w:val="00DF2AAA"/>
    <w:rsid w:val="00DF4D1A"/>
    <w:rsid w:val="00DF65DF"/>
    <w:rsid w:val="00E01DA5"/>
    <w:rsid w:val="00E02538"/>
    <w:rsid w:val="00E10436"/>
    <w:rsid w:val="00E15F7F"/>
    <w:rsid w:val="00E16248"/>
    <w:rsid w:val="00E21F37"/>
    <w:rsid w:val="00E27E23"/>
    <w:rsid w:val="00E37B41"/>
    <w:rsid w:val="00E4101A"/>
    <w:rsid w:val="00E41DCF"/>
    <w:rsid w:val="00E42C77"/>
    <w:rsid w:val="00E44A9D"/>
    <w:rsid w:val="00E4597C"/>
    <w:rsid w:val="00E55166"/>
    <w:rsid w:val="00E56507"/>
    <w:rsid w:val="00E56B5E"/>
    <w:rsid w:val="00E6191B"/>
    <w:rsid w:val="00E61F09"/>
    <w:rsid w:val="00E6374D"/>
    <w:rsid w:val="00E7139F"/>
    <w:rsid w:val="00E72C4E"/>
    <w:rsid w:val="00E753A3"/>
    <w:rsid w:val="00E800B7"/>
    <w:rsid w:val="00E80386"/>
    <w:rsid w:val="00E90309"/>
    <w:rsid w:val="00E93980"/>
    <w:rsid w:val="00E95549"/>
    <w:rsid w:val="00E95E13"/>
    <w:rsid w:val="00EA1CFC"/>
    <w:rsid w:val="00EB16CB"/>
    <w:rsid w:val="00EB1B47"/>
    <w:rsid w:val="00EB4892"/>
    <w:rsid w:val="00EB6E14"/>
    <w:rsid w:val="00EC405C"/>
    <w:rsid w:val="00ED2C7E"/>
    <w:rsid w:val="00ED5D52"/>
    <w:rsid w:val="00EE0BBB"/>
    <w:rsid w:val="00EE14CE"/>
    <w:rsid w:val="00EE2CAE"/>
    <w:rsid w:val="00EE4243"/>
    <w:rsid w:val="00F007DB"/>
    <w:rsid w:val="00F122D3"/>
    <w:rsid w:val="00F15489"/>
    <w:rsid w:val="00F15D95"/>
    <w:rsid w:val="00F17662"/>
    <w:rsid w:val="00F25D9A"/>
    <w:rsid w:val="00F359CE"/>
    <w:rsid w:val="00F36EFC"/>
    <w:rsid w:val="00F4228E"/>
    <w:rsid w:val="00F45499"/>
    <w:rsid w:val="00F45CB5"/>
    <w:rsid w:val="00F46592"/>
    <w:rsid w:val="00F466F0"/>
    <w:rsid w:val="00F46EFC"/>
    <w:rsid w:val="00F522C3"/>
    <w:rsid w:val="00F5284F"/>
    <w:rsid w:val="00F53399"/>
    <w:rsid w:val="00F5359F"/>
    <w:rsid w:val="00F54727"/>
    <w:rsid w:val="00F65392"/>
    <w:rsid w:val="00F67B5A"/>
    <w:rsid w:val="00F72EC8"/>
    <w:rsid w:val="00F7680D"/>
    <w:rsid w:val="00F8399F"/>
    <w:rsid w:val="00F846C3"/>
    <w:rsid w:val="00F84855"/>
    <w:rsid w:val="00F8614A"/>
    <w:rsid w:val="00F91DE4"/>
    <w:rsid w:val="00F9261A"/>
    <w:rsid w:val="00F94671"/>
    <w:rsid w:val="00F97C92"/>
    <w:rsid w:val="00FA0191"/>
    <w:rsid w:val="00FA169A"/>
    <w:rsid w:val="00FA4911"/>
    <w:rsid w:val="00FB1612"/>
    <w:rsid w:val="00FB4585"/>
    <w:rsid w:val="00FD1180"/>
    <w:rsid w:val="00FD7412"/>
    <w:rsid w:val="00FD74F9"/>
    <w:rsid w:val="00FE08C0"/>
    <w:rsid w:val="00FF1139"/>
    <w:rsid w:val="00FF249B"/>
    <w:rsid w:val="00FF2959"/>
    <w:rsid w:val="00FF7E42"/>
    <w:rsid w:val="02194216"/>
    <w:rsid w:val="0246AFC9"/>
    <w:rsid w:val="0246B4CF"/>
    <w:rsid w:val="03C542DB"/>
    <w:rsid w:val="047B9083"/>
    <w:rsid w:val="049E3913"/>
    <w:rsid w:val="054D7EA7"/>
    <w:rsid w:val="05FD148E"/>
    <w:rsid w:val="06F0814C"/>
    <w:rsid w:val="070C0D4C"/>
    <w:rsid w:val="07E04456"/>
    <w:rsid w:val="08581164"/>
    <w:rsid w:val="097132D4"/>
    <w:rsid w:val="09DD9EDC"/>
    <w:rsid w:val="0AD2941A"/>
    <w:rsid w:val="0BC490A5"/>
    <w:rsid w:val="0BD0ABCD"/>
    <w:rsid w:val="0CA1E32A"/>
    <w:rsid w:val="0D35E845"/>
    <w:rsid w:val="0DBA8EDB"/>
    <w:rsid w:val="0E4F944C"/>
    <w:rsid w:val="0F7E9761"/>
    <w:rsid w:val="0F80C583"/>
    <w:rsid w:val="0F924457"/>
    <w:rsid w:val="104C7856"/>
    <w:rsid w:val="105FFC1B"/>
    <w:rsid w:val="10837F00"/>
    <w:rsid w:val="123587B1"/>
    <w:rsid w:val="128C7847"/>
    <w:rsid w:val="12DCDEF1"/>
    <w:rsid w:val="1406CD27"/>
    <w:rsid w:val="14E41480"/>
    <w:rsid w:val="14E65893"/>
    <w:rsid w:val="152A8735"/>
    <w:rsid w:val="1571D4F1"/>
    <w:rsid w:val="17B59E8E"/>
    <w:rsid w:val="1823D9B6"/>
    <w:rsid w:val="183DB579"/>
    <w:rsid w:val="19BC84D1"/>
    <w:rsid w:val="1A8CB90F"/>
    <w:rsid w:val="1A9FC288"/>
    <w:rsid w:val="1BD86CBA"/>
    <w:rsid w:val="1BF6D129"/>
    <w:rsid w:val="1C34E244"/>
    <w:rsid w:val="1C7543D7"/>
    <w:rsid w:val="1CAE71D7"/>
    <w:rsid w:val="1D2A05FD"/>
    <w:rsid w:val="1D3B0E03"/>
    <w:rsid w:val="1D5B78B3"/>
    <w:rsid w:val="1F395E66"/>
    <w:rsid w:val="1FE0924F"/>
    <w:rsid w:val="21AC26D7"/>
    <w:rsid w:val="223A8697"/>
    <w:rsid w:val="22FB5E36"/>
    <w:rsid w:val="23B0B3CB"/>
    <w:rsid w:val="24561414"/>
    <w:rsid w:val="24D7075A"/>
    <w:rsid w:val="259EB577"/>
    <w:rsid w:val="25D5F77B"/>
    <w:rsid w:val="27088A43"/>
    <w:rsid w:val="27503FF8"/>
    <w:rsid w:val="2820D149"/>
    <w:rsid w:val="29459891"/>
    <w:rsid w:val="29AF643A"/>
    <w:rsid w:val="2ACABAEF"/>
    <w:rsid w:val="2BB4261F"/>
    <w:rsid w:val="2BB97A21"/>
    <w:rsid w:val="2BCC68CC"/>
    <w:rsid w:val="2C67FA45"/>
    <w:rsid w:val="2CA7F56F"/>
    <w:rsid w:val="2E8007DC"/>
    <w:rsid w:val="2F42A80F"/>
    <w:rsid w:val="2F621335"/>
    <w:rsid w:val="32308C85"/>
    <w:rsid w:val="32A1B9AD"/>
    <w:rsid w:val="3316630D"/>
    <w:rsid w:val="337F2053"/>
    <w:rsid w:val="34945142"/>
    <w:rsid w:val="350AF4EA"/>
    <w:rsid w:val="350D8F38"/>
    <w:rsid w:val="37E9DEC8"/>
    <w:rsid w:val="38522046"/>
    <w:rsid w:val="385FC3B5"/>
    <w:rsid w:val="38ACB2C2"/>
    <w:rsid w:val="38C02ED3"/>
    <w:rsid w:val="38CBC3D9"/>
    <w:rsid w:val="393CCE20"/>
    <w:rsid w:val="396DDCFA"/>
    <w:rsid w:val="3A2D6FF6"/>
    <w:rsid w:val="3AE8EAE2"/>
    <w:rsid w:val="3AEB33BC"/>
    <w:rsid w:val="3B449C6A"/>
    <w:rsid w:val="3D89C0AD"/>
    <w:rsid w:val="3DCC808D"/>
    <w:rsid w:val="3DDA0E54"/>
    <w:rsid w:val="3DE9AD8F"/>
    <w:rsid w:val="3E6FEB65"/>
    <w:rsid w:val="3FB6F9DA"/>
    <w:rsid w:val="3FBA20C5"/>
    <w:rsid w:val="40249DD8"/>
    <w:rsid w:val="40675A79"/>
    <w:rsid w:val="40716BE4"/>
    <w:rsid w:val="40B50F99"/>
    <w:rsid w:val="41419C5A"/>
    <w:rsid w:val="4254C3F8"/>
    <w:rsid w:val="42F4FB1C"/>
    <w:rsid w:val="4393C0A3"/>
    <w:rsid w:val="441BD35C"/>
    <w:rsid w:val="448A2A2F"/>
    <w:rsid w:val="4521FE3B"/>
    <w:rsid w:val="461B5C2F"/>
    <w:rsid w:val="46CB5CA9"/>
    <w:rsid w:val="48432652"/>
    <w:rsid w:val="49EB3B8B"/>
    <w:rsid w:val="4A0C0628"/>
    <w:rsid w:val="4A4752D7"/>
    <w:rsid w:val="4AEFA1DD"/>
    <w:rsid w:val="4C0DE7CC"/>
    <w:rsid w:val="4C6E1BFC"/>
    <w:rsid w:val="4CDACD2F"/>
    <w:rsid w:val="4D45A509"/>
    <w:rsid w:val="4D7BCDB6"/>
    <w:rsid w:val="503CFF8F"/>
    <w:rsid w:val="510AFD6D"/>
    <w:rsid w:val="529BF3A7"/>
    <w:rsid w:val="5311131D"/>
    <w:rsid w:val="53298282"/>
    <w:rsid w:val="53B272B9"/>
    <w:rsid w:val="53EA2CD7"/>
    <w:rsid w:val="549EE1B9"/>
    <w:rsid w:val="54A98B66"/>
    <w:rsid w:val="550EFD87"/>
    <w:rsid w:val="566491AF"/>
    <w:rsid w:val="56C54DEE"/>
    <w:rsid w:val="592C630B"/>
    <w:rsid w:val="59566095"/>
    <w:rsid w:val="5BB7A688"/>
    <w:rsid w:val="5BDB2848"/>
    <w:rsid w:val="5C0F2EBF"/>
    <w:rsid w:val="5C4FD4A8"/>
    <w:rsid w:val="5C6276C0"/>
    <w:rsid w:val="5C6AC0BA"/>
    <w:rsid w:val="5CDE65FA"/>
    <w:rsid w:val="5CE88FCD"/>
    <w:rsid w:val="5DFDAF62"/>
    <w:rsid w:val="5F716586"/>
    <w:rsid w:val="5FFDD2DD"/>
    <w:rsid w:val="612C1FC0"/>
    <w:rsid w:val="614B4702"/>
    <w:rsid w:val="62290B84"/>
    <w:rsid w:val="6362AC98"/>
    <w:rsid w:val="6419481C"/>
    <w:rsid w:val="64A24DCE"/>
    <w:rsid w:val="64A63F7E"/>
    <w:rsid w:val="656AF3F3"/>
    <w:rsid w:val="65C808FC"/>
    <w:rsid w:val="65DE7FD5"/>
    <w:rsid w:val="67955AFE"/>
    <w:rsid w:val="67AE5DC1"/>
    <w:rsid w:val="67D964B3"/>
    <w:rsid w:val="680EF3E4"/>
    <w:rsid w:val="6870EF8D"/>
    <w:rsid w:val="687FAECD"/>
    <w:rsid w:val="68A92411"/>
    <w:rsid w:val="68B2A476"/>
    <w:rsid w:val="697CDDBC"/>
    <w:rsid w:val="6A87FA24"/>
    <w:rsid w:val="6B9152C2"/>
    <w:rsid w:val="6C100B86"/>
    <w:rsid w:val="6D1128F1"/>
    <w:rsid w:val="6D82B7C0"/>
    <w:rsid w:val="6DCC2CC0"/>
    <w:rsid w:val="6DFCE747"/>
    <w:rsid w:val="6E52FD53"/>
    <w:rsid w:val="6E89E6DF"/>
    <w:rsid w:val="6FA1ABD8"/>
    <w:rsid w:val="6FCA52C6"/>
    <w:rsid w:val="6FFA1FD1"/>
    <w:rsid w:val="70BB39EC"/>
    <w:rsid w:val="70D9425B"/>
    <w:rsid w:val="71444660"/>
    <w:rsid w:val="739530A3"/>
    <w:rsid w:val="7486CCDF"/>
    <w:rsid w:val="75D5F355"/>
    <w:rsid w:val="75F43A23"/>
    <w:rsid w:val="76478DB7"/>
    <w:rsid w:val="7650DCF9"/>
    <w:rsid w:val="77217B7A"/>
    <w:rsid w:val="77594E0F"/>
    <w:rsid w:val="77C364E4"/>
    <w:rsid w:val="78447665"/>
    <w:rsid w:val="7933EA24"/>
    <w:rsid w:val="7DB1D116"/>
    <w:rsid w:val="7E44F09A"/>
    <w:rsid w:val="7E915942"/>
    <w:rsid w:val="7ECAA408"/>
    <w:rsid w:val="7F26B812"/>
    <w:rsid w:val="7F7B9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9393"/>
    <o:shapelayout v:ext="edit">
      <o:idmap v:ext="edit" data="1"/>
    </o:shapelayout>
  </w:shapeDefaults>
  <w:decimalSymbol w:val="."/>
  <w:listSeparator w:val=","/>
  <w14:docId w14:val="5A8AA7CC"/>
  <w15:chartTrackingRefBased/>
  <w15:docId w15:val="{927AE4A6-607C-4C3F-953B-618A8979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61C3"/>
    <w:rPr>
      <w:rFonts w:ascii="Cambria" w:hAnsi="Cambria" w:cs="Cambria"/>
      <w:b/>
      <w:bCs/>
      <w:kern w:val="32"/>
      <w:sz w:val="32"/>
      <w:szCs w:val="32"/>
    </w:rPr>
  </w:style>
  <w:style w:type="character" w:customStyle="1" w:styleId="Heading2Char">
    <w:name w:val="Heading 2 Char"/>
    <w:link w:val="Heading2"/>
    <w:uiPriority w:val="99"/>
    <w:semiHidden/>
    <w:rsid w:val="009561C3"/>
    <w:rPr>
      <w:rFonts w:ascii="Cambria" w:hAnsi="Cambria" w:cs="Cambria"/>
      <w:b/>
      <w:bCs/>
      <w:i/>
      <w:iCs/>
      <w:sz w:val="28"/>
      <w:szCs w:val="28"/>
    </w:rPr>
  </w:style>
  <w:style w:type="character" w:customStyle="1" w:styleId="Heading3Char">
    <w:name w:val="Heading 3 Char"/>
    <w:link w:val="Heading3"/>
    <w:uiPriority w:val="99"/>
    <w:semiHidden/>
    <w:rsid w:val="009561C3"/>
    <w:rPr>
      <w:rFonts w:ascii="Cambria" w:hAnsi="Cambria" w:cs="Cambria"/>
      <w:b/>
      <w:bCs/>
      <w:sz w:val="26"/>
      <w:szCs w:val="26"/>
    </w:rPr>
  </w:style>
  <w:style w:type="character" w:customStyle="1" w:styleId="Heading4Char">
    <w:name w:val="Heading 4 Char"/>
    <w:link w:val="Heading4"/>
    <w:uiPriority w:val="99"/>
    <w:semiHidden/>
    <w:rsid w:val="009561C3"/>
    <w:rPr>
      <w:rFonts w:ascii="Calibri" w:hAnsi="Calibri" w:cs="Calibri"/>
      <w:b/>
      <w:bCs/>
      <w:sz w:val="28"/>
      <w:szCs w:val="28"/>
    </w:rPr>
  </w:style>
  <w:style w:type="character" w:customStyle="1" w:styleId="Heading5Char">
    <w:name w:val="Heading 5 Char"/>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link w:val="BodyText"/>
    <w:uiPriority w:val="99"/>
    <w:semiHidden/>
    <w:rsid w:val="009561C3"/>
    <w:rPr>
      <w:sz w:val="24"/>
      <w:szCs w:val="24"/>
    </w:rPr>
  </w:style>
  <w:style w:type="character" w:styleId="Hyperlink">
    <w:name w:val="Hyperlink"/>
    <w:uiPriority w:val="99"/>
    <w:rsid w:val="00C62637"/>
    <w:rPr>
      <w:color w:val="0000FF"/>
      <w:u w:val="single"/>
    </w:rPr>
  </w:style>
  <w:style w:type="character" w:styleId="Strong">
    <w:name w:val="Strong"/>
    <w:uiPriority w:val="99"/>
    <w:qFormat/>
    <w:rsid w:val="00C62637"/>
    <w:rPr>
      <w:b/>
      <w:bCs/>
    </w:rPr>
  </w:style>
  <w:style w:type="character" w:styleId="FollowedHyperlink">
    <w:name w:val="FollowedHyperlink"/>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link w:val="BalloonText"/>
    <w:uiPriority w:val="99"/>
    <w:semiHidden/>
    <w:rsid w:val="009561C3"/>
    <w:rPr>
      <w:sz w:val="2"/>
      <w:szCs w:val="2"/>
    </w:rPr>
  </w:style>
  <w:style w:type="character" w:customStyle="1" w:styleId="EmailStyle361">
    <w:name w:val="EmailStyle361"/>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59"/>
    <w:rsid w:val="00EE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1">
    <w:name w:val="EmailStyle381"/>
    <w:uiPriority w:val="99"/>
    <w:semiHidden/>
    <w:rsid w:val="007D4D67"/>
    <w:rPr>
      <w:rFonts w:ascii="Palatino Linotype" w:hAnsi="Palatino Linotype" w:cs="Palatino Linotype"/>
      <w:color w:val="auto"/>
      <w:sz w:val="24"/>
      <w:szCs w:val="24"/>
      <w:u w:val="none"/>
    </w:rPr>
  </w:style>
  <w:style w:type="character" w:customStyle="1" w:styleId="EmailStyle391">
    <w:name w:val="EmailStyle391"/>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link w:val="CommentText"/>
    <w:uiPriority w:val="99"/>
    <w:semiHidden/>
    <w:rsid w:val="0077291B"/>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link w:val="CommentSubject"/>
    <w:uiPriority w:val="99"/>
    <w:semiHidden/>
    <w:rsid w:val="0077291B"/>
    <w:rPr>
      <w:b/>
      <w:bCs/>
      <w:sz w:val="20"/>
      <w:szCs w:val="20"/>
    </w:rPr>
  </w:style>
  <w:style w:type="character" w:styleId="UnresolvedMention">
    <w:name w:val="Unresolved Mention"/>
    <w:uiPriority w:val="99"/>
    <w:semiHidden/>
    <w:unhideWhenUsed/>
    <w:rsid w:val="00F122D3"/>
    <w:rPr>
      <w:color w:val="605E5C"/>
      <w:shd w:val="clear" w:color="auto" w:fill="E1DFDD"/>
    </w:rPr>
  </w:style>
  <w:style w:type="paragraph" w:styleId="ListParagraph">
    <w:name w:val="List Paragraph"/>
    <w:basedOn w:val="Normal"/>
    <w:uiPriority w:val="34"/>
    <w:qFormat/>
    <w:rsid w:val="00995D91"/>
    <w:pPr>
      <w:ind w:left="720"/>
      <w:contextualSpacing/>
    </w:pPr>
  </w:style>
  <w:style w:type="character" w:customStyle="1" w:styleId="normaltextrun">
    <w:name w:val="normaltextrun"/>
    <w:basedOn w:val="DefaultParagraphFont"/>
    <w:rsid w:val="00F25D9A"/>
  </w:style>
  <w:style w:type="character" w:customStyle="1" w:styleId="eop">
    <w:name w:val="eop"/>
    <w:basedOn w:val="DefaultParagraphFont"/>
    <w:rsid w:val="00F25D9A"/>
  </w:style>
  <w:style w:type="paragraph" w:customStyle="1" w:styleId="paragraph">
    <w:name w:val="paragraph"/>
    <w:basedOn w:val="Normal"/>
    <w:rsid w:val="00F45C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961078">
      <w:bodyDiv w:val="1"/>
      <w:marLeft w:val="0"/>
      <w:marRight w:val="0"/>
      <w:marTop w:val="0"/>
      <w:marBottom w:val="0"/>
      <w:divBdr>
        <w:top w:val="none" w:sz="0" w:space="0" w:color="auto"/>
        <w:left w:val="none" w:sz="0" w:space="0" w:color="auto"/>
        <w:bottom w:val="none" w:sz="0" w:space="0" w:color="auto"/>
        <w:right w:val="none" w:sz="0" w:space="0" w:color="auto"/>
      </w:divBdr>
      <w:divsChild>
        <w:div w:id="1863545097">
          <w:marLeft w:val="0"/>
          <w:marRight w:val="0"/>
          <w:marTop w:val="0"/>
          <w:marBottom w:val="0"/>
          <w:divBdr>
            <w:top w:val="none" w:sz="0" w:space="0" w:color="auto"/>
            <w:left w:val="none" w:sz="0" w:space="0" w:color="auto"/>
            <w:bottom w:val="none" w:sz="0" w:space="0" w:color="auto"/>
            <w:right w:val="none" w:sz="0" w:space="0" w:color="auto"/>
          </w:divBdr>
        </w:div>
        <w:div w:id="867331341">
          <w:marLeft w:val="0"/>
          <w:marRight w:val="0"/>
          <w:marTop w:val="0"/>
          <w:marBottom w:val="0"/>
          <w:divBdr>
            <w:top w:val="none" w:sz="0" w:space="0" w:color="auto"/>
            <w:left w:val="none" w:sz="0" w:space="0" w:color="auto"/>
            <w:bottom w:val="none" w:sz="0" w:space="0" w:color="auto"/>
            <w:right w:val="none" w:sz="0" w:space="0" w:color="auto"/>
          </w:divBdr>
        </w:div>
      </w:divsChild>
    </w:div>
    <w:div w:id="1628969452">
      <w:marLeft w:val="0"/>
      <w:marRight w:val="0"/>
      <w:marTop w:val="0"/>
      <w:marBottom w:val="0"/>
      <w:divBdr>
        <w:top w:val="none" w:sz="0" w:space="0" w:color="auto"/>
        <w:left w:val="none" w:sz="0" w:space="0" w:color="auto"/>
        <w:bottom w:val="none" w:sz="0" w:space="0" w:color="auto"/>
        <w:right w:val="none" w:sz="0" w:space="0" w:color="auto"/>
      </w:divBdr>
    </w:div>
    <w:div w:id="1628969454">
      <w:marLeft w:val="0"/>
      <w:marRight w:val="0"/>
      <w:marTop w:val="0"/>
      <w:marBottom w:val="0"/>
      <w:divBdr>
        <w:top w:val="none" w:sz="0" w:space="0" w:color="auto"/>
        <w:left w:val="none" w:sz="0" w:space="0" w:color="auto"/>
        <w:bottom w:val="none" w:sz="0" w:space="0" w:color="auto"/>
        <w:right w:val="none" w:sz="0" w:space="0" w:color="auto"/>
      </w:divBdr>
    </w:div>
    <w:div w:id="1628969456">
      <w:marLeft w:val="0"/>
      <w:marRight w:val="0"/>
      <w:marTop w:val="0"/>
      <w:marBottom w:val="0"/>
      <w:divBdr>
        <w:top w:val="none" w:sz="0" w:space="0" w:color="auto"/>
        <w:left w:val="none" w:sz="0" w:space="0" w:color="auto"/>
        <w:bottom w:val="none" w:sz="0" w:space="0" w:color="auto"/>
        <w:right w:val="none" w:sz="0" w:space="0" w:color="auto"/>
      </w:divBdr>
    </w:div>
    <w:div w:id="1628969457">
      <w:marLeft w:val="0"/>
      <w:marRight w:val="0"/>
      <w:marTop w:val="0"/>
      <w:marBottom w:val="0"/>
      <w:divBdr>
        <w:top w:val="none" w:sz="0" w:space="0" w:color="auto"/>
        <w:left w:val="none" w:sz="0" w:space="0" w:color="auto"/>
        <w:bottom w:val="none" w:sz="0" w:space="0" w:color="auto"/>
        <w:right w:val="none" w:sz="0" w:space="0" w:color="auto"/>
      </w:divBdr>
    </w:div>
    <w:div w:id="1628969458">
      <w:marLeft w:val="0"/>
      <w:marRight w:val="0"/>
      <w:marTop w:val="0"/>
      <w:marBottom w:val="0"/>
      <w:divBdr>
        <w:top w:val="none" w:sz="0" w:space="0" w:color="auto"/>
        <w:left w:val="none" w:sz="0" w:space="0" w:color="auto"/>
        <w:bottom w:val="none" w:sz="0" w:space="0" w:color="auto"/>
        <w:right w:val="none" w:sz="0" w:space="0" w:color="auto"/>
      </w:divBdr>
    </w:div>
    <w:div w:id="1628969459">
      <w:marLeft w:val="0"/>
      <w:marRight w:val="0"/>
      <w:marTop w:val="0"/>
      <w:marBottom w:val="0"/>
      <w:divBdr>
        <w:top w:val="none" w:sz="0" w:space="0" w:color="auto"/>
        <w:left w:val="none" w:sz="0" w:space="0" w:color="auto"/>
        <w:bottom w:val="none" w:sz="0" w:space="0" w:color="auto"/>
        <w:right w:val="none" w:sz="0" w:space="0" w:color="auto"/>
      </w:divBdr>
    </w:div>
    <w:div w:id="1628969460">
      <w:marLeft w:val="0"/>
      <w:marRight w:val="0"/>
      <w:marTop w:val="0"/>
      <w:marBottom w:val="0"/>
      <w:divBdr>
        <w:top w:val="none" w:sz="0" w:space="0" w:color="auto"/>
        <w:left w:val="none" w:sz="0" w:space="0" w:color="auto"/>
        <w:bottom w:val="none" w:sz="0" w:space="0" w:color="auto"/>
        <w:right w:val="none" w:sz="0" w:space="0" w:color="auto"/>
      </w:divBdr>
    </w:div>
    <w:div w:id="1628969461">
      <w:marLeft w:val="0"/>
      <w:marRight w:val="0"/>
      <w:marTop w:val="0"/>
      <w:marBottom w:val="0"/>
      <w:divBdr>
        <w:top w:val="none" w:sz="0" w:space="0" w:color="auto"/>
        <w:left w:val="none" w:sz="0" w:space="0" w:color="auto"/>
        <w:bottom w:val="none" w:sz="0" w:space="0" w:color="auto"/>
        <w:right w:val="none" w:sz="0" w:space="0" w:color="auto"/>
      </w:divBdr>
      <w:divsChild>
        <w:div w:id="1628969455">
          <w:marLeft w:val="0"/>
          <w:marRight w:val="0"/>
          <w:marTop w:val="0"/>
          <w:marBottom w:val="0"/>
          <w:divBdr>
            <w:top w:val="none" w:sz="0" w:space="0" w:color="auto"/>
            <w:left w:val="none" w:sz="0" w:space="0" w:color="auto"/>
            <w:bottom w:val="none" w:sz="0" w:space="0" w:color="auto"/>
            <w:right w:val="none" w:sz="0" w:space="0" w:color="auto"/>
          </w:divBdr>
          <w:divsChild>
            <w:div w:id="16289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pahrprod.servicenowservices.com/esc?id=sc_cat_item&amp;sys_id=49dc343f1b0c0d10075ca932f54bcb65&amp;sysparm_category=3d00682a1bbea410075ca932f54bcb3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oaleav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466AA-17F9-4A2E-AAC7-BF38F9C44EFB}">
  <ds:schemaRefs>
    <ds:schemaRef ds:uri="http://schemas.openxmlformats.org/officeDocument/2006/bibliography"/>
  </ds:schemaRefs>
</ds:datastoreItem>
</file>

<file path=customXml/itemProps2.xml><?xml version="1.0" encoding="utf-8"?>
<ds:datastoreItem xmlns:ds="http://schemas.openxmlformats.org/officeDocument/2006/customXml" ds:itemID="{B6AD318D-A615-47B1-93EC-24FCD4F4BF30}">
  <ds:schemaRefs>
    <ds:schemaRef ds:uri="http://purl.org/dc/elements/1.1/"/>
    <ds:schemaRef ds:uri="http://schemas.microsoft.com/office/2006/metadata/properties"/>
    <ds:schemaRef ds:uri="92cbd5d2-44aa-4705-8057-18ffbd5868fc"/>
    <ds:schemaRef ds:uri="http://purl.org/dc/terms/"/>
    <ds:schemaRef ds:uri="90b86881-fc1d-4290-a835-12cc5ba6126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690FD7C-BC93-4139-AB94-8A3FDAF18B8E}">
  <ds:schemaRefs>
    <ds:schemaRef ds:uri="http://schemas.microsoft.com/sharepoint/v3/contenttype/forms"/>
  </ds:schemaRefs>
</ds:datastoreItem>
</file>

<file path=customXml/itemProps4.xml><?xml version="1.0" encoding="utf-8"?>
<ds:datastoreItem xmlns:ds="http://schemas.openxmlformats.org/officeDocument/2006/customXml" ds:itemID="{D3ECB115-BE69-44B6-9630-F440319D1530}"/>
</file>

<file path=docProps/app.xml><?xml version="1.0" encoding="utf-8"?>
<Properties xmlns="http://schemas.openxmlformats.org/officeDocument/2006/extended-properties" xmlns:vt="http://schemas.openxmlformats.org/officeDocument/2006/docPropsVTypes">
  <Template>Normal.dotm</Template>
  <TotalTime>97</TotalTime>
  <Pages>2</Pages>
  <Words>421</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Common Issues Resulting in Payroll Rejections</vt:lpstr>
    </vt:vector>
  </TitlesOfParts>
  <Company>Office of Administration</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Issues Resulting in Payroll Rejections</dc:title>
  <dc:subject/>
  <dc:creator>cleiter</dc:creator>
  <cp:keywords/>
  <cp:lastModifiedBy>nshoop</cp:lastModifiedBy>
  <cp:revision>11</cp:revision>
  <cp:lastPrinted>2016-02-29T16:38:00Z</cp:lastPrinted>
  <dcterms:created xsi:type="dcterms:W3CDTF">2022-11-15T19:36:00Z</dcterms:created>
  <dcterms:modified xsi:type="dcterms:W3CDTF">2023-01-04T16:37:00Z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62400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