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7A07A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369423AA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B326B0">
        <w:rPr>
          <w:rFonts w:ascii="Verdana" w:hAnsi="Verdana" w:cs="Verdana"/>
          <w:b/>
          <w:bCs/>
          <w:i/>
          <w:iCs/>
          <w:sz w:val="20"/>
          <w:szCs w:val="20"/>
        </w:rPr>
        <w:t>supplementary employment and processing SAP transactions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6C29053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B96A90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03A0C06" w14:textId="77777777" w:rsidR="00377242" w:rsidRPr="009C625C" w:rsidRDefault="00094D8B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08E664E8E6BA423CAE0622D5AA3EA54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326B0">
            <w:rPr>
              <w:rFonts w:ascii="Verdana" w:hAnsi="Verdana" w:cs="Verdana"/>
              <w:b/>
              <w:sz w:val="20"/>
              <w:szCs w:val="20"/>
            </w:rPr>
            <w:t>New Infotype in SAP for Supplementary Employment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7DEC29CD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680CA5C4" w14:textId="494E6E4C" w:rsidR="00377242" w:rsidRPr="009C625C" w:rsidRDefault="00094D8B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B5B3E8FE65540B3A6A80697ED80930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8755E" w:rsidRPr="009C625C">
            <w:rPr>
              <w:rFonts w:ascii="Verdana" w:hAnsi="Verdana" w:cs="Verdana"/>
              <w:sz w:val="20"/>
              <w:szCs w:val="20"/>
            </w:rPr>
            <w:t>Information regarding</w:t>
          </w:r>
          <w:r w:rsidR="0098755E">
            <w:rPr>
              <w:rFonts w:ascii="Verdana" w:hAnsi="Verdana" w:cs="Verdana"/>
              <w:sz w:val="20"/>
              <w:szCs w:val="20"/>
            </w:rPr>
            <w:t xml:space="preserve"> a new infotype in SAP for supplementary employment</w:t>
          </w:r>
        </w:sdtContent>
      </w:sdt>
    </w:p>
    <w:p w14:paraId="484039A1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62EF9EC4" w14:textId="77777777"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14:paraId="1DAAB7C5" w14:textId="78BF08E4" w:rsidR="000C089F" w:rsidRDefault="001E3702" w:rsidP="00B326B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 support of </w:t>
      </w:r>
      <w:r w:rsidR="00033CBC">
        <w:rPr>
          <w:rFonts w:ascii="Verdana" w:hAnsi="Verdana" w:cs="Verdana"/>
          <w:sz w:val="20"/>
          <w:szCs w:val="20"/>
        </w:rPr>
        <w:t xml:space="preserve">OneHR </w:t>
      </w:r>
      <w:r>
        <w:rPr>
          <w:rFonts w:ascii="Verdana" w:hAnsi="Verdana" w:cs="Verdana"/>
          <w:sz w:val="20"/>
          <w:szCs w:val="20"/>
        </w:rPr>
        <w:t>Project 2 – Supplementary Employment, a new infotype has been created in SAP to capture supplementary employment request information</w:t>
      </w:r>
      <w:r w:rsidR="00B326B0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 The new infotype</w:t>
      </w:r>
      <w:r w:rsidR="00984762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 xml:space="preserve">IT0329, Supplementary </w:t>
      </w:r>
      <w:proofErr w:type="gramStart"/>
      <w:r>
        <w:rPr>
          <w:rFonts w:ascii="Verdana" w:hAnsi="Verdana" w:cs="Verdana"/>
          <w:sz w:val="20"/>
          <w:szCs w:val="20"/>
        </w:rPr>
        <w:t>Employment</w:t>
      </w:r>
      <w:r w:rsidR="00984762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 xml:space="preserve"> will</w:t>
      </w:r>
      <w:proofErr w:type="gramEnd"/>
      <w:r>
        <w:rPr>
          <w:rFonts w:ascii="Verdana" w:hAnsi="Verdana" w:cs="Verdana"/>
          <w:sz w:val="20"/>
          <w:szCs w:val="20"/>
        </w:rPr>
        <w:t xml:space="preserve"> be available </w:t>
      </w:r>
      <w:r w:rsidR="00726A83">
        <w:rPr>
          <w:rFonts w:ascii="Verdana" w:hAnsi="Verdana" w:cs="Verdana"/>
          <w:sz w:val="20"/>
          <w:szCs w:val="20"/>
        </w:rPr>
        <w:t xml:space="preserve">in SAP </w:t>
      </w:r>
      <w:r>
        <w:rPr>
          <w:rFonts w:ascii="Verdana" w:hAnsi="Verdana" w:cs="Verdana"/>
          <w:sz w:val="20"/>
          <w:szCs w:val="20"/>
        </w:rPr>
        <w:t xml:space="preserve">on </w:t>
      </w:r>
      <w:r w:rsidR="00995968">
        <w:rPr>
          <w:rFonts w:ascii="Verdana" w:hAnsi="Verdana" w:cs="Verdana"/>
          <w:sz w:val="20"/>
          <w:szCs w:val="20"/>
        </w:rPr>
        <w:t xml:space="preserve">Monday, </w:t>
      </w:r>
      <w:r>
        <w:rPr>
          <w:rFonts w:ascii="Verdana" w:hAnsi="Verdana" w:cs="Verdana"/>
          <w:sz w:val="20"/>
          <w:szCs w:val="20"/>
        </w:rPr>
        <w:t xml:space="preserve">03/27/2017. </w:t>
      </w:r>
      <w:bookmarkStart w:id="0" w:name="_GoBack"/>
      <w:bookmarkEnd w:id="0"/>
    </w:p>
    <w:p w14:paraId="3958CFFE" w14:textId="77777777" w:rsidR="00BD6829" w:rsidRDefault="00BD6829" w:rsidP="00B326B0">
      <w:pPr>
        <w:rPr>
          <w:rFonts w:ascii="Verdana" w:hAnsi="Verdana" w:cs="Verdana"/>
          <w:sz w:val="20"/>
          <w:szCs w:val="20"/>
        </w:rPr>
      </w:pPr>
    </w:p>
    <w:p w14:paraId="1F300B6F" w14:textId="77777777" w:rsidR="00FB4782" w:rsidRDefault="00FB4782" w:rsidP="00FB4782">
      <w:pPr>
        <w:jc w:val="center"/>
        <w:rPr>
          <w:rFonts w:ascii="Verdana" w:hAnsi="Verdana" w:cs="Verdana"/>
          <w:sz w:val="20"/>
          <w:szCs w:val="20"/>
        </w:rPr>
      </w:pPr>
      <w:r w:rsidRPr="00E96DDA">
        <w:rPr>
          <w:b/>
          <w:noProof/>
        </w:rPr>
        <w:drawing>
          <wp:inline distT="0" distB="0" distL="0" distR="0" wp14:anchorId="235878E1" wp14:editId="142220E3">
            <wp:extent cx="4105656" cy="503834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656" cy="503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351BB" w14:textId="77777777" w:rsidR="000C089F" w:rsidRDefault="000C089F" w:rsidP="00B326B0">
      <w:pPr>
        <w:rPr>
          <w:rFonts w:ascii="Verdana" w:hAnsi="Verdana" w:cs="Verdana"/>
          <w:sz w:val="20"/>
          <w:szCs w:val="20"/>
        </w:rPr>
      </w:pPr>
    </w:p>
    <w:p w14:paraId="78D33372" w14:textId="77777777" w:rsidR="00D26428" w:rsidRDefault="000C089F" w:rsidP="00B326B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The infotype will be presented during </w:t>
      </w:r>
      <w:r w:rsidR="001051D2">
        <w:rPr>
          <w:rFonts w:ascii="Verdana" w:hAnsi="Verdana" w:cs="Verdana"/>
          <w:sz w:val="20"/>
          <w:szCs w:val="20"/>
        </w:rPr>
        <w:t xml:space="preserve">new hire, rehire, dual hire, and return from furlough actions.  </w:t>
      </w:r>
      <w:r w:rsidR="00744932">
        <w:rPr>
          <w:rFonts w:ascii="Verdana" w:hAnsi="Verdana" w:cs="Verdana"/>
          <w:sz w:val="20"/>
          <w:szCs w:val="20"/>
        </w:rPr>
        <w:t xml:space="preserve">If an </w:t>
      </w:r>
      <w:r w:rsidR="00D26428">
        <w:rPr>
          <w:rFonts w:ascii="Verdana" w:hAnsi="Verdana" w:cs="Verdana"/>
          <w:sz w:val="20"/>
          <w:szCs w:val="20"/>
        </w:rPr>
        <w:t xml:space="preserve">active </w:t>
      </w:r>
      <w:r w:rsidR="00744932">
        <w:rPr>
          <w:rFonts w:ascii="Verdana" w:hAnsi="Verdana" w:cs="Verdana"/>
          <w:sz w:val="20"/>
          <w:szCs w:val="20"/>
        </w:rPr>
        <w:t>IT0329 exists for an employee, i</w:t>
      </w:r>
      <w:r w:rsidR="000B4521">
        <w:rPr>
          <w:rFonts w:ascii="Verdana" w:hAnsi="Verdana" w:cs="Verdana"/>
          <w:sz w:val="20"/>
          <w:szCs w:val="20"/>
        </w:rPr>
        <w:t xml:space="preserve">t will </w:t>
      </w:r>
      <w:r w:rsidR="00D26428">
        <w:rPr>
          <w:rFonts w:ascii="Verdana" w:hAnsi="Verdana" w:cs="Verdana"/>
          <w:sz w:val="20"/>
          <w:szCs w:val="20"/>
        </w:rPr>
        <w:t xml:space="preserve">also </w:t>
      </w:r>
      <w:r w:rsidR="001051D2">
        <w:rPr>
          <w:rFonts w:ascii="Verdana" w:hAnsi="Verdana" w:cs="Verdana"/>
          <w:sz w:val="20"/>
          <w:szCs w:val="20"/>
        </w:rPr>
        <w:t xml:space="preserve">be presented during promotion, demotion, reassignment, downward reclassification, and separation actions.  </w:t>
      </w:r>
    </w:p>
    <w:p w14:paraId="59698550" w14:textId="77777777" w:rsidR="00D26428" w:rsidRDefault="00D26428" w:rsidP="00B326B0">
      <w:pPr>
        <w:rPr>
          <w:rFonts w:ascii="Verdana" w:hAnsi="Verdana" w:cs="Verdana"/>
          <w:sz w:val="20"/>
          <w:szCs w:val="20"/>
        </w:rPr>
      </w:pPr>
    </w:p>
    <w:p w14:paraId="402C334A" w14:textId="53C509E3" w:rsidR="000B4521" w:rsidRDefault="000A185B" w:rsidP="00B326B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IT0329</w:t>
      </w:r>
      <w:r w:rsidR="001051D2">
        <w:rPr>
          <w:rFonts w:ascii="Verdana" w:hAnsi="Verdana" w:cs="Verdana"/>
          <w:sz w:val="20"/>
          <w:szCs w:val="20"/>
        </w:rPr>
        <w:t xml:space="preserve"> has been added to the Logged Changes in Infotype report.  </w:t>
      </w:r>
    </w:p>
    <w:p w14:paraId="7AB886EE" w14:textId="77777777" w:rsidR="00C3037E" w:rsidRDefault="00C3037E" w:rsidP="00B326B0">
      <w:pPr>
        <w:rPr>
          <w:rFonts w:ascii="Verdana" w:hAnsi="Verdana" w:cs="Verdana"/>
          <w:sz w:val="20"/>
          <w:szCs w:val="20"/>
        </w:rPr>
      </w:pPr>
    </w:p>
    <w:p w14:paraId="141D4BA1" w14:textId="267B61B2" w:rsidR="00C3037E" w:rsidRDefault="00C3037E" w:rsidP="00B326B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IT0329 can be reported o</w:t>
      </w:r>
      <w:r w:rsidR="00094D8B">
        <w:rPr>
          <w:rFonts w:ascii="Verdana" w:hAnsi="Verdana" w:cs="Verdana"/>
          <w:sz w:val="20"/>
          <w:szCs w:val="20"/>
        </w:rPr>
        <w:t>n through SAP Ad-Hoc reporting.</w:t>
      </w:r>
      <w:r>
        <w:rPr>
          <w:rFonts w:ascii="Verdana" w:hAnsi="Verdana" w:cs="Verdana"/>
          <w:sz w:val="20"/>
          <w:szCs w:val="20"/>
        </w:rPr>
        <w:t xml:space="preserve"> A standard report for IT0329 is being buil</w:t>
      </w:r>
      <w:r w:rsidR="00D26428">
        <w:rPr>
          <w:rFonts w:ascii="Verdana" w:hAnsi="Verdana" w:cs="Verdana"/>
          <w:sz w:val="20"/>
          <w:szCs w:val="20"/>
        </w:rPr>
        <w:t>t</w:t>
      </w:r>
      <w:r w:rsidR="00094D8B">
        <w:rPr>
          <w:rFonts w:ascii="Verdana" w:hAnsi="Verdana" w:cs="Verdana"/>
          <w:sz w:val="20"/>
          <w:szCs w:val="20"/>
        </w:rPr>
        <w:t xml:space="preserve"> and will be available soon. </w:t>
      </w:r>
      <w:r>
        <w:rPr>
          <w:rFonts w:ascii="Verdana" w:hAnsi="Verdana" w:cs="Verdana"/>
          <w:sz w:val="20"/>
          <w:szCs w:val="20"/>
        </w:rPr>
        <w:t xml:space="preserve">If there is a need for a report of IT0329 data before the standard report is available, please submit a </w:t>
      </w:r>
      <w:hyperlink r:id="rId9" w:history="1">
        <w:r w:rsidRPr="00C3037E">
          <w:rPr>
            <w:rStyle w:val="Hyperlink"/>
            <w:rFonts w:ascii="Verdana" w:hAnsi="Verdana" w:cs="Verdana"/>
            <w:sz w:val="20"/>
            <w:szCs w:val="20"/>
          </w:rPr>
          <w:t>Help Desk Ticket</w:t>
        </w:r>
      </w:hyperlink>
      <w:r>
        <w:rPr>
          <w:rFonts w:ascii="Verdana" w:hAnsi="Verdana" w:cs="Verdana"/>
          <w:sz w:val="20"/>
          <w:szCs w:val="20"/>
        </w:rPr>
        <w:t xml:space="preserve"> in the reporting category.  Once the standard report is available, agencies will </w:t>
      </w:r>
      <w:proofErr w:type="gramStart"/>
      <w:r>
        <w:rPr>
          <w:rFonts w:ascii="Verdana" w:hAnsi="Verdana" w:cs="Verdana"/>
          <w:sz w:val="20"/>
          <w:szCs w:val="20"/>
        </w:rPr>
        <w:t>have the ability to</w:t>
      </w:r>
      <w:proofErr w:type="gramEnd"/>
      <w:r>
        <w:rPr>
          <w:rFonts w:ascii="Verdana" w:hAnsi="Verdana" w:cs="Verdana"/>
          <w:sz w:val="20"/>
          <w:szCs w:val="20"/>
        </w:rPr>
        <w:t xml:space="preserve"> generate their own supplementary employment reports. </w:t>
      </w:r>
    </w:p>
    <w:p w14:paraId="42EB1A02" w14:textId="77777777" w:rsidR="00C3037E" w:rsidRDefault="00C3037E" w:rsidP="00B326B0">
      <w:pPr>
        <w:rPr>
          <w:rFonts w:ascii="Verdana" w:hAnsi="Verdana" w:cs="Verdana"/>
          <w:sz w:val="20"/>
          <w:szCs w:val="20"/>
        </w:rPr>
      </w:pPr>
    </w:p>
    <w:p w14:paraId="5051933F" w14:textId="49193B6E" w:rsidR="00C3037E" w:rsidRDefault="00C3037E" w:rsidP="00B326B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Position Description box that is showing on </w:t>
      </w:r>
      <w:r w:rsidR="000A185B">
        <w:rPr>
          <w:rFonts w:ascii="Verdana" w:hAnsi="Verdana" w:cs="Verdana"/>
          <w:sz w:val="20"/>
          <w:szCs w:val="20"/>
        </w:rPr>
        <w:t>IT0329</w:t>
      </w:r>
      <w:r>
        <w:rPr>
          <w:rFonts w:ascii="Verdana" w:hAnsi="Verdana" w:cs="Verdana"/>
          <w:sz w:val="20"/>
          <w:szCs w:val="20"/>
        </w:rPr>
        <w:t xml:space="preserve"> has no </w:t>
      </w:r>
      <w:r w:rsidR="00D26428">
        <w:rPr>
          <w:rFonts w:ascii="Verdana" w:hAnsi="Verdana" w:cs="Verdana"/>
          <w:sz w:val="20"/>
          <w:szCs w:val="20"/>
        </w:rPr>
        <w:t>built-in</w:t>
      </w:r>
      <w:r>
        <w:rPr>
          <w:rFonts w:ascii="Verdana" w:hAnsi="Verdana" w:cs="Verdana"/>
          <w:sz w:val="20"/>
          <w:szCs w:val="20"/>
        </w:rPr>
        <w:t xml:space="preserve"> functionality and will be removed from the infotype </w:t>
      </w:r>
      <w:proofErr w:type="gramStart"/>
      <w:r>
        <w:rPr>
          <w:rFonts w:ascii="Verdana" w:hAnsi="Verdana" w:cs="Verdana"/>
          <w:sz w:val="20"/>
          <w:szCs w:val="20"/>
        </w:rPr>
        <w:t xml:space="preserve">in the </w:t>
      </w:r>
      <w:r w:rsidR="00DD7A3A">
        <w:rPr>
          <w:rFonts w:ascii="Verdana" w:hAnsi="Verdana" w:cs="Verdana"/>
          <w:sz w:val="20"/>
          <w:szCs w:val="20"/>
        </w:rPr>
        <w:t xml:space="preserve">near </w:t>
      </w:r>
      <w:r>
        <w:rPr>
          <w:rFonts w:ascii="Verdana" w:hAnsi="Verdana" w:cs="Verdana"/>
          <w:sz w:val="20"/>
          <w:szCs w:val="20"/>
        </w:rPr>
        <w:t>future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14:paraId="648AAD87" w14:textId="77777777" w:rsidR="009A3E25" w:rsidRDefault="009A3E25" w:rsidP="00B326B0">
      <w:pPr>
        <w:rPr>
          <w:rFonts w:ascii="Verdana" w:hAnsi="Verdana" w:cs="Verdana"/>
          <w:sz w:val="20"/>
          <w:szCs w:val="20"/>
        </w:rPr>
      </w:pPr>
    </w:p>
    <w:p w14:paraId="3730057C" w14:textId="77777777" w:rsidR="00685856" w:rsidRPr="009C1B31" w:rsidRDefault="00685856" w:rsidP="00E56507">
      <w:pPr>
        <w:rPr>
          <w:rFonts w:ascii="Verdana" w:hAnsi="Verdana" w:cs="Verdana"/>
          <w:sz w:val="20"/>
          <w:szCs w:val="20"/>
        </w:rPr>
      </w:pPr>
    </w:p>
    <w:p w14:paraId="484F4009" w14:textId="77777777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>If you have any questions regarding</w:t>
      </w:r>
      <w:r w:rsidR="00CB3EB4">
        <w:rPr>
          <w:rFonts w:ascii="Verdana" w:hAnsi="Verdana" w:cs="Verdana"/>
          <w:sz w:val="20"/>
          <w:szCs w:val="20"/>
        </w:rPr>
        <w:t xml:space="preserve"> the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9F194049E6C8412EB214D9024F3030B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326B0">
            <w:rPr>
              <w:rFonts w:ascii="Verdana" w:hAnsi="Verdana" w:cs="Verdana"/>
              <w:sz w:val="20"/>
              <w:szCs w:val="20"/>
            </w:rPr>
            <w:t>New Infotype in SAP for Supplementary Employment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0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996D54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default" r:id="rId11"/>
      <w:footerReference w:type="even" r:id="rId12"/>
      <w:footerReference w:type="default" r:id="rId13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DECDD" w14:textId="77777777" w:rsidR="00311698" w:rsidRDefault="00311698">
      <w:r>
        <w:separator/>
      </w:r>
    </w:p>
  </w:endnote>
  <w:endnote w:type="continuationSeparator" w:id="0">
    <w:p w14:paraId="0FC92CC1" w14:textId="77777777" w:rsidR="00311698" w:rsidRDefault="0031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4269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B0857F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4BD0B" w14:textId="720AB593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094D8B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E150F23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41598" w14:textId="77777777" w:rsidR="00311698" w:rsidRDefault="00311698">
      <w:r>
        <w:separator/>
      </w:r>
    </w:p>
  </w:footnote>
  <w:footnote w:type="continuationSeparator" w:id="0">
    <w:p w14:paraId="2CBA95FC" w14:textId="77777777" w:rsidR="00311698" w:rsidRDefault="0031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A3BD6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A6664A0" w14:textId="6B86CF37" w:rsidR="00C903F3" w:rsidRPr="009C625C" w:rsidRDefault="00094D8B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743205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743205">
          <w:rPr>
            <w:rFonts w:ascii="Verdana" w:hAnsi="Verdana" w:cs="Arial"/>
            <w:b/>
            <w:bCs/>
            <w:sz w:val="28"/>
            <w:szCs w:val="28"/>
          </w:rPr>
          <w:t>7</w:t>
        </w:r>
        <w:r w:rsidR="00743205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743205">
          <w:rPr>
            <w:rFonts w:ascii="Verdana" w:hAnsi="Verdana" w:cs="Arial"/>
            <w:b/>
            <w:bCs/>
            <w:sz w:val="28"/>
            <w:szCs w:val="28"/>
          </w:rPr>
          <w:t>05</w:t>
        </w:r>
      </w:sdtContent>
    </w:sdt>
  </w:p>
  <w:p w14:paraId="652F0678" w14:textId="3C930D41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743205">
      <w:rPr>
        <w:rFonts w:ascii="Verdana" w:hAnsi="Verdana" w:cs="Arial"/>
        <w:sz w:val="20"/>
        <w:szCs w:val="20"/>
      </w:rPr>
      <w:t>03.2</w:t>
    </w:r>
    <w:r w:rsidR="00BB05FB">
      <w:rPr>
        <w:rFonts w:ascii="Verdana" w:hAnsi="Verdana" w:cs="Arial"/>
        <w:sz w:val="20"/>
        <w:szCs w:val="20"/>
      </w:rPr>
      <w:t>4</w:t>
    </w:r>
    <w:r w:rsidR="00743205">
      <w:rPr>
        <w:rFonts w:ascii="Verdana" w:hAnsi="Verdana" w:cs="Arial"/>
        <w:sz w:val="20"/>
        <w:szCs w:val="20"/>
      </w:rPr>
      <w:t>.</w:t>
    </w:r>
    <w:r>
      <w:rPr>
        <w:rFonts w:ascii="Verdana" w:hAnsi="Verdana" w:cs="Arial"/>
        <w:sz w:val="20"/>
        <w:szCs w:val="20"/>
      </w:rPr>
      <w:t>201</w:t>
    </w:r>
    <w:r w:rsidR="00E75503">
      <w:rPr>
        <w:rFonts w:ascii="Verdana" w:hAnsi="Verdana" w:cs="Arial"/>
        <w:sz w:val="20"/>
        <w:szCs w:val="20"/>
      </w:rPr>
      <w:t>7</w:t>
    </w:r>
  </w:p>
  <w:p w14:paraId="58181A36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2FB263AF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7"/>
  </w:num>
  <w:num w:numId="5">
    <w:abstractNumId w:val="29"/>
  </w:num>
  <w:num w:numId="6">
    <w:abstractNumId w:val="26"/>
  </w:num>
  <w:num w:numId="7">
    <w:abstractNumId w:val="13"/>
  </w:num>
  <w:num w:numId="8">
    <w:abstractNumId w:val="28"/>
  </w:num>
  <w:num w:numId="9">
    <w:abstractNumId w:val="6"/>
  </w:num>
  <w:num w:numId="10">
    <w:abstractNumId w:val="20"/>
  </w:num>
  <w:num w:numId="11">
    <w:abstractNumId w:val="12"/>
  </w:num>
  <w:num w:numId="12">
    <w:abstractNumId w:val="3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2"/>
  </w:num>
  <w:num w:numId="20">
    <w:abstractNumId w:val="1"/>
  </w:num>
  <w:num w:numId="21">
    <w:abstractNumId w:val="4"/>
  </w:num>
  <w:num w:numId="22">
    <w:abstractNumId w:val="18"/>
  </w:num>
  <w:num w:numId="23">
    <w:abstractNumId w:val="2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0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98"/>
    <w:rsid w:val="00010771"/>
    <w:rsid w:val="000128F7"/>
    <w:rsid w:val="00015F8F"/>
    <w:rsid w:val="00033CBC"/>
    <w:rsid w:val="00041A44"/>
    <w:rsid w:val="0004278A"/>
    <w:rsid w:val="000677CE"/>
    <w:rsid w:val="00094D8B"/>
    <w:rsid w:val="000973C3"/>
    <w:rsid w:val="000A0B0D"/>
    <w:rsid w:val="000A185B"/>
    <w:rsid w:val="000B4521"/>
    <w:rsid w:val="000C089F"/>
    <w:rsid w:val="000D1069"/>
    <w:rsid w:val="000D78CE"/>
    <w:rsid w:val="000E4D76"/>
    <w:rsid w:val="000E559E"/>
    <w:rsid w:val="001051D2"/>
    <w:rsid w:val="00106466"/>
    <w:rsid w:val="0011336B"/>
    <w:rsid w:val="00123562"/>
    <w:rsid w:val="00124E7E"/>
    <w:rsid w:val="00135131"/>
    <w:rsid w:val="00142029"/>
    <w:rsid w:val="00163F86"/>
    <w:rsid w:val="00175C94"/>
    <w:rsid w:val="00183489"/>
    <w:rsid w:val="00194B6C"/>
    <w:rsid w:val="001B3B1F"/>
    <w:rsid w:val="001B7B2D"/>
    <w:rsid w:val="001D27AD"/>
    <w:rsid w:val="001E3702"/>
    <w:rsid w:val="001E5838"/>
    <w:rsid w:val="001F3743"/>
    <w:rsid w:val="00204AB0"/>
    <w:rsid w:val="002277C4"/>
    <w:rsid w:val="00233F3A"/>
    <w:rsid w:val="00254EAB"/>
    <w:rsid w:val="00261AF4"/>
    <w:rsid w:val="00262C4D"/>
    <w:rsid w:val="0026477D"/>
    <w:rsid w:val="00273B57"/>
    <w:rsid w:val="00296667"/>
    <w:rsid w:val="0029768F"/>
    <w:rsid w:val="002A29AE"/>
    <w:rsid w:val="002D05F5"/>
    <w:rsid w:val="002D5FEF"/>
    <w:rsid w:val="002E2EC1"/>
    <w:rsid w:val="002E7E5C"/>
    <w:rsid w:val="002F0C17"/>
    <w:rsid w:val="00303D42"/>
    <w:rsid w:val="00303DED"/>
    <w:rsid w:val="00307692"/>
    <w:rsid w:val="00311698"/>
    <w:rsid w:val="00320821"/>
    <w:rsid w:val="00363E80"/>
    <w:rsid w:val="00377242"/>
    <w:rsid w:val="00387972"/>
    <w:rsid w:val="003D3C16"/>
    <w:rsid w:val="003F1703"/>
    <w:rsid w:val="003F28EF"/>
    <w:rsid w:val="003F45B6"/>
    <w:rsid w:val="00406094"/>
    <w:rsid w:val="00412D1B"/>
    <w:rsid w:val="004231E8"/>
    <w:rsid w:val="00431645"/>
    <w:rsid w:val="00472D0E"/>
    <w:rsid w:val="00473681"/>
    <w:rsid w:val="004821A6"/>
    <w:rsid w:val="0048680C"/>
    <w:rsid w:val="004A037D"/>
    <w:rsid w:val="004B0360"/>
    <w:rsid w:val="004C157A"/>
    <w:rsid w:val="004D2081"/>
    <w:rsid w:val="004E1A78"/>
    <w:rsid w:val="00517E5B"/>
    <w:rsid w:val="00525B66"/>
    <w:rsid w:val="00526EB1"/>
    <w:rsid w:val="00531D0D"/>
    <w:rsid w:val="005420FE"/>
    <w:rsid w:val="00557B92"/>
    <w:rsid w:val="00561F4C"/>
    <w:rsid w:val="00575F1A"/>
    <w:rsid w:val="00581953"/>
    <w:rsid w:val="005C0E77"/>
    <w:rsid w:val="005D45D6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42ECB"/>
    <w:rsid w:val="00655AA4"/>
    <w:rsid w:val="0067247D"/>
    <w:rsid w:val="00673338"/>
    <w:rsid w:val="00675176"/>
    <w:rsid w:val="00675DE1"/>
    <w:rsid w:val="00685856"/>
    <w:rsid w:val="00692502"/>
    <w:rsid w:val="006A226E"/>
    <w:rsid w:val="006A62D1"/>
    <w:rsid w:val="006C05AB"/>
    <w:rsid w:val="006C3972"/>
    <w:rsid w:val="006D7B98"/>
    <w:rsid w:val="006E3735"/>
    <w:rsid w:val="006F085B"/>
    <w:rsid w:val="006F7B2C"/>
    <w:rsid w:val="007008F5"/>
    <w:rsid w:val="00713EAA"/>
    <w:rsid w:val="007142A8"/>
    <w:rsid w:val="00725A65"/>
    <w:rsid w:val="00726A83"/>
    <w:rsid w:val="00740D43"/>
    <w:rsid w:val="00743205"/>
    <w:rsid w:val="00744932"/>
    <w:rsid w:val="00751FA0"/>
    <w:rsid w:val="00755125"/>
    <w:rsid w:val="00761E16"/>
    <w:rsid w:val="00781D8D"/>
    <w:rsid w:val="00792831"/>
    <w:rsid w:val="007A4A1D"/>
    <w:rsid w:val="007B1C44"/>
    <w:rsid w:val="007B23C1"/>
    <w:rsid w:val="007B4FF2"/>
    <w:rsid w:val="007D4312"/>
    <w:rsid w:val="007D4D67"/>
    <w:rsid w:val="007F0EDA"/>
    <w:rsid w:val="00825BAC"/>
    <w:rsid w:val="008333AC"/>
    <w:rsid w:val="00834767"/>
    <w:rsid w:val="00837988"/>
    <w:rsid w:val="00852857"/>
    <w:rsid w:val="00854632"/>
    <w:rsid w:val="00857868"/>
    <w:rsid w:val="00865E95"/>
    <w:rsid w:val="00892D7C"/>
    <w:rsid w:val="008B477C"/>
    <w:rsid w:val="008B5463"/>
    <w:rsid w:val="008D04D2"/>
    <w:rsid w:val="008E042F"/>
    <w:rsid w:val="008F61D5"/>
    <w:rsid w:val="008F71C2"/>
    <w:rsid w:val="00900FC9"/>
    <w:rsid w:val="009045FA"/>
    <w:rsid w:val="00911E3D"/>
    <w:rsid w:val="00944F2D"/>
    <w:rsid w:val="009561C3"/>
    <w:rsid w:val="00971D59"/>
    <w:rsid w:val="00981D1D"/>
    <w:rsid w:val="00982221"/>
    <w:rsid w:val="00984676"/>
    <w:rsid w:val="00984762"/>
    <w:rsid w:val="009870B6"/>
    <w:rsid w:val="0098755E"/>
    <w:rsid w:val="00987C65"/>
    <w:rsid w:val="00995968"/>
    <w:rsid w:val="00996592"/>
    <w:rsid w:val="00996D54"/>
    <w:rsid w:val="009A25EE"/>
    <w:rsid w:val="009A3E25"/>
    <w:rsid w:val="009A7700"/>
    <w:rsid w:val="009B7707"/>
    <w:rsid w:val="009C1128"/>
    <w:rsid w:val="009C1B31"/>
    <w:rsid w:val="009C1C8C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82449"/>
    <w:rsid w:val="00A85CEE"/>
    <w:rsid w:val="00A8655F"/>
    <w:rsid w:val="00A92752"/>
    <w:rsid w:val="00A9430B"/>
    <w:rsid w:val="00AA09D9"/>
    <w:rsid w:val="00AA4B7F"/>
    <w:rsid w:val="00AC2F40"/>
    <w:rsid w:val="00AC4B6F"/>
    <w:rsid w:val="00AD1D8B"/>
    <w:rsid w:val="00AD22B0"/>
    <w:rsid w:val="00AD38C5"/>
    <w:rsid w:val="00AE3238"/>
    <w:rsid w:val="00AF44A6"/>
    <w:rsid w:val="00B00AE6"/>
    <w:rsid w:val="00B070F3"/>
    <w:rsid w:val="00B20ABD"/>
    <w:rsid w:val="00B326B0"/>
    <w:rsid w:val="00B3324C"/>
    <w:rsid w:val="00B36E7A"/>
    <w:rsid w:val="00B44329"/>
    <w:rsid w:val="00B458B2"/>
    <w:rsid w:val="00B45EB7"/>
    <w:rsid w:val="00B517A2"/>
    <w:rsid w:val="00B57E09"/>
    <w:rsid w:val="00B653EB"/>
    <w:rsid w:val="00B84B15"/>
    <w:rsid w:val="00B9185C"/>
    <w:rsid w:val="00BA623A"/>
    <w:rsid w:val="00BB05FB"/>
    <w:rsid w:val="00BB52F2"/>
    <w:rsid w:val="00BC08E6"/>
    <w:rsid w:val="00BC2E24"/>
    <w:rsid w:val="00BD051B"/>
    <w:rsid w:val="00BD0E3C"/>
    <w:rsid w:val="00BD6829"/>
    <w:rsid w:val="00BE5A9B"/>
    <w:rsid w:val="00BF47D0"/>
    <w:rsid w:val="00BF7E99"/>
    <w:rsid w:val="00C0693F"/>
    <w:rsid w:val="00C13502"/>
    <w:rsid w:val="00C26D8E"/>
    <w:rsid w:val="00C26F35"/>
    <w:rsid w:val="00C3037E"/>
    <w:rsid w:val="00C37928"/>
    <w:rsid w:val="00C45B7D"/>
    <w:rsid w:val="00C5303C"/>
    <w:rsid w:val="00C62637"/>
    <w:rsid w:val="00C72815"/>
    <w:rsid w:val="00C75B10"/>
    <w:rsid w:val="00C7709E"/>
    <w:rsid w:val="00C8765C"/>
    <w:rsid w:val="00C9010D"/>
    <w:rsid w:val="00C903F3"/>
    <w:rsid w:val="00C9285D"/>
    <w:rsid w:val="00C928E2"/>
    <w:rsid w:val="00C977C2"/>
    <w:rsid w:val="00CB3EB4"/>
    <w:rsid w:val="00CC022A"/>
    <w:rsid w:val="00CD6CB5"/>
    <w:rsid w:val="00D16C5E"/>
    <w:rsid w:val="00D2172A"/>
    <w:rsid w:val="00D26428"/>
    <w:rsid w:val="00D31F60"/>
    <w:rsid w:val="00D32413"/>
    <w:rsid w:val="00D52F2E"/>
    <w:rsid w:val="00D65896"/>
    <w:rsid w:val="00D74829"/>
    <w:rsid w:val="00DA33AF"/>
    <w:rsid w:val="00DB2098"/>
    <w:rsid w:val="00DB53B0"/>
    <w:rsid w:val="00DB5A17"/>
    <w:rsid w:val="00DC467C"/>
    <w:rsid w:val="00DD3D5B"/>
    <w:rsid w:val="00DD7A3A"/>
    <w:rsid w:val="00DE0508"/>
    <w:rsid w:val="00DE697D"/>
    <w:rsid w:val="00DF4D1A"/>
    <w:rsid w:val="00DF65DF"/>
    <w:rsid w:val="00E15F7F"/>
    <w:rsid w:val="00E16248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5503"/>
    <w:rsid w:val="00E800B7"/>
    <w:rsid w:val="00E91151"/>
    <w:rsid w:val="00E94FDB"/>
    <w:rsid w:val="00EB4892"/>
    <w:rsid w:val="00EC04F8"/>
    <w:rsid w:val="00ED20C3"/>
    <w:rsid w:val="00ED5D52"/>
    <w:rsid w:val="00EE0BBB"/>
    <w:rsid w:val="00EE14CE"/>
    <w:rsid w:val="00EE4243"/>
    <w:rsid w:val="00F007DB"/>
    <w:rsid w:val="00F15489"/>
    <w:rsid w:val="00F355F9"/>
    <w:rsid w:val="00F359CE"/>
    <w:rsid w:val="00F45499"/>
    <w:rsid w:val="00F46EFC"/>
    <w:rsid w:val="00F5284F"/>
    <w:rsid w:val="00F54727"/>
    <w:rsid w:val="00F8399F"/>
    <w:rsid w:val="00F8614A"/>
    <w:rsid w:val="00FA169A"/>
    <w:rsid w:val="00FA4911"/>
    <w:rsid w:val="00FB4782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8DA0F"/>
  <w15:docId w15:val="{AAE06427-AC5F-41AF-AFAE-FD9B31B8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303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oaiss.state.pa.us/HR-Pay_Help_Desk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oaiss.state.pa.us/HR-Pay_Help_Desk/Login.asp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SC\Agency%20Services%20and%20Operations\Operations\ALERTS\Templates\PA_ALERT_2017_xx_Description_Tex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E664E8E6BA423CAE0622D5AA3E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1DBC-C01A-44D7-8B22-215693B87B77}"/>
      </w:docPartPr>
      <w:docPartBody>
        <w:p w:rsidR="00A6233E" w:rsidRDefault="00A6233E">
          <w:pPr>
            <w:pStyle w:val="08E664E8E6BA423CAE0622D5AA3EA547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B5B3E8FE65540B3A6A80697ED809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5C4C-1E96-4338-84AA-D1ECD48AF168}"/>
      </w:docPartPr>
      <w:docPartBody>
        <w:p w:rsidR="00A6233E" w:rsidRDefault="00A6233E">
          <w:pPr>
            <w:pStyle w:val="DB5B3E8FE65540B3A6A80697ED80930C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9F194049E6C8412EB214D9024F30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188FC-535D-428E-A1C9-7A002CFE712C}"/>
      </w:docPartPr>
      <w:docPartBody>
        <w:p w:rsidR="00A6233E" w:rsidRDefault="00A6233E">
          <w:pPr>
            <w:pStyle w:val="9F194049E6C8412EB214D9024F3030B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3E"/>
    <w:rsid w:val="00A6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08E664E8E6BA423CAE0622D5AA3EA547">
    <w:name w:val="08E664E8E6BA423CAE0622D5AA3EA547"/>
  </w:style>
  <w:style w:type="paragraph" w:customStyle="1" w:styleId="DB5B3E8FE65540B3A6A80697ED80930C">
    <w:name w:val="DB5B3E8FE65540B3A6A80697ED80930C"/>
  </w:style>
  <w:style w:type="paragraph" w:customStyle="1" w:styleId="9F194049E6C8412EB214D9024F3030B3">
    <w:name w:val="9F194049E6C8412EB214D9024F303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4A1E10D-0DA3-4771-8D1C-FB978317AA1F}"/>
</file>

<file path=customXml/itemProps2.xml><?xml version="1.0" encoding="utf-8"?>
<ds:datastoreItem xmlns:ds="http://schemas.openxmlformats.org/officeDocument/2006/customXml" ds:itemID="{D6432267-6D6F-4B81-A112-A8F87B39605F}"/>
</file>

<file path=customXml/itemProps3.xml><?xml version="1.0" encoding="utf-8"?>
<ds:datastoreItem xmlns:ds="http://schemas.openxmlformats.org/officeDocument/2006/customXml" ds:itemID="{9A53B605-8F6F-44E6-B99F-571661B871C9}"/>
</file>

<file path=customXml/itemProps4.xml><?xml version="1.0" encoding="utf-8"?>
<ds:datastoreItem xmlns:ds="http://schemas.openxmlformats.org/officeDocument/2006/customXml" ds:itemID="{46813682-37B6-4F79-90BC-40B18FB089B4}"/>
</file>

<file path=docProps/app.xml><?xml version="1.0" encoding="utf-8"?>
<Properties xmlns="http://schemas.openxmlformats.org/officeDocument/2006/extended-properties" xmlns:vt="http://schemas.openxmlformats.org/officeDocument/2006/docPropsVTypes">
  <Template>PA_ALERT_2017_xx_Description_Text.dotx</Template>
  <TotalTime>2</TotalTime>
  <Pages>2</Pages>
  <Words>255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Infotype in SAP for Supplementary Employment</vt:lpstr>
    </vt:vector>
  </TitlesOfParts>
  <Company>Office of Administration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Infotype in SAP for Supplementary Employment</dc:title>
  <dc:subject>Information regarding a new infotype in SAP for supplementary employment</dc:subject>
  <dc:creator>lgalic</dc:creator>
  <cp:keywords>Description, Keywords, Operations, Personnel Administration</cp:keywords>
  <dc:description/>
  <cp:lastModifiedBy>Walkowiak, Ashley</cp:lastModifiedBy>
  <cp:revision>5</cp:revision>
  <cp:lastPrinted>2011-02-25T13:44:00Z</cp:lastPrinted>
  <dcterms:created xsi:type="dcterms:W3CDTF">2017-03-22T19:31:00Z</dcterms:created>
  <dcterms:modified xsi:type="dcterms:W3CDTF">2017-03-22T19:34:00Z</dcterms:modified>
  <cp:category>Personnel Administration Alert</cp:category>
  <cp:contentStatus>2017-05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39800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