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E32" w:rsidRDefault="00E44E32" w:rsidP="00472D0E">
      <w:pPr>
        <w:rPr>
          <w:rFonts w:ascii="Verdana" w:hAnsi="Verdana" w:cs="Verdana"/>
          <w:b/>
          <w:bCs/>
          <w:i/>
          <w:iCs/>
          <w:sz w:val="20"/>
          <w:szCs w:val="20"/>
        </w:rPr>
      </w:pPr>
      <w:bookmarkStart w:id="0" w:name="_GoBack"/>
      <w:bookmarkEnd w:id="0"/>
    </w:p>
    <w:p w:rsidR="00472D0E" w:rsidRPr="00472D0E" w:rsidRDefault="00472D0E" w:rsidP="00472D0E">
      <w:pPr>
        <w:rPr>
          <w:rFonts w:ascii="Verdana" w:hAnsi="Verdana" w:cs="Verdana"/>
          <w:b/>
          <w:bCs/>
          <w:i/>
          <w:iCs/>
          <w:sz w:val="20"/>
          <w:szCs w:val="20"/>
        </w:rPr>
      </w:pP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>Please distribute this alert to any users within your agency who are responsible for</w:t>
      </w:r>
      <w:r w:rsidR="00C339DC">
        <w:rPr>
          <w:rFonts w:ascii="Verdana" w:hAnsi="Verdana" w:cs="Verdana"/>
          <w:b/>
          <w:bCs/>
          <w:i/>
          <w:iCs/>
          <w:sz w:val="20"/>
          <w:szCs w:val="20"/>
        </w:rPr>
        <w:t xml:space="preserve"> FTE attendance entry in SAP</w:t>
      </w: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>.</w:t>
      </w:r>
    </w:p>
    <w:p w:rsidR="00472D0E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:rsidR="00472D0E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:rsidR="00377242" w:rsidRPr="009C625C" w:rsidRDefault="005E06CA" w:rsidP="00C13502">
      <w:pPr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 xml:space="preserve">New Full Time Evaluation Message </w:t>
      </w:r>
      <w:r w:rsidR="005C3340">
        <w:rPr>
          <w:rFonts w:ascii="Verdana" w:hAnsi="Verdana" w:cs="Verdana"/>
          <w:b/>
          <w:sz w:val="20"/>
          <w:szCs w:val="20"/>
        </w:rPr>
        <w:t>(</w:t>
      </w:r>
      <w:r w:rsidR="001D36C5">
        <w:rPr>
          <w:rFonts w:ascii="Verdana" w:hAnsi="Verdana" w:cs="Verdana"/>
          <w:b/>
          <w:sz w:val="20"/>
          <w:szCs w:val="20"/>
        </w:rPr>
        <w:t xml:space="preserve">DOC, DMVA, and DHS </w:t>
      </w:r>
      <w:r w:rsidR="005C3340">
        <w:rPr>
          <w:rFonts w:ascii="Verdana" w:hAnsi="Verdana" w:cs="Verdana"/>
          <w:b/>
          <w:sz w:val="20"/>
          <w:szCs w:val="20"/>
        </w:rPr>
        <w:t>only)</w:t>
      </w:r>
    </w:p>
    <w:p w:rsidR="00685856" w:rsidRPr="009C625C" w:rsidRDefault="00685856" w:rsidP="00C13502">
      <w:pPr>
        <w:rPr>
          <w:rFonts w:ascii="Verdana" w:hAnsi="Verdana" w:cs="Verdana"/>
          <w:b/>
          <w:sz w:val="20"/>
          <w:szCs w:val="20"/>
        </w:rPr>
      </w:pPr>
    </w:p>
    <w:p w:rsidR="00377242" w:rsidRDefault="00C339DC" w:rsidP="00E56507">
      <w:pPr>
        <w:numPr>
          <w:ilvl w:val="0"/>
          <w:numId w:val="25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Information regarding </w:t>
      </w:r>
      <w:r w:rsidR="00A6202D">
        <w:rPr>
          <w:rFonts w:ascii="Verdana" w:hAnsi="Verdana" w:cs="Verdana"/>
          <w:sz w:val="20"/>
          <w:szCs w:val="20"/>
        </w:rPr>
        <w:t xml:space="preserve">a </w:t>
      </w:r>
      <w:r w:rsidR="005E06CA">
        <w:rPr>
          <w:rFonts w:ascii="Verdana" w:hAnsi="Verdana" w:cs="Verdana"/>
          <w:sz w:val="20"/>
          <w:szCs w:val="20"/>
        </w:rPr>
        <w:t>new full time evaluation</w:t>
      </w:r>
      <w:r w:rsidR="00A6202D">
        <w:rPr>
          <w:rFonts w:ascii="Verdana" w:hAnsi="Verdana" w:cs="Verdana"/>
          <w:sz w:val="20"/>
          <w:szCs w:val="20"/>
        </w:rPr>
        <w:t xml:space="preserve"> </w:t>
      </w:r>
      <w:r w:rsidR="001D36C5">
        <w:rPr>
          <w:rFonts w:ascii="Verdana" w:hAnsi="Verdana" w:cs="Verdana"/>
          <w:sz w:val="20"/>
          <w:szCs w:val="20"/>
        </w:rPr>
        <w:t xml:space="preserve">message, </w:t>
      </w:r>
      <w:r w:rsidR="00A6202D">
        <w:rPr>
          <w:rFonts w:ascii="Verdana" w:hAnsi="Verdana" w:cs="Verdana"/>
          <w:sz w:val="20"/>
          <w:szCs w:val="20"/>
        </w:rPr>
        <w:t>PD -</w:t>
      </w:r>
      <w:r w:rsidR="005E06CA">
        <w:rPr>
          <w:rFonts w:ascii="Verdana" w:hAnsi="Verdana" w:cs="Verdana"/>
          <w:sz w:val="20"/>
          <w:szCs w:val="20"/>
        </w:rPr>
        <w:t xml:space="preserve"> </w:t>
      </w:r>
      <w:r w:rsidR="00A6202D">
        <w:rPr>
          <w:rFonts w:ascii="Verdana" w:hAnsi="Verdana"/>
          <w:sz w:val="20"/>
          <w:szCs w:val="20"/>
        </w:rPr>
        <w:t>Pay Area or FTE Status Chg – Check OT</w:t>
      </w:r>
    </w:p>
    <w:p w:rsidR="004E6C42" w:rsidRPr="00DF4E98" w:rsidRDefault="004E6C42" w:rsidP="00CB4421">
      <w:pPr>
        <w:autoSpaceDE w:val="0"/>
        <w:autoSpaceDN w:val="0"/>
        <w:adjustRightInd w:val="0"/>
        <w:rPr>
          <w:rFonts w:ascii="Verdana" w:hAnsi="Verdana"/>
          <w:strike/>
          <w:sz w:val="20"/>
          <w:szCs w:val="20"/>
        </w:rPr>
      </w:pPr>
    </w:p>
    <w:p w:rsidR="005E06CA" w:rsidRDefault="00EB5789" w:rsidP="00CB4421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 </w:t>
      </w:r>
      <w:r w:rsidR="005E06CA">
        <w:rPr>
          <w:rFonts w:ascii="Verdana" w:hAnsi="Verdana"/>
          <w:sz w:val="20"/>
          <w:szCs w:val="20"/>
        </w:rPr>
        <w:t>new FTE message PD</w:t>
      </w:r>
      <w:r w:rsidR="00A6202D">
        <w:rPr>
          <w:rFonts w:ascii="Verdana" w:hAnsi="Verdana"/>
          <w:sz w:val="20"/>
          <w:szCs w:val="20"/>
        </w:rPr>
        <w:t xml:space="preserve"> </w:t>
      </w:r>
      <w:r w:rsidR="00FA5FCB">
        <w:rPr>
          <w:rFonts w:ascii="Verdana" w:hAnsi="Verdana"/>
          <w:sz w:val="20"/>
          <w:szCs w:val="20"/>
        </w:rPr>
        <w:t>–</w:t>
      </w:r>
      <w:r w:rsidR="00A6202D">
        <w:rPr>
          <w:rFonts w:ascii="Verdana" w:hAnsi="Verdana"/>
          <w:sz w:val="20"/>
          <w:szCs w:val="20"/>
        </w:rPr>
        <w:t xml:space="preserve"> </w:t>
      </w:r>
      <w:r w:rsidR="00FA5FCB">
        <w:rPr>
          <w:rFonts w:ascii="Verdana" w:hAnsi="Verdana"/>
          <w:sz w:val="20"/>
          <w:szCs w:val="20"/>
        </w:rPr>
        <w:t>“</w:t>
      </w:r>
      <w:r w:rsidR="005E06CA">
        <w:rPr>
          <w:rFonts w:ascii="Verdana" w:hAnsi="Verdana"/>
          <w:sz w:val="20"/>
          <w:szCs w:val="20"/>
        </w:rPr>
        <w:t xml:space="preserve">Pay </w:t>
      </w:r>
      <w:r w:rsidR="00A6202D">
        <w:rPr>
          <w:rFonts w:ascii="Verdana" w:hAnsi="Verdana"/>
          <w:sz w:val="20"/>
          <w:szCs w:val="20"/>
        </w:rPr>
        <w:t>Area or</w:t>
      </w:r>
      <w:r w:rsidR="005E06CA">
        <w:rPr>
          <w:rFonts w:ascii="Verdana" w:hAnsi="Verdana"/>
          <w:sz w:val="20"/>
          <w:szCs w:val="20"/>
        </w:rPr>
        <w:t xml:space="preserve"> FTE Status Chg – Check OT</w:t>
      </w:r>
      <w:r w:rsidR="00FA5FCB">
        <w:rPr>
          <w:rFonts w:ascii="Verdana" w:hAnsi="Verdana"/>
          <w:sz w:val="20"/>
          <w:szCs w:val="20"/>
        </w:rPr>
        <w:t>”</w:t>
      </w:r>
      <w:r w:rsidR="00A6202D">
        <w:rPr>
          <w:rFonts w:ascii="Verdana" w:hAnsi="Verdana"/>
          <w:sz w:val="20"/>
          <w:szCs w:val="20"/>
        </w:rPr>
        <w:t xml:space="preserve"> became effective 11/20</w:t>
      </w:r>
      <w:r w:rsidR="005E06CA">
        <w:rPr>
          <w:rFonts w:ascii="Verdana" w:hAnsi="Verdana"/>
          <w:sz w:val="20"/>
          <w:szCs w:val="20"/>
        </w:rPr>
        <w:t>/2016.</w:t>
      </w:r>
    </w:p>
    <w:p w:rsidR="005E06CA" w:rsidRDefault="005E06CA" w:rsidP="00CB4421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5E06CA" w:rsidRPr="005E06CA" w:rsidRDefault="005E06CA" w:rsidP="005E06CA">
      <w:pPr>
        <w:autoSpaceDE w:val="0"/>
        <w:autoSpaceDN w:val="0"/>
        <w:adjustRightInd w:val="0"/>
        <w:rPr>
          <w:rFonts w:ascii="Verdana" w:hAnsi="Verdana"/>
          <w:b/>
          <w:sz w:val="20"/>
          <w:szCs w:val="20"/>
        </w:rPr>
      </w:pPr>
      <w:r w:rsidRPr="005E06CA">
        <w:rPr>
          <w:rFonts w:ascii="Verdana" w:hAnsi="Verdana"/>
          <w:b/>
          <w:sz w:val="20"/>
          <w:szCs w:val="20"/>
        </w:rPr>
        <w:t>PD “</w:t>
      </w:r>
      <w:r w:rsidR="00A6202D">
        <w:rPr>
          <w:rFonts w:ascii="Verdana" w:hAnsi="Verdana"/>
          <w:b/>
          <w:sz w:val="20"/>
          <w:szCs w:val="20"/>
        </w:rPr>
        <w:t>Pay Area or</w:t>
      </w:r>
      <w:r w:rsidRPr="005E06CA">
        <w:rPr>
          <w:rFonts w:ascii="Verdana" w:hAnsi="Verdana"/>
          <w:b/>
          <w:sz w:val="20"/>
          <w:szCs w:val="20"/>
        </w:rPr>
        <w:t xml:space="preserve"> FTE Status Chg – Check OT” </w:t>
      </w:r>
    </w:p>
    <w:p w:rsidR="005E06CA" w:rsidRDefault="005E06CA" w:rsidP="005E06CA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FA5FCB" w:rsidRDefault="005E06CA" w:rsidP="005E06CA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This message will </w:t>
      </w:r>
      <w:r w:rsidR="00A6202D">
        <w:rPr>
          <w:rFonts w:ascii="Verdana" w:hAnsi="Verdana"/>
          <w:sz w:val="20"/>
          <w:szCs w:val="20"/>
        </w:rPr>
        <w:t>generate when an employee in full time evaluation (</w:t>
      </w:r>
      <w:r>
        <w:rPr>
          <w:rFonts w:ascii="Verdana" w:hAnsi="Verdana"/>
          <w:sz w:val="20"/>
          <w:szCs w:val="20"/>
        </w:rPr>
        <w:t>FTE</w:t>
      </w:r>
      <w:r w:rsidR="00A6202D">
        <w:rPr>
          <w:rFonts w:ascii="Verdana" w:hAnsi="Verdana"/>
          <w:sz w:val="20"/>
          <w:szCs w:val="20"/>
        </w:rPr>
        <w:t>)</w:t>
      </w:r>
      <w:r>
        <w:rPr>
          <w:rFonts w:ascii="Verdana" w:hAnsi="Verdana"/>
          <w:sz w:val="20"/>
          <w:szCs w:val="20"/>
        </w:rPr>
        <w:t xml:space="preserve"> </w:t>
      </w:r>
      <w:r w:rsidR="001D36C5">
        <w:rPr>
          <w:rFonts w:ascii="Verdana" w:hAnsi="Verdana"/>
          <w:sz w:val="20"/>
          <w:szCs w:val="20"/>
        </w:rPr>
        <w:t xml:space="preserve">whose overtime eligibility is based on 8 hours in a day </w:t>
      </w:r>
      <w:r w:rsidR="00FA5FCB">
        <w:rPr>
          <w:rFonts w:ascii="Verdana" w:hAnsi="Verdana"/>
          <w:sz w:val="20"/>
          <w:szCs w:val="20"/>
        </w:rPr>
        <w:t>(</w:t>
      </w:r>
      <w:r w:rsidR="001D36C5">
        <w:rPr>
          <w:rFonts w:ascii="Verdana" w:hAnsi="Verdana"/>
          <w:sz w:val="20"/>
          <w:szCs w:val="20"/>
        </w:rPr>
        <w:t>or 80 hours in a pay period</w:t>
      </w:r>
      <w:r w:rsidR="00FA5FCB">
        <w:rPr>
          <w:rFonts w:ascii="Verdana" w:hAnsi="Verdana"/>
          <w:sz w:val="20"/>
          <w:szCs w:val="20"/>
        </w:rPr>
        <w:t>)</w:t>
      </w:r>
      <w:r w:rsidR="001D36C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has a pay area change </w:t>
      </w:r>
      <w:r w:rsidR="00E91BB0">
        <w:rPr>
          <w:rFonts w:ascii="Verdana" w:hAnsi="Verdana"/>
          <w:sz w:val="20"/>
          <w:szCs w:val="20"/>
        </w:rPr>
        <w:t>in the middle of the pay period</w:t>
      </w:r>
      <w:r w:rsidR="00FA5FCB">
        <w:rPr>
          <w:rFonts w:ascii="Verdana" w:hAnsi="Verdana"/>
          <w:sz w:val="20"/>
          <w:szCs w:val="20"/>
        </w:rPr>
        <w:t>,</w:t>
      </w:r>
      <w:r w:rsidR="00E91BB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or</w:t>
      </w:r>
      <w:r w:rsidR="00A6202D">
        <w:rPr>
          <w:rFonts w:ascii="Verdana" w:hAnsi="Verdana"/>
          <w:sz w:val="20"/>
          <w:szCs w:val="20"/>
        </w:rPr>
        <w:t xml:space="preserve"> </w:t>
      </w:r>
      <w:r w:rsidR="001D36C5">
        <w:rPr>
          <w:rFonts w:ascii="Verdana" w:hAnsi="Verdana"/>
          <w:sz w:val="20"/>
          <w:szCs w:val="20"/>
        </w:rPr>
        <w:t xml:space="preserve">has a change in </w:t>
      </w:r>
      <w:r w:rsidR="00A6202D">
        <w:rPr>
          <w:rFonts w:ascii="Verdana" w:hAnsi="Verdana"/>
          <w:sz w:val="20"/>
          <w:szCs w:val="20"/>
        </w:rPr>
        <w:t>FTE status</w:t>
      </w:r>
      <w:r w:rsidR="006E549C">
        <w:rPr>
          <w:rFonts w:ascii="Verdana" w:hAnsi="Verdana"/>
          <w:sz w:val="20"/>
          <w:szCs w:val="20"/>
        </w:rPr>
        <w:t xml:space="preserve"> in the middle of the pay period</w:t>
      </w:r>
      <w:r>
        <w:rPr>
          <w:rFonts w:ascii="Verdana" w:hAnsi="Verdana"/>
          <w:sz w:val="20"/>
          <w:szCs w:val="20"/>
        </w:rPr>
        <w:t xml:space="preserve">.  </w:t>
      </w:r>
      <w:r w:rsidR="006E549C">
        <w:rPr>
          <w:rFonts w:ascii="Verdana" w:hAnsi="Verdana"/>
          <w:sz w:val="20"/>
          <w:szCs w:val="20"/>
        </w:rPr>
        <w:t xml:space="preserve">In other words, the employee was in an 8/80 position and moves to a non 8/80 position in FTE or the employee was not in an 8/80 position and moves to an 8/80 position in FTE.  </w:t>
      </w:r>
    </w:p>
    <w:p w:rsidR="00FA5FCB" w:rsidRDefault="00FA5FCB" w:rsidP="005E06CA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A6202D" w:rsidRDefault="005E06CA" w:rsidP="005E06CA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Timekeepers must review the automated overtime</w:t>
      </w:r>
      <w:r w:rsidRPr="005E06CA">
        <w:rPr>
          <w:rFonts w:ascii="Verdana" w:hAnsi="Verdana"/>
          <w:sz w:val="20"/>
          <w:szCs w:val="20"/>
        </w:rPr>
        <w:t xml:space="preserve"> calculation to ensure accuracy </w:t>
      </w:r>
      <w:r>
        <w:rPr>
          <w:rFonts w:ascii="Verdana" w:hAnsi="Verdana"/>
          <w:sz w:val="20"/>
          <w:szCs w:val="20"/>
        </w:rPr>
        <w:t>of th</w:t>
      </w:r>
      <w:r w:rsidR="001D36C5">
        <w:rPr>
          <w:rFonts w:ascii="Verdana" w:hAnsi="Verdana"/>
          <w:sz w:val="20"/>
          <w:szCs w:val="20"/>
        </w:rPr>
        <w:t>e employee’s pay.  If the pay is</w:t>
      </w:r>
      <w:r>
        <w:rPr>
          <w:rFonts w:ascii="Verdana" w:hAnsi="Verdana"/>
          <w:sz w:val="20"/>
          <w:szCs w:val="20"/>
        </w:rPr>
        <w:t xml:space="preserve"> incorrect, the employee must be removed from </w:t>
      </w:r>
      <w:r w:rsidR="00FA5FCB">
        <w:rPr>
          <w:rFonts w:ascii="Verdana" w:hAnsi="Verdana"/>
          <w:sz w:val="20"/>
          <w:szCs w:val="20"/>
        </w:rPr>
        <w:t xml:space="preserve">FTE </w:t>
      </w:r>
      <w:r w:rsidR="001D36C5">
        <w:rPr>
          <w:rFonts w:ascii="Verdana" w:hAnsi="Verdana"/>
          <w:sz w:val="20"/>
          <w:szCs w:val="20"/>
        </w:rPr>
        <w:t>for the entire pay period</w:t>
      </w:r>
      <w:r>
        <w:rPr>
          <w:rFonts w:ascii="Verdana" w:hAnsi="Verdana"/>
          <w:sz w:val="20"/>
          <w:szCs w:val="20"/>
        </w:rPr>
        <w:t xml:space="preserve"> and the employee’s attendances must be </w:t>
      </w:r>
      <w:r w:rsidR="00A6202D">
        <w:rPr>
          <w:rFonts w:ascii="Verdana" w:hAnsi="Verdana"/>
          <w:sz w:val="20"/>
          <w:szCs w:val="20"/>
        </w:rPr>
        <w:t>entered manually.</w:t>
      </w:r>
      <w:r>
        <w:rPr>
          <w:rFonts w:ascii="Verdana" w:hAnsi="Verdana"/>
          <w:sz w:val="20"/>
          <w:szCs w:val="20"/>
        </w:rPr>
        <w:t xml:space="preserve"> </w:t>
      </w:r>
    </w:p>
    <w:p w:rsidR="00A6202D" w:rsidRDefault="00A6202D" w:rsidP="005E06CA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377242" w:rsidRDefault="00377242" w:rsidP="009C625C">
      <w:pPr>
        <w:rPr>
          <w:rFonts w:ascii="Verdana" w:hAnsi="Verdana" w:cs="Verdana"/>
          <w:sz w:val="20"/>
          <w:szCs w:val="20"/>
        </w:rPr>
      </w:pPr>
      <w:r w:rsidRPr="00262C4D">
        <w:rPr>
          <w:rFonts w:ascii="Verdana" w:hAnsi="Verdana" w:cs="Verdana"/>
          <w:b/>
          <w:sz w:val="20"/>
          <w:szCs w:val="20"/>
        </w:rPr>
        <w:t>Questions?</w:t>
      </w:r>
      <w:r w:rsidRPr="009C1B31">
        <w:rPr>
          <w:rFonts w:ascii="Verdana" w:hAnsi="Verdana" w:cs="Verdana"/>
          <w:sz w:val="20"/>
          <w:szCs w:val="20"/>
        </w:rPr>
        <w:t xml:space="preserve"> </w:t>
      </w:r>
      <w:r w:rsidRPr="009C1B31">
        <w:rPr>
          <w:rFonts w:ascii="Verdana" w:hAnsi="Verdana" w:cs="Verdana"/>
          <w:sz w:val="20"/>
          <w:szCs w:val="20"/>
        </w:rPr>
        <w:br/>
        <w:t xml:space="preserve">If you have any questions regarding </w:t>
      </w:r>
      <w:r w:rsidR="002D15C1">
        <w:rPr>
          <w:rFonts w:ascii="Verdana" w:hAnsi="Verdana" w:cs="Verdana"/>
          <w:sz w:val="20"/>
          <w:szCs w:val="20"/>
        </w:rPr>
        <w:t>this alert</w:t>
      </w:r>
      <w:r w:rsidRPr="009C1B31">
        <w:rPr>
          <w:rFonts w:ascii="Verdana" w:hAnsi="Verdana" w:cs="Verdana"/>
          <w:sz w:val="20"/>
          <w:szCs w:val="20"/>
        </w:rPr>
        <w:t xml:space="preserve">, please submit an </w:t>
      </w:r>
      <w:hyperlink r:id="rId8" w:history="1">
        <w:r w:rsidR="009561C3" w:rsidRPr="00262C4D">
          <w:rPr>
            <w:rFonts w:ascii="Verdana" w:hAnsi="Verdana"/>
            <w:b/>
            <w:color w:val="002569"/>
            <w:sz w:val="20"/>
            <w:szCs w:val="20"/>
            <w:u w:val="single"/>
          </w:rPr>
          <w:t>HR help desk ticket</w:t>
        </w:r>
      </w:hyperlink>
      <w:r w:rsidRPr="009C1B31">
        <w:rPr>
          <w:rFonts w:ascii="Verdana" w:hAnsi="Verdana" w:cs="Verdana"/>
          <w:sz w:val="20"/>
          <w:szCs w:val="20"/>
        </w:rPr>
        <w:t xml:space="preserve"> in the </w:t>
      </w:r>
      <w:r w:rsidR="00114CE1">
        <w:rPr>
          <w:rFonts w:ascii="Verdana" w:hAnsi="Verdana" w:cs="Verdana"/>
          <w:sz w:val="20"/>
          <w:szCs w:val="20"/>
        </w:rPr>
        <w:t>time</w:t>
      </w:r>
      <w:r w:rsidRPr="009C1B31">
        <w:rPr>
          <w:rFonts w:ascii="Verdana" w:hAnsi="Verdana" w:cs="Verdana"/>
          <w:sz w:val="20"/>
          <w:szCs w:val="20"/>
        </w:rPr>
        <w:t xml:space="preserve"> category.</w:t>
      </w:r>
      <w:r w:rsidR="00685856">
        <w:rPr>
          <w:rFonts w:ascii="Verdana" w:hAnsi="Verdana" w:cs="Verdana"/>
          <w:sz w:val="20"/>
          <w:szCs w:val="20"/>
        </w:rPr>
        <w:t xml:space="preserve"> </w:t>
      </w:r>
      <w:r w:rsidRPr="009C1B31">
        <w:rPr>
          <w:rFonts w:ascii="Verdana" w:hAnsi="Verdana" w:cs="Verdana"/>
          <w:sz w:val="20"/>
          <w:szCs w:val="20"/>
        </w:rPr>
        <w:t xml:space="preserve"> </w:t>
      </w:r>
      <w:r w:rsidR="00685856" w:rsidRPr="00685856">
        <w:rPr>
          <w:rFonts w:ascii="Verdana" w:hAnsi="Verdana" w:cs="Verdana"/>
          <w:sz w:val="20"/>
          <w:szCs w:val="20"/>
        </w:rPr>
        <w:t xml:space="preserve">You may also call the HR Service Center, Agency Services </w:t>
      </w:r>
      <w:r w:rsidR="006465F2">
        <w:rPr>
          <w:rFonts w:ascii="Verdana" w:hAnsi="Verdana" w:cs="Verdana"/>
          <w:sz w:val="20"/>
          <w:szCs w:val="20"/>
        </w:rPr>
        <w:t xml:space="preserve">&amp; Operations </w:t>
      </w:r>
      <w:r w:rsidR="00685856" w:rsidRPr="00685856">
        <w:rPr>
          <w:rFonts w:ascii="Verdana" w:hAnsi="Verdana" w:cs="Verdana"/>
          <w:sz w:val="20"/>
          <w:szCs w:val="20"/>
        </w:rPr>
        <w:t>Di</w:t>
      </w:r>
      <w:r w:rsidR="00175C94">
        <w:rPr>
          <w:rFonts w:ascii="Verdana" w:hAnsi="Verdana" w:cs="Verdana"/>
          <w:sz w:val="20"/>
          <w:szCs w:val="20"/>
        </w:rPr>
        <w:t>vision at 877.242.6007</w:t>
      </w:r>
      <w:r w:rsidR="00114CE1">
        <w:rPr>
          <w:rFonts w:ascii="Verdana" w:hAnsi="Verdana" w:cs="Verdana"/>
          <w:sz w:val="20"/>
          <w:szCs w:val="20"/>
        </w:rPr>
        <w:t>, Option 2</w:t>
      </w:r>
      <w:r w:rsidR="00685856" w:rsidRPr="00685856">
        <w:rPr>
          <w:rFonts w:ascii="Verdana" w:hAnsi="Verdana" w:cs="Verdana"/>
          <w:sz w:val="20"/>
          <w:szCs w:val="20"/>
        </w:rPr>
        <w:t xml:space="preserve">. </w:t>
      </w:r>
    </w:p>
    <w:p w:rsidR="00745165" w:rsidRDefault="00745165" w:rsidP="00745165">
      <w:pPr>
        <w:rPr>
          <w:rFonts w:ascii="Verdana" w:hAnsi="Verdana" w:cs="Verdana"/>
          <w:sz w:val="20"/>
          <w:szCs w:val="20"/>
        </w:rPr>
      </w:pPr>
    </w:p>
    <w:p w:rsidR="00745165" w:rsidRDefault="00745165" w:rsidP="00745165">
      <w:pPr>
        <w:rPr>
          <w:rFonts w:ascii="Verdana" w:hAnsi="Verdana" w:cs="Verdana"/>
          <w:sz w:val="20"/>
          <w:szCs w:val="20"/>
        </w:rPr>
      </w:pPr>
    </w:p>
    <w:sectPr w:rsidR="00745165" w:rsidSect="00445BA7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D51" w:rsidRDefault="00EB3D51">
      <w:r>
        <w:separator/>
      </w:r>
    </w:p>
  </w:endnote>
  <w:endnote w:type="continuationSeparator" w:id="0">
    <w:p w:rsidR="00EB3D51" w:rsidRDefault="00EB3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E6A" w:rsidRDefault="009855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D7E6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D7E6A">
      <w:rPr>
        <w:rStyle w:val="PageNumber"/>
        <w:noProof/>
      </w:rPr>
      <w:t>1</w:t>
    </w:r>
    <w:r>
      <w:rPr>
        <w:rStyle w:val="PageNumber"/>
      </w:rPr>
      <w:fldChar w:fldCharType="end"/>
    </w:r>
  </w:p>
  <w:p w:rsidR="00BD7E6A" w:rsidRDefault="00BD7E6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E6A" w:rsidRPr="009C1B31" w:rsidRDefault="0098559A">
    <w:pPr>
      <w:pStyle w:val="Footer"/>
      <w:framePr w:wrap="around" w:vAnchor="text" w:hAnchor="margin" w:xAlign="right" w:y="1"/>
      <w:rPr>
        <w:rStyle w:val="PageNumber"/>
        <w:rFonts w:ascii="Verdana" w:hAnsi="Verdana"/>
        <w:sz w:val="20"/>
        <w:szCs w:val="20"/>
      </w:rPr>
    </w:pPr>
    <w:r w:rsidRPr="009C1B31">
      <w:rPr>
        <w:rStyle w:val="PageNumber"/>
        <w:rFonts w:ascii="Verdana" w:hAnsi="Verdana"/>
        <w:sz w:val="20"/>
        <w:szCs w:val="20"/>
      </w:rPr>
      <w:fldChar w:fldCharType="begin"/>
    </w:r>
    <w:r w:rsidR="00BD7E6A" w:rsidRPr="009C1B31">
      <w:rPr>
        <w:rStyle w:val="PageNumber"/>
        <w:rFonts w:ascii="Verdana" w:hAnsi="Verdana"/>
        <w:sz w:val="20"/>
        <w:szCs w:val="20"/>
      </w:rPr>
      <w:instrText xml:space="preserve">PAGE  </w:instrText>
    </w:r>
    <w:r w:rsidRPr="009C1B31">
      <w:rPr>
        <w:rStyle w:val="PageNumber"/>
        <w:rFonts w:ascii="Verdana" w:hAnsi="Verdana"/>
        <w:sz w:val="20"/>
        <w:szCs w:val="20"/>
      </w:rPr>
      <w:fldChar w:fldCharType="separate"/>
    </w:r>
    <w:r w:rsidR="00607978">
      <w:rPr>
        <w:rStyle w:val="PageNumber"/>
        <w:rFonts w:ascii="Verdana" w:hAnsi="Verdana"/>
        <w:noProof/>
        <w:sz w:val="20"/>
        <w:szCs w:val="20"/>
      </w:rPr>
      <w:t>1</w:t>
    </w:r>
    <w:r w:rsidRPr="009C1B31">
      <w:rPr>
        <w:rStyle w:val="PageNumber"/>
        <w:rFonts w:ascii="Verdana" w:hAnsi="Verdana"/>
        <w:sz w:val="20"/>
        <w:szCs w:val="20"/>
      </w:rPr>
      <w:fldChar w:fldCharType="end"/>
    </w:r>
  </w:p>
  <w:p w:rsidR="00BD7E6A" w:rsidRDefault="00BD7E6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D51" w:rsidRDefault="00EB3D51">
      <w:r>
        <w:separator/>
      </w:r>
    </w:p>
  </w:footnote>
  <w:footnote w:type="continuationSeparator" w:id="0">
    <w:p w:rsidR="00EB3D51" w:rsidRDefault="00EB3D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E6A" w:rsidRDefault="00BD7E6A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</w:p>
  <w:p w:rsidR="00445BA7" w:rsidRDefault="00445BA7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</w:p>
  <w:p w:rsidR="00BD7E6A" w:rsidRPr="009C625C" w:rsidRDefault="00BD7E6A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  <w:r>
      <w:rPr>
        <w:rFonts w:ascii="Verdana" w:hAnsi="Verdana" w:cs="Arial"/>
        <w:b/>
        <w:bCs/>
        <w:sz w:val="28"/>
        <w:szCs w:val="28"/>
      </w:rPr>
      <w:t>FTE Time Alert</w:t>
    </w:r>
    <w:r w:rsidRPr="009C625C">
      <w:rPr>
        <w:rFonts w:ascii="Verdana" w:hAnsi="Verdana" w:cs="Arial"/>
        <w:b/>
        <w:bCs/>
        <w:sz w:val="28"/>
        <w:szCs w:val="28"/>
      </w:rPr>
      <w:tab/>
    </w:r>
    <w:r>
      <w:rPr>
        <w:rFonts w:ascii="Verdana" w:hAnsi="Verdana" w:cs="Arial"/>
        <w:b/>
        <w:bCs/>
        <w:sz w:val="28"/>
        <w:szCs w:val="28"/>
      </w:rPr>
      <w:tab/>
    </w:r>
    <w:r w:rsidR="00162F0B">
      <w:rPr>
        <w:rFonts w:ascii="Verdana" w:hAnsi="Verdana" w:cs="Arial"/>
        <w:b/>
        <w:bCs/>
        <w:sz w:val="28"/>
        <w:szCs w:val="28"/>
      </w:rPr>
      <w:t>2016</w:t>
    </w:r>
    <w:r w:rsidR="00BB6C75">
      <w:rPr>
        <w:rFonts w:ascii="Verdana" w:hAnsi="Verdana" w:cs="Arial"/>
        <w:b/>
        <w:bCs/>
        <w:sz w:val="28"/>
        <w:szCs w:val="28"/>
      </w:rPr>
      <w:t>-</w:t>
    </w:r>
    <w:r w:rsidR="00DC4485">
      <w:rPr>
        <w:rFonts w:ascii="Verdana" w:hAnsi="Verdana" w:cs="Arial"/>
        <w:b/>
        <w:bCs/>
        <w:sz w:val="28"/>
        <w:szCs w:val="28"/>
      </w:rPr>
      <w:t>0</w:t>
    </w:r>
    <w:r w:rsidR="000408B3">
      <w:rPr>
        <w:rFonts w:ascii="Verdana" w:hAnsi="Verdana" w:cs="Arial"/>
        <w:b/>
        <w:bCs/>
        <w:sz w:val="28"/>
        <w:szCs w:val="28"/>
      </w:rPr>
      <w:t>1</w:t>
    </w:r>
    <w:r w:rsidR="00163759">
      <w:rPr>
        <w:rFonts w:ascii="Verdana" w:hAnsi="Verdana" w:cs="Arial"/>
        <w:b/>
        <w:bCs/>
        <w:sz w:val="28"/>
        <w:szCs w:val="28"/>
      </w:rPr>
      <w:t xml:space="preserve"> </w:t>
    </w:r>
  </w:p>
  <w:p w:rsidR="00BD7E6A" w:rsidRDefault="00FE77D8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  <w:r>
      <w:rPr>
        <w:rFonts w:ascii="Verdana" w:hAnsi="Verdana" w:cs="Arial"/>
        <w:sz w:val="20"/>
        <w:szCs w:val="20"/>
      </w:rPr>
      <w:t xml:space="preserve">Issued </w:t>
    </w:r>
    <w:r w:rsidR="00162F0B">
      <w:rPr>
        <w:rFonts w:ascii="Verdana" w:hAnsi="Verdana" w:cs="Arial"/>
        <w:sz w:val="20"/>
        <w:szCs w:val="20"/>
      </w:rPr>
      <w:t>1</w:t>
    </w:r>
    <w:r w:rsidR="00475898">
      <w:rPr>
        <w:rFonts w:ascii="Verdana" w:hAnsi="Verdana" w:cs="Arial"/>
        <w:sz w:val="20"/>
        <w:szCs w:val="20"/>
      </w:rPr>
      <w:t>1</w:t>
    </w:r>
    <w:r w:rsidR="00163759">
      <w:rPr>
        <w:rFonts w:ascii="Verdana" w:hAnsi="Verdana" w:cs="Arial"/>
        <w:sz w:val="20"/>
        <w:szCs w:val="20"/>
      </w:rPr>
      <w:t>.</w:t>
    </w:r>
    <w:r w:rsidR="00475898">
      <w:rPr>
        <w:rFonts w:ascii="Verdana" w:hAnsi="Verdana" w:cs="Arial"/>
        <w:sz w:val="20"/>
        <w:szCs w:val="20"/>
      </w:rPr>
      <w:t>30</w:t>
    </w:r>
    <w:r w:rsidR="00163759">
      <w:rPr>
        <w:rFonts w:ascii="Verdana" w:hAnsi="Verdana" w:cs="Arial"/>
        <w:sz w:val="20"/>
        <w:szCs w:val="20"/>
      </w:rPr>
      <w:t>.1</w:t>
    </w:r>
    <w:r w:rsidR="00162F0B">
      <w:rPr>
        <w:rFonts w:ascii="Verdana" w:hAnsi="Verdana" w:cs="Arial"/>
        <w:sz w:val="20"/>
        <w:szCs w:val="20"/>
      </w:rPr>
      <w:t>6</w:t>
    </w:r>
  </w:p>
  <w:p w:rsidR="00BB6C75" w:rsidRDefault="00BB6C75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  <w:p w:rsidR="00BB6C75" w:rsidRPr="00484FF3" w:rsidRDefault="00BB6C75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  <w:p w:rsidR="00BD7E6A" w:rsidRPr="00484FF3" w:rsidRDefault="00BD7E6A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2FCFA46"/>
    <w:lvl w:ilvl="0">
      <w:numFmt w:val="decimal"/>
      <w:lvlText w:val="*"/>
      <w:lvlJc w:val="left"/>
    </w:lvl>
  </w:abstractNum>
  <w:abstractNum w:abstractNumId="1" w15:restartNumberingAfterBreak="0">
    <w:nsid w:val="01CB7CFE"/>
    <w:multiLevelType w:val="hybridMultilevel"/>
    <w:tmpl w:val="BB0672D6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2B17F4D"/>
    <w:multiLevelType w:val="hybridMultilevel"/>
    <w:tmpl w:val="E314F22E"/>
    <w:lvl w:ilvl="0" w:tplc="62FCFA46">
      <w:numFmt w:val="bullet"/>
      <w:lvlText w:val=""/>
      <w:legacy w:legacy="1" w:legacySpace="0" w:legacyIndent="0"/>
      <w:lvlJc w:val="left"/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50B1A1A"/>
    <w:multiLevelType w:val="hybridMultilevel"/>
    <w:tmpl w:val="29B4230E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6C86442"/>
    <w:multiLevelType w:val="hybridMultilevel"/>
    <w:tmpl w:val="044C12A4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E5459B6"/>
    <w:multiLevelType w:val="hybridMultilevel"/>
    <w:tmpl w:val="BA6C69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0BE7E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 w15:restartNumberingAfterBreak="0">
    <w:nsid w:val="12AF72FF"/>
    <w:multiLevelType w:val="hybridMultilevel"/>
    <w:tmpl w:val="D730D08C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B3034A6"/>
    <w:multiLevelType w:val="hybridMultilevel"/>
    <w:tmpl w:val="0E228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B9D0B5E"/>
    <w:multiLevelType w:val="hybridMultilevel"/>
    <w:tmpl w:val="4DC627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601A30"/>
    <w:multiLevelType w:val="hybridMultilevel"/>
    <w:tmpl w:val="9BE655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DB14E71"/>
    <w:multiLevelType w:val="multilevel"/>
    <w:tmpl w:val="F1DE7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E62477A"/>
    <w:multiLevelType w:val="hybridMultilevel"/>
    <w:tmpl w:val="69BCB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30940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4" w15:restartNumberingAfterBreak="0">
    <w:nsid w:val="235072E6"/>
    <w:multiLevelType w:val="multilevel"/>
    <w:tmpl w:val="7D862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5" w15:restartNumberingAfterBreak="0">
    <w:nsid w:val="2B397709"/>
    <w:multiLevelType w:val="hybridMultilevel"/>
    <w:tmpl w:val="AED6F2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EAA71FA"/>
    <w:multiLevelType w:val="hybridMultilevel"/>
    <w:tmpl w:val="95124A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6C96D63"/>
    <w:multiLevelType w:val="hybridMultilevel"/>
    <w:tmpl w:val="85884C7A"/>
    <w:lvl w:ilvl="0" w:tplc="52644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</w:rPr>
    </w:lvl>
    <w:lvl w:ilvl="1" w:tplc="8F902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</w:rPr>
    </w:lvl>
    <w:lvl w:ilvl="2" w:tplc="FA820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 w:hint="default"/>
      </w:rPr>
    </w:lvl>
    <w:lvl w:ilvl="3" w:tplc="F5462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 w:hint="default"/>
      </w:rPr>
    </w:lvl>
    <w:lvl w:ilvl="4" w:tplc="1576B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 w:hint="default"/>
      </w:rPr>
    </w:lvl>
    <w:lvl w:ilvl="5" w:tplc="BC664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Narrow" w:hAnsi="Arial Narrow" w:cs="Arial Narrow" w:hint="default"/>
      </w:rPr>
    </w:lvl>
    <w:lvl w:ilvl="6" w:tplc="09F2C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hAnsi="Arial Narrow" w:cs="Arial Narrow" w:hint="default"/>
      </w:rPr>
    </w:lvl>
    <w:lvl w:ilvl="7" w:tplc="C0F86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Narrow" w:hAnsi="Arial Narrow" w:cs="Arial Narrow" w:hint="default"/>
      </w:rPr>
    </w:lvl>
    <w:lvl w:ilvl="8" w:tplc="D1FA1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Narrow" w:hAnsi="Arial Narrow" w:cs="Arial Narrow" w:hint="default"/>
      </w:rPr>
    </w:lvl>
  </w:abstractNum>
  <w:abstractNum w:abstractNumId="18" w15:restartNumberingAfterBreak="0">
    <w:nsid w:val="3AED43FC"/>
    <w:multiLevelType w:val="hybridMultilevel"/>
    <w:tmpl w:val="A2F070C4"/>
    <w:lvl w:ilvl="0" w:tplc="758E31E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EE76B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0" w15:restartNumberingAfterBreak="0">
    <w:nsid w:val="42C67A40"/>
    <w:multiLevelType w:val="hybridMultilevel"/>
    <w:tmpl w:val="707A94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46B7497"/>
    <w:multiLevelType w:val="hybridMultilevel"/>
    <w:tmpl w:val="4B08F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2FCFA46">
      <w:numFmt w:val="bullet"/>
      <w:lvlText w:val=""/>
      <w:legacy w:legacy="1" w:legacySpace="360" w:legacyIndent="0"/>
      <w:lvlJc w:val="left"/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49121C3"/>
    <w:multiLevelType w:val="hybridMultilevel"/>
    <w:tmpl w:val="F82E9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57B3100"/>
    <w:multiLevelType w:val="hybridMultilevel"/>
    <w:tmpl w:val="20B06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9877130"/>
    <w:multiLevelType w:val="hybridMultilevel"/>
    <w:tmpl w:val="E42ADAAA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B7C25F6"/>
    <w:multiLevelType w:val="hybridMultilevel"/>
    <w:tmpl w:val="88E07EAE"/>
    <w:lvl w:ilvl="0" w:tplc="019E66A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530E74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7" w15:restartNumberingAfterBreak="0">
    <w:nsid w:val="606121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8" w15:restartNumberingAfterBreak="0">
    <w:nsid w:val="690107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9" w15:restartNumberingAfterBreak="0">
    <w:nsid w:val="6C0B28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0" w15:restartNumberingAfterBreak="0">
    <w:nsid w:val="73D33F3E"/>
    <w:multiLevelType w:val="hybridMultilevel"/>
    <w:tmpl w:val="F4DE9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4C32F54"/>
    <w:multiLevelType w:val="hybridMultilevel"/>
    <w:tmpl w:val="EF16DA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97C4BF8"/>
    <w:multiLevelType w:val="hybridMultilevel"/>
    <w:tmpl w:val="6DD889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21"/>
  </w:num>
  <w:num w:numId="3">
    <w:abstractNumId w:val="19"/>
  </w:num>
  <w:num w:numId="4">
    <w:abstractNumId w:val="27"/>
  </w:num>
  <w:num w:numId="5">
    <w:abstractNumId w:val="29"/>
  </w:num>
  <w:num w:numId="6">
    <w:abstractNumId w:val="26"/>
  </w:num>
  <w:num w:numId="7">
    <w:abstractNumId w:val="13"/>
  </w:num>
  <w:num w:numId="8">
    <w:abstractNumId w:val="28"/>
  </w:num>
  <w:num w:numId="9">
    <w:abstractNumId w:val="6"/>
  </w:num>
  <w:num w:numId="10">
    <w:abstractNumId w:val="20"/>
  </w:num>
  <w:num w:numId="11">
    <w:abstractNumId w:val="12"/>
  </w:num>
  <w:num w:numId="12">
    <w:abstractNumId w:val="31"/>
  </w:num>
  <w:num w:numId="1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14">
    <w:abstractNumId w:val="2"/>
  </w:num>
  <w:num w:numId="15">
    <w:abstractNumId w:val="9"/>
  </w:num>
  <w:num w:numId="16">
    <w:abstractNumId w:val="3"/>
  </w:num>
  <w:num w:numId="17">
    <w:abstractNumId w:val="7"/>
  </w:num>
  <w:num w:numId="18">
    <w:abstractNumId w:val="23"/>
  </w:num>
  <w:num w:numId="19">
    <w:abstractNumId w:val="32"/>
  </w:num>
  <w:num w:numId="20">
    <w:abstractNumId w:val="1"/>
  </w:num>
  <w:num w:numId="21">
    <w:abstractNumId w:val="4"/>
  </w:num>
  <w:num w:numId="22">
    <w:abstractNumId w:val="18"/>
  </w:num>
  <w:num w:numId="23">
    <w:abstractNumId w:val="24"/>
  </w:num>
  <w:num w:numId="2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25"/>
  </w:num>
  <w:num w:numId="27">
    <w:abstractNumId w:val="15"/>
  </w:num>
  <w:num w:numId="28">
    <w:abstractNumId w:val="10"/>
  </w:num>
  <w:num w:numId="29">
    <w:abstractNumId w:val="17"/>
  </w:num>
  <w:num w:numId="30">
    <w:abstractNumId w:val="22"/>
  </w:num>
  <w:num w:numId="31">
    <w:abstractNumId w:val="30"/>
  </w:num>
  <w:num w:numId="32">
    <w:abstractNumId w:val="5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165"/>
    <w:rsid w:val="00010771"/>
    <w:rsid w:val="000128F7"/>
    <w:rsid w:val="00015F8F"/>
    <w:rsid w:val="00017AE2"/>
    <w:rsid w:val="000408B3"/>
    <w:rsid w:val="00041A44"/>
    <w:rsid w:val="00047F4B"/>
    <w:rsid w:val="00060BCF"/>
    <w:rsid w:val="000677CE"/>
    <w:rsid w:val="000973C3"/>
    <w:rsid w:val="000A0B0D"/>
    <w:rsid w:val="000A69A4"/>
    <w:rsid w:val="000D1069"/>
    <w:rsid w:val="000D78CE"/>
    <w:rsid w:val="000E4165"/>
    <w:rsid w:val="000E4D76"/>
    <w:rsid w:val="000E559E"/>
    <w:rsid w:val="001019CB"/>
    <w:rsid w:val="00106466"/>
    <w:rsid w:val="0011336B"/>
    <w:rsid w:val="00114CE1"/>
    <w:rsid w:val="00123562"/>
    <w:rsid w:val="00135131"/>
    <w:rsid w:val="001363D7"/>
    <w:rsid w:val="00142029"/>
    <w:rsid w:val="00162F0B"/>
    <w:rsid w:val="00163759"/>
    <w:rsid w:val="00163F86"/>
    <w:rsid w:val="00166E4C"/>
    <w:rsid w:val="00175C94"/>
    <w:rsid w:val="00183489"/>
    <w:rsid w:val="00194B6C"/>
    <w:rsid w:val="001B3B1F"/>
    <w:rsid w:val="001B74AC"/>
    <w:rsid w:val="001D27AD"/>
    <w:rsid w:val="001D36C5"/>
    <w:rsid w:val="001D4BF5"/>
    <w:rsid w:val="001E5838"/>
    <w:rsid w:val="001E7A71"/>
    <w:rsid w:val="001E7B11"/>
    <w:rsid w:val="001F3743"/>
    <w:rsid w:val="001F40E9"/>
    <w:rsid w:val="00204AB0"/>
    <w:rsid w:val="002419FC"/>
    <w:rsid w:val="00252AA2"/>
    <w:rsid w:val="00252B35"/>
    <w:rsid w:val="00254EAB"/>
    <w:rsid w:val="00261AF4"/>
    <w:rsid w:val="00262A68"/>
    <w:rsid w:val="00262C4D"/>
    <w:rsid w:val="0026477D"/>
    <w:rsid w:val="00267C6E"/>
    <w:rsid w:val="00273B57"/>
    <w:rsid w:val="0028569E"/>
    <w:rsid w:val="00292A3C"/>
    <w:rsid w:val="00296667"/>
    <w:rsid w:val="0029768F"/>
    <w:rsid w:val="002A29AE"/>
    <w:rsid w:val="002B0181"/>
    <w:rsid w:val="002B15E3"/>
    <w:rsid w:val="002B5D11"/>
    <w:rsid w:val="002C505B"/>
    <w:rsid w:val="002D05F5"/>
    <w:rsid w:val="002D15C1"/>
    <w:rsid w:val="002D5FEF"/>
    <w:rsid w:val="002E2EC1"/>
    <w:rsid w:val="002E7E5C"/>
    <w:rsid w:val="002F0C17"/>
    <w:rsid w:val="00302C16"/>
    <w:rsid w:val="00303D42"/>
    <w:rsid w:val="00303DED"/>
    <w:rsid w:val="003043B7"/>
    <w:rsid w:val="00307692"/>
    <w:rsid w:val="00313E05"/>
    <w:rsid w:val="00320821"/>
    <w:rsid w:val="003318FF"/>
    <w:rsid w:val="00363E80"/>
    <w:rsid w:val="00377242"/>
    <w:rsid w:val="00380B94"/>
    <w:rsid w:val="00387972"/>
    <w:rsid w:val="003A6D53"/>
    <w:rsid w:val="003D3C16"/>
    <w:rsid w:val="003E1493"/>
    <w:rsid w:val="003F1703"/>
    <w:rsid w:val="003F28EF"/>
    <w:rsid w:val="003F45B6"/>
    <w:rsid w:val="00406094"/>
    <w:rsid w:val="00412D1B"/>
    <w:rsid w:val="0041356C"/>
    <w:rsid w:val="004231E8"/>
    <w:rsid w:val="00431645"/>
    <w:rsid w:val="00445BA7"/>
    <w:rsid w:val="00472D0E"/>
    <w:rsid w:val="00473681"/>
    <w:rsid w:val="004753F5"/>
    <w:rsid w:val="00475898"/>
    <w:rsid w:val="004821A6"/>
    <w:rsid w:val="00484FF3"/>
    <w:rsid w:val="0048680C"/>
    <w:rsid w:val="004A037D"/>
    <w:rsid w:val="004A674E"/>
    <w:rsid w:val="004B0360"/>
    <w:rsid w:val="004D2081"/>
    <w:rsid w:val="004E1A78"/>
    <w:rsid w:val="004E2D93"/>
    <w:rsid w:val="004E6C42"/>
    <w:rsid w:val="004F0F52"/>
    <w:rsid w:val="00517E5B"/>
    <w:rsid w:val="00525B66"/>
    <w:rsid w:val="00526EB1"/>
    <w:rsid w:val="00531D0D"/>
    <w:rsid w:val="0054043D"/>
    <w:rsid w:val="005420FE"/>
    <w:rsid w:val="00557B92"/>
    <w:rsid w:val="00561F4C"/>
    <w:rsid w:val="005656A0"/>
    <w:rsid w:val="00575F1A"/>
    <w:rsid w:val="00581953"/>
    <w:rsid w:val="00581A5F"/>
    <w:rsid w:val="0059242F"/>
    <w:rsid w:val="005A2088"/>
    <w:rsid w:val="005C0E77"/>
    <w:rsid w:val="005C1AA7"/>
    <w:rsid w:val="005C3340"/>
    <w:rsid w:val="005C76EA"/>
    <w:rsid w:val="005D2155"/>
    <w:rsid w:val="005D45D6"/>
    <w:rsid w:val="005E06CA"/>
    <w:rsid w:val="005E5A3F"/>
    <w:rsid w:val="005F6C66"/>
    <w:rsid w:val="00602857"/>
    <w:rsid w:val="00607978"/>
    <w:rsid w:val="00611055"/>
    <w:rsid w:val="0061169F"/>
    <w:rsid w:val="0061211C"/>
    <w:rsid w:val="00615751"/>
    <w:rsid w:val="006268A7"/>
    <w:rsid w:val="0063058E"/>
    <w:rsid w:val="0063484A"/>
    <w:rsid w:val="00640B6F"/>
    <w:rsid w:val="006465F2"/>
    <w:rsid w:val="00650E49"/>
    <w:rsid w:val="00655AA4"/>
    <w:rsid w:val="0067247D"/>
    <w:rsid w:val="00673338"/>
    <w:rsid w:val="00675176"/>
    <w:rsid w:val="00675DE1"/>
    <w:rsid w:val="00685856"/>
    <w:rsid w:val="00692502"/>
    <w:rsid w:val="006A226E"/>
    <w:rsid w:val="006B7A27"/>
    <w:rsid w:val="006C05AB"/>
    <w:rsid w:val="006C3972"/>
    <w:rsid w:val="006C55D3"/>
    <w:rsid w:val="006C6EC2"/>
    <w:rsid w:val="006D7B98"/>
    <w:rsid w:val="006E3735"/>
    <w:rsid w:val="006E549C"/>
    <w:rsid w:val="006F06DE"/>
    <w:rsid w:val="006F085B"/>
    <w:rsid w:val="006F7B2C"/>
    <w:rsid w:val="007008F5"/>
    <w:rsid w:val="007142A8"/>
    <w:rsid w:val="00722C4F"/>
    <w:rsid w:val="00725A65"/>
    <w:rsid w:val="00727DA0"/>
    <w:rsid w:val="00736541"/>
    <w:rsid w:val="00740D43"/>
    <w:rsid w:val="00745165"/>
    <w:rsid w:val="00752CE1"/>
    <w:rsid w:val="00755125"/>
    <w:rsid w:val="00761E16"/>
    <w:rsid w:val="00765729"/>
    <w:rsid w:val="00777694"/>
    <w:rsid w:val="00781D8D"/>
    <w:rsid w:val="00792831"/>
    <w:rsid w:val="007A4A1D"/>
    <w:rsid w:val="007B1C44"/>
    <w:rsid w:val="007B23C1"/>
    <w:rsid w:val="007B4FF2"/>
    <w:rsid w:val="007D4312"/>
    <w:rsid w:val="007D4D67"/>
    <w:rsid w:val="007F0EDA"/>
    <w:rsid w:val="00805703"/>
    <w:rsid w:val="00812AE4"/>
    <w:rsid w:val="008152D9"/>
    <w:rsid w:val="00825BAC"/>
    <w:rsid w:val="008333AC"/>
    <w:rsid w:val="00834767"/>
    <w:rsid w:val="00837988"/>
    <w:rsid w:val="008448FD"/>
    <w:rsid w:val="00852857"/>
    <w:rsid w:val="00854632"/>
    <w:rsid w:val="00857868"/>
    <w:rsid w:val="0086443C"/>
    <w:rsid w:val="00865E95"/>
    <w:rsid w:val="008854D3"/>
    <w:rsid w:val="00885539"/>
    <w:rsid w:val="00892D7C"/>
    <w:rsid w:val="008A6206"/>
    <w:rsid w:val="008B5463"/>
    <w:rsid w:val="008D04D2"/>
    <w:rsid w:val="008E042F"/>
    <w:rsid w:val="008E6173"/>
    <w:rsid w:val="008E7C7A"/>
    <w:rsid w:val="008F4CE3"/>
    <w:rsid w:val="008F61D5"/>
    <w:rsid w:val="008F71C2"/>
    <w:rsid w:val="00900FC9"/>
    <w:rsid w:val="009045FA"/>
    <w:rsid w:val="00911E3D"/>
    <w:rsid w:val="0093432C"/>
    <w:rsid w:val="00944F2D"/>
    <w:rsid w:val="009561C3"/>
    <w:rsid w:val="00971D59"/>
    <w:rsid w:val="00981D1D"/>
    <w:rsid w:val="00982221"/>
    <w:rsid w:val="00984676"/>
    <w:rsid w:val="0098505E"/>
    <w:rsid w:val="0098559A"/>
    <w:rsid w:val="009870B6"/>
    <w:rsid w:val="00993A5C"/>
    <w:rsid w:val="00996592"/>
    <w:rsid w:val="009A25EE"/>
    <w:rsid w:val="009A7700"/>
    <w:rsid w:val="009B36CA"/>
    <w:rsid w:val="009B433B"/>
    <w:rsid w:val="009B7707"/>
    <w:rsid w:val="009C1128"/>
    <w:rsid w:val="009C1B31"/>
    <w:rsid w:val="009C625C"/>
    <w:rsid w:val="009C7C5D"/>
    <w:rsid w:val="009D112B"/>
    <w:rsid w:val="009D3D39"/>
    <w:rsid w:val="009D4082"/>
    <w:rsid w:val="009E6621"/>
    <w:rsid w:val="00A058AA"/>
    <w:rsid w:val="00A11750"/>
    <w:rsid w:val="00A16566"/>
    <w:rsid w:val="00A17DBF"/>
    <w:rsid w:val="00A24A3A"/>
    <w:rsid w:val="00A256E4"/>
    <w:rsid w:val="00A416A3"/>
    <w:rsid w:val="00A417BD"/>
    <w:rsid w:val="00A43D87"/>
    <w:rsid w:val="00A6059B"/>
    <w:rsid w:val="00A6071E"/>
    <w:rsid w:val="00A60FFE"/>
    <w:rsid w:val="00A6202D"/>
    <w:rsid w:val="00A75301"/>
    <w:rsid w:val="00A82449"/>
    <w:rsid w:val="00A85CEE"/>
    <w:rsid w:val="00A92752"/>
    <w:rsid w:val="00A9430B"/>
    <w:rsid w:val="00AA09D9"/>
    <w:rsid w:val="00AA4B7F"/>
    <w:rsid w:val="00AC4B6F"/>
    <w:rsid w:val="00AD22B0"/>
    <w:rsid w:val="00AD38C5"/>
    <w:rsid w:val="00AD3F8F"/>
    <w:rsid w:val="00AE3238"/>
    <w:rsid w:val="00AF44A6"/>
    <w:rsid w:val="00B02557"/>
    <w:rsid w:val="00B042DF"/>
    <w:rsid w:val="00B070F3"/>
    <w:rsid w:val="00B20ABD"/>
    <w:rsid w:val="00B230BE"/>
    <w:rsid w:val="00B3324C"/>
    <w:rsid w:val="00B44329"/>
    <w:rsid w:val="00B458B2"/>
    <w:rsid w:val="00B45EB7"/>
    <w:rsid w:val="00B517A2"/>
    <w:rsid w:val="00B57E09"/>
    <w:rsid w:val="00B643EA"/>
    <w:rsid w:val="00B653EB"/>
    <w:rsid w:val="00B81039"/>
    <w:rsid w:val="00B84B15"/>
    <w:rsid w:val="00B9185C"/>
    <w:rsid w:val="00BA623A"/>
    <w:rsid w:val="00BB6C75"/>
    <w:rsid w:val="00BC08E6"/>
    <w:rsid w:val="00BC2E24"/>
    <w:rsid w:val="00BD051B"/>
    <w:rsid w:val="00BD0E3C"/>
    <w:rsid w:val="00BD20D5"/>
    <w:rsid w:val="00BD7E6A"/>
    <w:rsid w:val="00BE5A9B"/>
    <w:rsid w:val="00BF0083"/>
    <w:rsid w:val="00BF47D0"/>
    <w:rsid w:val="00BF7E99"/>
    <w:rsid w:val="00C0693F"/>
    <w:rsid w:val="00C13502"/>
    <w:rsid w:val="00C20CDE"/>
    <w:rsid w:val="00C26D8E"/>
    <w:rsid w:val="00C26F35"/>
    <w:rsid w:val="00C26FE9"/>
    <w:rsid w:val="00C339DC"/>
    <w:rsid w:val="00C372E4"/>
    <w:rsid w:val="00C37928"/>
    <w:rsid w:val="00C45B7D"/>
    <w:rsid w:val="00C46FB3"/>
    <w:rsid w:val="00C5303C"/>
    <w:rsid w:val="00C531C8"/>
    <w:rsid w:val="00C54B72"/>
    <w:rsid w:val="00C62637"/>
    <w:rsid w:val="00C75B10"/>
    <w:rsid w:val="00C7709E"/>
    <w:rsid w:val="00C80678"/>
    <w:rsid w:val="00C8233F"/>
    <w:rsid w:val="00C8765C"/>
    <w:rsid w:val="00C9010D"/>
    <w:rsid w:val="00C9078A"/>
    <w:rsid w:val="00C9285D"/>
    <w:rsid w:val="00C928E2"/>
    <w:rsid w:val="00C977C2"/>
    <w:rsid w:val="00CB34F6"/>
    <w:rsid w:val="00CB3716"/>
    <w:rsid w:val="00CB4421"/>
    <w:rsid w:val="00CC022A"/>
    <w:rsid w:val="00CD3FCC"/>
    <w:rsid w:val="00CD6CB5"/>
    <w:rsid w:val="00CF2BD1"/>
    <w:rsid w:val="00CF44B8"/>
    <w:rsid w:val="00D13F1A"/>
    <w:rsid w:val="00D16C5E"/>
    <w:rsid w:val="00D2172A"/>
    <w:rsid w:val="00D30EB5"/>
    <w:rsid w:val="00D31F60"/>
    <w:rsid w:val="00D32413"/>
    <w:rsid w:val="00D37D26"/>
    <w:rsid w:val="00D37D66"/>
    <w:rsid w:val="00D50DEC"/>
    <w:rsid w:val="00D52F2E"/>
    <w:rsid w:val="00D61AE1"/>
    <w:rsid w:val="00D703E3"/>
    <w:rsid w:val="00D74829"/>
    <w:rsid w:val="00DA33AF"/>
    <w:rsid w:val="00DB1CB5"/>
    <w:rsid w:val="00DB45C9"/>
    <w:rsid w:val="00DB4B3C"/>
    <w:rsid w:val="00DB53B0"/>
    <w:rsid w:val="00DB5A17"/>
    <w:rsid w:val="00DC10B6"/>
    <w:rsid w:val="00DC4485"/>
    <w:rsid w:val="00DC467C"/>
    <w:rsid w:val="00DD3D5B"/>
    <w:rsid w:val="00DE0508"/>
    <w:rsid w:val="00DE697D"/>
    <w:rsid w:val="00DF4D1A"/>
    <w:rsid w:val="00DF4E98"/>
    <w:rsid w:val="00DF65DF"/>
    <w:rsid w:val="00E036EF"/>
    <w:rsid w:val="00E15F7F"/>
    <w:rsid w:val="00E16248"/>
    <w:rsid w:val="00E27E23"/>
    <w:rsid w:val="00E3788D"/>
    <w:rsid w:val="00E42C77"/>
    <w:rsid w:val="00E44989"/>
    <w:rsid w:val="00E44A9D"/>
    <w:rsid w:val="00E44E32"/>
    <w:rsid w:val="00E45772"/>
    <w:rsid w:val="00E4597C"/>
    <w:rsid w:val="00E464B1"/>
    <w:rsid w:val="00E52F8E"/>
    <w:rsid w:val="00E55166"/>
    <w:rsid w:val="00E56507"/>
    <w:rsid w:val="00E57684"/>
    <w:rsid w:val="00E6374D"/>
    <w:rsid w:val="00E7139F"/>
    <w:rsid w:val="00E800B7"/>
    <w:rsid w:val="00E81A02"/>
    <w:rsid w:val="00E91151"/>
    <w:rsid w:val="00E91BB0"/>
    <w:rsid w:val="00E94FDB"/>
    <w:rsid w:val="00E96471"/>
    <w:rsid w:val="00EA14C5"/>
    <w:rsid w:val="00EA2802"/>
    <w:rsid w:val="00EB0BF9"/>
    <w:rsid w:val="00EB3D51"/>
    <w:rsid w:val="00EB4892"/>
    <w:rsid w:val="00EB5789"/>
    <w:rsid w:val="00EC04F8"/>
    <w:rsid w:val="00EC4690"/>
    <w:rsid w:val="00ED5D52"/>
    <w:rsid w:val="00ED6F7F"/>
    <w:rsid w:val="00EE0BBB"/>
    <w:rsid w:val="00EE14CE"/>
    <w:rsid w:val="00EE2227"/>
    <w:rsid w:val="00EE4243"/>
    <w:rsid w:val="00EF3E54"/>
    <w:rsid w:val="00F007DB"/>
    <w:rsid w:val="00F07E13"/>
    <w:rsid w:val="00F15489"/>
    <w:rsid w:val="00F354CB"/>
    <w:rsid w:val="00F355F9"/>
    <w:rsid w:val="00F359CE"/>
    <w:rsid w:val="00F45499"/>
    <w:rsid w:val="00F46EFC"/>
    <w:rsid w:val="00F51DDD"/>
    <w:rsid w:val="00F5284F"/>
    <w:rsid w:val="00F54727"/>
    <w:rsid w:val="00F60CD8"/>
    <w:rsid w:val="00F64486"/>
    <w:rsid w:val="00F71F26"/>
    <w:rsid w:val="00F7226D"/>
    <w:rsid w:val="00F8399F"/>
    <w:rsid w:val="00F8614A"/>
    <w:rsid w:val="00F875A0"/>
    <w:rsid w:val="00FA169A"/>
    <w:rsid w:val="00FA4911"/>
    <w:rsid w:val="00FA5FCB"/>
    <w:rsid w:val="00FB3D8F"/>
    <w:rsid w:val="00FC47DF"/>
    <w:rsid w:val="00FC6B95"/>
    <w:rsid w:val="00FD1180"/>
    <w:rsid w:val="00FD7412"/>
    <w:rsid w:val="00FE77D8"/>
    <w:rsid w:val="00FF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87D95B44-FC47-46D3-93AB-254CD4660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6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2637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2637"/>
    <w:pPr>
      <w:keepNext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2637"/>
    <w:pPr>
      <w:keepNext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62637"/>
    <w:pPr>
      <w:keepNext/>
      <w:outlineLvl w:val="3"/>
    </w:pPr>
    <w:rPr>
      <w:rFonts w:ascii="Arial" w:hAnsi="Arial" w:cs="Arial"/>
      <w:b/>
      <w:bCs/>
      <w:sz w:val="28"/>
      <w:szCs w:val="28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62637"/>
    <w:pPr>
      <w:keepNext/>
      <w:autoSpaceDE w:val="0"/>
      <w:autoSpaceDN w:val="0"/>
      <w:adjustRightInd w:val="0"/>
      <w:outlineLvl w:val="4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9561C3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rsid w:val="009561C3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rsid w:val="009561C3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rsid w:val="009561C3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rsid w:val="009561C3"/>
    <w:rPr>
      <w:rFonts w:ascii="Calibri" w:hAnsi="Calibri" w:cs="Calibri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9561C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C62637"/>
  </w:style>
  <w:style w:type="paragraph" w:styleId="Header">
    <w:name w:val="header"/>
    <w:basedOn w:val="Normal"/>
    <w:link w:val="Head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9561C3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62637"/>
    <w:rPr>
      <w:b/>
      <w:bCs/>
      <w:u w:val="single"/>
    </w:rPr>
  </w:style>
  <w:style w:type="character" w:customStyle="1" w:styleId="BodyTextChar">
    <w:name w:val="Body Text Char"/>
    <w:link w:val="BodyText"/>
    <w:uiPriority w:val="99"/>
    <w:semiHidden/>
    <w:rsid w:val="009561C3"/>
    <w:rPr>
      <w:sz w:val="24"/>
      <w:szCs w:val="24"/>
    </w:rPr>
  </w:style>
  <w:style w:type="character" w:styleId="Hyperlink">
    <w:name w:val="Hyperlink"/>
    <w:uiPriority w:val="99"/>
    <w:rsid w:val="00C62637"/>
    <w:rPr>
      <w:color w:val="0000FF"/>
      <w:u w:val="single"/>
    </w:rPr>
  </w:style>
  <w:style w:type="character" w:styleId="Strong">
    <w:name w:val="Strong"/>
    <w:uiPriority w:val="99"/>
    <w:qFormat/>
    <w:rsid w:val="00C62637"/>
    <w:rPr>
      <w:b/>
      <w:bCs/>
    </w:rPr>
  </w:style>
  <w:style w:type="character" w:styleId="FollowedHyperlink">
    <w:name w:val="FollowedHyperlink"/>
    <w:uiPriority w:val="99"/>
    <w:rsid w:val="00C62637"/>
    <w:rPr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C62637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  <w:u w:val="single"/>
    </w:rPr>
  </w:style>
  <w:style w:type="character" w:customStyle="1" w:styleId="BodyText2Char">
    <w:name w:val="Body Text 2 Char"/>
    <w:link w:val="BodyText2"/>
    <w:uiPriority w:val="99"/>
    <w:semiHidden/>
    <w:rsid w:val="009561C3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C62637"/>
    <w:rPr>
      <w:rFonts w:ascii="Arial" w:hAnsi="Arial" w:cs="Arial"/>
      <w:color w:val="000000"/>
    </w:rPr>
  </w:style>
  <w:style w:type="character" w:customStyle="1" w:styleId="BodyText3Char">
    <w:name w:val="Body Text 3 Char"/>
    <w:link w:val="BodyText3"/>
    <w:uiPriority w:val="99"/>
    <w:semiHidden/>
    <w:rsid w:val="009561C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62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561C3"/>
    <w:rPr>
      <w:sz w:val="2"/>
      <w:szCs w:val="2"/>
    </w:rPr>
  </w:style>
  <w:style w:type="character" w:customStyle="1" w:styleId="EmailStyle36">
    <w:name w:val="EmailStyle36"/>
    <w:uiPriority w:val="99"/>
    <w:semiHidden/>
    <w:rsid w:val="00C13502"/>
    <w:rPr>
      <w:rFonts w:ascii="Times New Roman" w:hAnsi="Times New Roman" w:cs="Times New Roman"/>
      <w:color w:val="auto"/>
      <w:sz w:val="24"/>
      <w:szCs w:val="24"/>
      <w:u w:val="none"/>
      <w:effect w:val="none"/>
    </w:rPr>
  </w:style>
  <w:style w:type="table" w:styleId="TableGrid">
    <w:name w:val="Table Grid"/>
    <w:basedOn w:val="TableNormal"/>
    <w:uiPriority w:val="99"/>
    <w:rsid w:val="00EE14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38">
    <w:name w:val="EmailStyle38"/>
    <w:uiPriority w:val="99"/>
    <w:semiHidden/>
    <w:rsid w:val="007D4D67"/>
    <w:rPr>
      <w:rFonts w:ascii="Palatino Linotype" w:hAnsi="Palatino Linotype" w:cs="Palatino Linotype"/>
      <w:color w:val="auto"/>
      <w:sz w:val="24"/>
      <w:szCs w:val="24"/>
      <w:u w:val="none"/>
    </w:rPr>
  </w:style>
  <w:style w:type="character" w:customStyle="1" w:styleId="EmailStyle39">
    <w:name w:val="EmailStyle39"/>
    <w:uiPriority w:val="99"/>
    <w:semiHidden/>
    <w:rsid w:val="00BC2E24"/>
    <w:rPr>
      <w:rFonts w:ascii="Trebuchet MS" w:hAnsi="Trebuchet MS" w:cs="Trebuchet MS"/>
      <w:color w:val="000080"/>
      <w:sz w:val="20"/>
      <w:szCs w:val="20"/>
      <w:u w:val="none"/>
      <w:effect w:val="none"/>
    </w:rPr>
  </w:style>
  <w:style w:type="character" w:styleId="CommentReference">
    <w:name w:val="annotation reference"/>
    <w:uiPriority w:val="99"/>
    <w:semiHidden/>
    <w:rsid w:val="00A85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85CE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C1E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85CE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C1ED3"/>
    <w:rPr>
      <w:b/>
      <w:bCs/>
      <w:sz w:val="20"/>
      <w:szCs w:val="20"/>
    </w:rPr>
  </w:style>
  <w:style w:type="character" w:styleId="PlaceholderText">
    <w:name w:val="Placeholder Text"/>
    <w:uiPriority w:val="99"/>
    <w:semiHidden/>
    <w:rsid w:val="00685856"/>
    <w:rPr>
      <w:color w:val="808080"/>
    </w:rPr>
  </w:style>
  <w:style w:type="paragraph" w:styleId="Revision">
    <w:name w:val="Revision"/>
    <w:hidden/>
    <w:uiPriority w:val="99"/>
    <w:semiHidden/>
    <w:rsid w:val="00865E9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9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aiss.state.pa.us/HR-Pay_Help_Desk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eyes\Application%20Data\Microsoft\Templates\Time_Alert_Year-No_Description_Text_IssueD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89475DBFB86458A421B1293D1A95C" ma:contentTypeVersion="1" ma:contentTypeDescription="Create a new document." ma:contentTypeScope="" ma:versionID="702d40c07217a043094f9a2918fc438f">
  <xsd:schema xmlns:xsd="http://www.w3.org/2001/XMLSchema" xmlns:xs="http://www.w3.org/2001/XMLSchema" xmlns:p="http://schemas.microsoft.com/office/2006/metadata/properties" xmlns:ns1="http://schemas.microsoft.com/sharepoint/v3" xmlns:ns2="32480d1a-f63a-4113-b29f-414603e5c9c6" targetNamespace="http://schemas.microsoft.com/office/2006/metadata/properties" ma:root="true" ma:fieldsID="2d5d3f33e004973cb22aab517cb5a1f5" ns1:_="" ns2:_="">
    <xsd:import namespace="http://schemas.microsoft.com/sharepoint/v3"/>
    <xsd:import namespace="32480d1a-f63a-4113-b29f-414603e5c9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80d1a-f63a-4113-b29f-414603e5c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32480d1a-f63a-4113-b29f-414603e5c9c6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6AFB8E9-0926-43B5-83FC-0F429C104E13}"/>
</file>

<file path=customXml/itemProps2.xml><?xml version="1.0" encoding="utf-8"?>
<ds:datastoreItem xmlns:ds="http://schemas.openxmlformats.org/officeDocument/2006/customXml" ds:itemID="{347CB7BC-66E4-4135-92B3-CD85426B42BB}"/>
</file>

<file path=customXml/itemProps3.xml><?xml version="1.0" encoding="utf-8"?>
<ds:datastoreItem xmlns:ds="http://schemas.openxmlformats.org/officeDocument/2006/customXml" ds:itemID="{E4ABC0D7-24C3-4182-A6B5-476B16338976}"/>
</file>

<file path=customXml/itemProps4.xml><?xml version="1.0" encoding="utf-8"?>
<ds:datastoreItem xmlns:ds="http://schemas.openxmlformats.org/officeDocument/2006/customXml" ds:itemID="{00F30CA2-758D-43BA-990D-B54E3096CDEF}"/>
</file>

<file path=docProps/app.xml><?xml version="1.0" encoding="utf-8"?>
<Properties xmlns="http://schemas.openxmlformats.org/officeDocument/2006/extended-properties" xmlns:vt="http://schemas.openxmlformats.org/officeDocument/2006/docPropsVTypes">
  <Template>Time_Alert_Year-No_Description_Text_IssueDate.dotx</Template>
  <TotalTime>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Overtime being paid at straight time when it should be paid at time and a half for Casino Compliance Rep 1 &amp; 2 employees</vt:lpstr>
    </vt:vector>
  </TitlesOfParts>
  <Company>Office of Administration</Company>
  <LinksUpToDate>false</LinksUpToDate>
  <CharactersWithSpaces>1410</CharactersWithSpaces>
  <SharedDoc>false</SharedDoc>
  <HLinks>
    <vt:vector size="6" baseType="variant">
      <vt:variant>
        <vt:i4>5373966</vt:i4>
      </vt:variant>
      <vt:variant>
        <vt:i4>0</vt:i4>
      </vt:variant>
      <vt:variant>
        <vt:i4>0</vt:i4>
      </vt:variant>
      <vt:variant>
        <vt:i4>5</vt:i4>
      </vt:variant>
      <vt:variant>
        <vt:lpwstr>http://oaiss.state.pa.us/HR-Pay_Help_Desk/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Overtime being paid at straight time when it should be paid at time and a half for Casino Compliance Rep 1 &amp; 2 employees</dc:title>
  <dc:subject>Information regarding correction to overtime configuration in SAP</dc:subject>
  <dc:creator>HR Service Center (Operations)</dc:creator>
  <cp:keywords>daylight savings time,TimeLink,Operations, Personnel Administration</cp:keywords>
  <cp:lastModifiedBy>Carroll, Theresa (OA)</cp:lastModifiedBy>
  <cp:revision>2</cp:revision>
  <cp:lastPrinted>2014-11-06T18:19:00Z</cp:lastPrinted>
  <dcterms:created xsi:type="dcterms:W3CDTF">2016-11-30T15:03:00Z</dcterms:created>
  <dcterms:modified xsi:type="dcterms:W3CDTF">2016-11-30T15:03:00Z</dcterms:modified>
  <cp:category>FTE Time Alert</cp:category>
  <cp:contentStatus>2013-01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0x01010095789475DBFB86458A421B1293D1A95C</vt:lpwstr>
  </property>
  <property fmtid="{D5CDD505-2E9C-101B-9397-08002B2CF9AE}" pid="3" name="Order">
    <vt:r8>37500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