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</w:rPr>
      </w:pPr>
      <w:bookmarkStart w:id="0" w:name="_GoBack"/>
      <w:bookmarkEnd w:id="0"/>
    </w:p>
    <w:p w:rsidR="002C26CC" w:rsidRDefault="002C26CC">
      <w:pPr>
        <w:pStyle w:val="BodyText"/>
        <w:rPr>
          <w:b w:val="0"/>
          <w:bCs w:val="0"/>
          <w:i w:val="0"/>
          <w:iCs/>
          <w:sz w:val="18"/>
          <w:u w:val="single"/>
          <w:shd w:val="clear" w:color="auto" w:fill="D9D9D9"/>
        </w:rPr>
      </w:pPr>
      <w:r>
        <w:rPr>
          <w:b w:val="0"/>
          <w:bCs w:val="0"/>
          <w:i w:val="0"/>
          <w:iCs/>
          <w:sz w:val="18"/>
          <w:u w:val="single"/>
        </w:rPr>
        <w:t>The following information is needed to effectively assess the needs of the employee and respond to the concerns in the workplace.  Please contact WSSD at (717) 787-8575 before completing any employer based referral forms.  Please attach all supporting documentation (witness statements, discipline letters, etc.).</w:t>
      </w:r>
    </w:p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  <w:u w:val="single"/>
          <w:shd w:val="clear" w:color="auto" w:fill="D9D9D9"/>
        </w:rPr>
      </w:pPr>
    </w:p>
    <w:p w:rsidR="00696B00" w:rsidRDefault="002C26CC" w:rsidP="00696B00">
      <w:pPr>
        <w:tabs>
          <w:tab w:val="left" w:pos="-1890"/>
          <w:tab w:val="left" w:pos="-1080"/>
        </w:tabs>
        <w:rPr>
          <w:rFonts w:ascii="Arial" w:hAnsi="Arial"/>
          <w:sz w:val="16"/>
          <w:shd w:val="clear" w:color="auto" w:fill="D9D9D9"/>
        </w:rPr>
      </w:pPr>
      <w:r>
        <w:rPr>
          <w:rFonts w:ascii="Arial" w:hAnsi="Arial"/>
          <w:sz w:val="18"/>
        </w:rPr>
        <w:t>Please check:</w:t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COCE           </w:t>
      </w:r>
      <w:r w:rsidR="00696B00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CDL                 </w:t>
      </w:r>
      <w:r w:rsidR="00696B00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DOC             </w:t>
      </w:r>
      <w:r w:rsidR="00696B00"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LPR               </w:t>
      </w:r>
      <w:r w:rsidR="00696B00">
        <w:rPr>
          <w:rFonts w:ascii="Arial" w:hAnsi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 xml:space="preserve"> IPE</w:t>
      </w:r>
      <w:r w:rsidR="00696B00">
        <w:rPr>
          <w:rFonts w:ascii="Arial" w:hAnsi="Arial"/>
          <w:sz w:val="18"/>
        </w:rPr>
        <w:t xml:space="preserve">            </w:t>
      </w:r>
      <w:r w:rsidR="00696B00"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6"/>
      <w:r w:rsidR="00696B00">
        <w:rPr>
          <w:rFonts w:ascii="Arial" w:hAnsi="Arial"/>
          <w:sz w:val="18"/>
        </w:rPr>
        <w:t xml:space="preserve"> Self Disclosure</w:t>
      </w:r>
    </w:p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  <w:shd w:val="clear" w:color="auto" w:fill="D9D9D9"/>
        </w:rPr>
      </w:pPr>
    </w:p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If COCE: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>Last chance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>Substance Abuse Policy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96B00">
        <w:rPr>
          <w:rFonts w:ascii="Arial" w:hAnsi="Arial"/>
          <w:sz w:val="18"/>
        </w:rPr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96B00">
        <w:rPr>
          <w:rFonts w:ascii="Arial" w:hAnsi="Arial"/>
          <w:sz w:val="18"/>
        </w:rPr>
        <w:instrText xml:space="preserve"> FORMCHECKBOX </w:instrText>
      </w:r>
      <w:r w:rsidRPr="00696B00">
        <w:rPr>
          <w:rFonts w:ascii="Arial" w:hAnsi="Arial"/>
          <w:sz w:val="18"/>
        </w:rPr>
      </w:r>
      <w:r w:rsidR="00696B00"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>Fitness For Duty</w:t>
      </w:r>
    </w:p>
    <w:p w:rsidR="002C26CC" w:rsidRDefault="002C26CC">
      <w:pPr>
        <w:pStyle w:val="BodyText"/>
        <w:rPr>
          <w:bCs w:val="0"/>
        </w:rPr>
      </w:pPr>
      <w:r>
        <w:rPr>
          <w:bCs w:val="0"/>
        </w:rPr>
        <w:t>EMPLOYEE INFORMATION: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220"/>
        <w:gridCol w:w="1174"/>
        <w:gridCol w:w="1256"/>
        <w:gridCol w:w="2100"/>
      </w:tblGrid>
      <w:tr w:rsidR="002C26C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67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Identifying Information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SS#</w:t>
            </w: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Employee ID#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1A6E0A">
              <w:rPr>
                <w:rFonts w:ascii="Arial" w:hAnsi="Arial"/>
                <w:sz w:val="18"/>
              </w:rPr>
              <w:t xml:space="preserve">ate of </w:t>
            </w:r>
            <w:r>
              <w:rPr>
                <w:rFonts w:ascii="Arial" w:hAnsi="Arial"/>
                <w:sz w:val="18"/>
              </w:rPr>
              <w:t>B</w:t>
            </w:r>
            <w:r w:rsidR="001A6E0A">
              <w:rPr>
                <w:rFonts w:ascii="Arial" w:hAnsi="Arial"/>
                <w:sz w:val="18"/>
              </w:rPr>
              <w:t>irth</w:t>
            </w: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Agency:</w:t>
            </w:r>
          </w:p>
        </w:tc>
        <w:tc>
          <w:tcPr>
            <w:tcW w:w="67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696B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96B00" w:rsidRDefault="00696B00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3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696B00" w:rsidRDefault="00696B00" w:rsidP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Worksite</w:t>
            </w: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696B00" w:rsidRDefault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</w:t>
            </w:r>
          </w:p>
          <w:p w:rsidR="00696B00" w:rsidRDefault="00696B00" w:rsidP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696B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00" w:rsidRDefault="00696B00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Employment Information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B00" w:rsidRDefault="00696B00" w:rsidP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Title</w:t>
            </w:r>
          </w:p>
          <w:p w:rsidR="00696B00" w:rsidRDefault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3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B00" w:rsidRDefault="00696B00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Hire/Length of Service</w:t>
            </w:r>
          </w:p>
          <w:p w:rsidR="00696B00" w:rsidRDefault="00696B00" w:rsidP="00696B00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Major Duties (include copy of job description for IPE/FFD):</w:t>
            </w:r>
          </w:p>
        </w:tc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</w:tbl>
    <w:p w:rsidR="002C26CC" w:rsidRDefault="002C26CC">
      <w:pPr>
        <w:tabs>
          <w:tab w:val="left" w:pos="-1890"/>
          <w:tab w:val="left" w:pos="-108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IF POSITIVE DRUG TEST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710"/>
        <w:gridCol w:w="1800"/>
        <w:gridCol w:w="2430"/>
      </w:tblGrid>
      <w:tr w:rsidR="002C2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Test: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Random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Return to Duty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Post- Accident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ind w:left="240" w:hanging="240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Wingdings" w:hAnsi="Wingdings"/>
                <w:sz w:val="18"/>
              </w:rPr>
              <w:instrText xml:space="preserve"> FORMCHECKBOX </w:instrText>
            </w:r>
            <w:r w:rsidRPr="002C26CC">
              <w:rPr>
                <w:rFonts w:ascii="Wingdings" w:hAnsi="Wingdings"/>
                <w:sz w:val="18"/>
              </w:rPr>
            </w:r>
            <w:r>
              <w:rPr>
                <w:rFonts w:ascii="Wingdings" w:hAnsi="Wingdings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  <w:t>Reasonable Suspicion</w:t>
            </w: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Substance Type:</w:t>
            </w:r>
          </w:p>
        </w:tc>
        <w:tc>
          <w:tcPr>
            <w:tcW w:w="75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</w:tbl>
    <w:p w:rsidR="002C26CC" w:rsidRDefault="002C26CC">
      <w:pPr>
        <w:pStyle w:val="Caption"/>
      </w:pPr>
      <w:r>
        <w:t>DESCRIBE IN DETAIL – ATTACH ADDITIONAL PAGES AS NECESSARY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2910"/>
        <w:gridCol w:w="240"/>
        <w:gridCol w:w="1890"/>
        <w:gridCol w:w="1170"/>
      </w:tblGrid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Description of Incident(s) leading to </w:t>
            </w:r>
            <w:r w:rsidR="001A6E0A">
              <w:rPr>
                <w:rFonts w:ascii="Arial" w:hAnsi="Arial"/>
                <w:sz w:val="18"/>
              </w:rPr>
              <w:t>employer based referral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Past Discipline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Performance</w:t>
            </w: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 &amp; Attendance</w:t>
            </w: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Known Problems</w:t>
            </w: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Relationships with Others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Coworkers:</w:t>
            </w:r>
          </w:p>
        </w:tc>
        <w:tc>
          <w:tcPr>
            <w:tcW w:w="330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:rsidR="002C26CC" w:rsidRDefault="002C26CC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Supervisors:</w:t>
            </w: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Information</w:t>
            </w: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6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1A6E0A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EXPECTED DATE OF REFERRAL</w:t>
            </w:r>
            <w:r w:rsidR="002C26CC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90" w:type="dxa"/>
            <w:tcBorders>
              <w:top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TIME, IF KNOWN: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</w:p>
        </w:tc>
      </w:tr>
    </w:tbl>
    <w:p w:rsidR="002C26CC" w:rsidRDefault="001A6E0A">
      <w:pPr>
        <w:tabs>
          <w:tab w:val="left" w:pos="-1890"/>
          <w:tab w:val="left" w:pos="-1080"/>
          <w:tab w:val="left" w:pos="-720"/>
          <w:tab w:val="left" w:pos="-30"/>
          <w:tab w:val="left" w:pos="24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sz w:val="16"/>
        </w:rPr>
        <w:t xml:space="preserve">PERSONS </w:t>
      </w:r>
      <w:r w:rsidR="002C26CC">
        <w:rPr>
          <w:rFonts w:ascii="Arial" w:hAnsi="Arial"/>
          <w:b/>
          <w:i/>
          <w:sz w:val="16"/>
        </w:rPr>
        <w:t xml:space="preserve">AUTHORIZED </w:t>
      </w:r>
      <w:r>
        <w:rPr>
          <w:rFonts w:ascii="Arial" w:hAnsi="Arial"/>
          <w:b/>
          <w:i/>
          <w:sz w:val="16"/>
        </w:rPr>
        <w:t xml:space="preserve">TO RECEIVE </w:t>
      </w:r>
      <w:r w:rsidR="002C26CC">
        <w:rPr>
          <w:rFonts w:ascii="Arial" w:hAnsi="Arial"/>
          <w:b/>
          <w:i/>
          <w:sz w:val="16"/>
        </w:rPr>
        <w:t>INFORMATION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090"/>
        <w:gridCol w:w="30"/>
        <w:gridCol w:w="3120"/>
      </w:tblGrid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PRINT NAME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 NO(S)</w:t>
            </w: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b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SEAP Coordinator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Back-Up SEAP Coordinator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 Relations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of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Union</w:t>
              </w:r>
            </w:smartTag>
            <w:r>
              <w:rPr>
                <w:rFonts w:ascii="Arial" w:hAnsi="Arial"/>
                <w:sz w:val="18"/>
              </w:rPr>
              <w:t xml:space="preserve"> (AFSCME, etc.)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Union Representative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Supervisor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CDL Coordinator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(Name/Position):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3E6" w:rsidRDefault="002D73E6" w:rsidP="002D73E6">
            <w:pPr>
              <w:widowControl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6CC" w:rsidRDefault="002C26C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2C26CC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2"/>
            <w:tcBorders>
              <w:top w:val="double" w:sz="7" w:space="0" w:color="808080"/>
              <w:left w:val="double" w:sz="7" w:space="0" w:color="808080"/>
              <w:bottom w:val="double" w:sz="7" w:space="0" w:color="80808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SENT BY:</w:t>
            </w:r>
          </w:p>
        </w:tc>
        <w:tc>
          <w:tcPr>
            <w:tcW w:w="3150" w:type="dxa"/>
            <w:gridSpan w:val="2"/>
            <w:tcBorders>
              <w:top w:val="double" w:sz="7" w:space="0" w:color="808080"/>
              <w:bottom w:val="double" w:sz="7" w:space="0" w:color="808080"/>
              <w:right w:val="double" w:sz="7" w:space="0" w:color="808080"/>
            </w:tcBorders>
          </w:tcPr>
          <w:p w:rsidR="002C26CC" w:rsidRDefault="002C26CC">
            <w:pPr>
              <w:tabs>
                <w:tab w:val="left" w:pos="-1890"/>
                <w:tab w:val="left" w:pos="-1080"/>
                <w:tab w:val="left" w:pos="-720"/>
                <w:tab w:val="left" w:pos="-30"/>
                <w:tab w:val="left" w:pos="240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DATE: </w:t>
            </w:r>
          </w:p>
        </w:tc>
      </w:tr>
    </w:tbl>
    <w:p w:rsidR="002C26CC" w:rsidRDefault="002C26CC">
      <w:pPr>
        <w:tabs>
          <w:tab w:val="left" w:pos="-1890"/>
          <w:tab w:val="left" w:pos="-1080"/>
          <w:tab w:val="left" w:pos="-720"/>
          <w:tab w:val="left" w:pos="-30"/>
          <w:tab w:val="left" w:pos="240"/>
        </w:tabs>
        <w:ind w:right="-99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FAX TO:  OA-WSSD (717) 772-3153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Workplace Support Services Division</w:t>
      </w:r>
    </w:p>
    <w:p w:rsidR="002C26CC" w:rsidRDefault="002C26CC">
      <w:pPr>
        <w:pStyle w:val="Heading1"/>
        <w:rPr>
          <w:b w:val="0"/>
          <w:bCs/>
          <w:sz w:val="16"/>
        </w:rPr>
      </w:pPr>
      <w:r>
        <w:t>Questions – call (717) 787-8575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b w:val="0"/>
          <w:bCs/>
          <w:sz w:val="16"/>
        </w:rPr>
        <w:t>Office of Administration</w:t>
      </w:r>
    </w:p>
    <w:p w:rsidR="002C26CC" w:rsidRDefault="00696B00">
      <w:pPr>
        <w:pStyle w:val="Heading2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Bureau of Employee Benefits &amp; Services</w:t>
      </w:r>
    </w:p>
    <w:sectPr w:rsidR="002C26CC">
      <w:headerReference w:type="default" r:id="rId6"/>
      <w:endnotePr>
        <w:numFmt w:val="decimal"/>
      </w:endnotePr>
      <w:pgSz w:w="12240" w:h="15840"/>
      <w:pgMar w:top="576" w:right="1440" w:bottom="9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D2" w:rsidRDefault="006B12D2" w:rsidP="00640B2C">
      <w:r>
        <w:separator/>
      </w:r>
    </w:p>
  </w:endnote>
  <w:endnote w:type="continuationSeparator" w:id="0">
    <w:p w:rsidR="006B12D2" w:rsidRDefault="006B12D2" w:rsidP="006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D2" w:rsidRDefault="006B12D2" w:rsidP="00640B2C">
      <w:r>
        <w:separator/>
      </w:r>
    </w:p>
  </w:footnote>
  <w:footnote w:type="continuationSeparator" w:id="0">
    <w:p w:rsidR="006B12D2" w:rsidRDefault="006B12D2" w:rsidP="0064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0A" w:rsidRDefault="001A6E0A" w:rsidP="001A6E0A">
    <w:pPr>
      <w:pStyle w:val="Header"/>
      <w:jc w:val="center"/>
    </w:pPr>
    <w:r>
      <w:rPr>
        <w:noProof/>
        <w:snapToGrid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60.05pt;margin-top:332.75pt;width:716.25pt;height:51pt;rotation:90;z-index:1" fillcolor="#eaeaea" strokecolor="#969696" strokeweight=".25pt">
          <v:shadow color="#868686"/>
          <v:textpath style="font-family:&quot;Arial Black&quot;;v-text-kern:t" trim="t" fitpath="t" string="CONFIDENTIAL"/>
        </v:shape>
      </w:pict>
    </w:r>
    <w:r>
      <w:rPr>
        <w:b/>
      </w:rPr>
      <w:t>ADVANCE NOTIFICATION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ru v:ext="edit" colors="#eaeaea,#f8f8f8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3FE"/>
    <w:rsid w:val="001A6E0A"/>
    <w:rsid w:val="002423FE"/>
    <w:rsid w:val="002C26CC"/>
    <w:rsid w:val="002D73E6"/>
    <w:rsid w:val="00640B2C"/>
    <w:rsid w:val="00696B00"/>
    <w:rsid w:val="006B12D2"/>
    <w:rsid w:val="008B439C"/>
    <w:rsid w:val="00C73B5B"/>
    <w:rsid w:val="00CE7D6E"/>
    <w:rsid w:val="00E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90"/>
        <w:tab w:val="left" w:pos="-1080"/>
        <w:tab w:val="left" w:pos="-720"/>
        <w:tab w:val="left" w:pos="-30"/>
        <w:tab w:val="left" w:pos="240"/>
      </w:tabs>
      <w:ind w:right="-990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890"/>
        <w:tab w:val="left" w:pos="-1080"/>
        <w:tab w:val="left" w:pos="-720"/>
        <w:tab w:val="left" w:pos="-30"/>
        <w:tab w:val="left" w:pos="240"/>
      </w:tabs>
      <w:ind w:right="-990"/>
      <w:jc w:val="both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185"/>
      </w:tabs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-1890"/>
        <w:tab w:val="left" w:pos="-1080"/>
      </w:tabs>
      <w:jc w:val="both"/>
    </w:pPr>
    <w:rPr>
      <w:rFonts w:ascii="Arial" w:hAnsi="Arial"/>
      <w:b/>
      <w:bCs/>
      <w:i/>
      <w:sz w:val="16"/>
    </w:rPr>
  </w:style>
  <w:style w:type="paragraph" w:styleId="Caption">
    <w:name w:val="caption"/>
    <w:basedOn w:val="Normal"/>
    <w:next w:val="Normal"/>
    <w:qFormat/>
    <w:pPr>
      <w:tabs>
        <w:tab w:val="left" w:pos="-1890"/>
        <w:tab w:val="left" w:pos="-1080"/>
        <w:tab w:val="left" w:pos="-720"/>
        <w:tab w:val="left" w:pos="-30"/>
        <w:tab w:val="left" w:pos="240"/>
      </w:tabs>
      <w:jc w:val="both"/>
    </w:pPr>
    <w:rPr>
      <w:rFonts w:ascii="Arial" w:hAnsi="Arial"/>
      <w:b/>
      <w:bCs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C735EF9672C41821AD398763551AB" ma:contentTypeVersion="1" ma:contentTypeDescription="Create a new document." ma:contentTypeScope="" ma:versionID="2a248120aee7b70414a646fb4b2033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A913CE-D260-4F92-9308-115114FCCE4E}"/>
</file>

<file path=customXml/itemProps2.xml><?xml version="1.0" encoding="utf-8"?>
<ds:datastoreItem xmlns:ds="http://schemas.openxmlformats.org/officeDocument/2006/customXml" ds:itemID="{DB7FD118-025C-4302-A55F-F57B725BDD29}"/>
</file>

<file path=customXml/itemProps3.xml><?xml version="1.0" encoding="utf-8"?>
<ds:datastoreItem xmlns:ds="http://schemas.openxmlformats.org/officeDocument/2006/customXml" ds:itemID="{195D8152-BBDB-4BF8-B097-F1E4F30FD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COCE/CDL ADVANCE NOTIFICATION TO OA-SEAP</vt:lpstr>
    </vt:vector>
  </TitlesOfParts>
  <Company>Bureau of Personnel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COCE/CDL ADVANCE NOTIFICATION TO OA-SEAP</dc:title>
  <dc:creator>William Martz</dc:creator>
  <cp:lastModifiedBy>degan</cp:lastModifiedBy>
  <cp:revision>2</cp:revision>
  <cp:lastPrinted>2002-10-04T17:17:00Z</cp:lastPrinted>
  <dcterms:created xsi:type="dcterms:W3CDTF">2015-02-27T19:29:00Z</dcterms:created>
  <dcterms:modified xsi:type="dcterms:W3CDTF">2015-02-27T19:29:00Z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104221904</vt:i4>
  </property>
  <property fmtid="{D5CDD505-2E9C-101B-9397-08002B2CF9AE}" pid="3" name="_EmailSubject">
    <vt:lpwstr>Replacement forms</vt:lpwstr>
  </property>
  <property fmtid="{D5CDD505-2E9C-101B-9397-08002B2CF9AE}" pid="4" name="_AuthorEmail">
    <vt:lpwstr>dhoskinshe@state.pa.us</vt:lpwstr>
  </property>
  <property fmtid="{D5CDD505-2E9C-101B-9397-08002B2CF9AE}" pid="5" name="_AuthorEmailDisplayName">
    <vt:lpwstr>Hoskins-Helm, Donna</vt:lpwstr>
  </property>
  <property fmtid="{D5CDD505-2E9C-101B-9397-08002B2CF9AE}" pid="6" name="_ReviewingToolsShownOnce">
    <vt:lpwstr/>
  </property>
  <property fmtid="{D5CDD505-2E9C-101B-9397-08002B2CF9AE}" pid="7" name="ContentTypeId">
    <vt:lpwstr>0x010100F49C735EF9672C41821AD398763551AB</vt:lpwstr>
  </property>
  <property fmtid="{D5CDD505-2E9C-101B-9397-08002B2CF9AE}" pid="8" name="Order">
    <vt:r8>100</vt:r8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</Properties>
</file>