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85" w:rsidRPr="00633832" w:rsidRDefault="00D96585" w:rsidP="00D96585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633832">
            <w:rPr>
              <w:rFonts w:ascii="Verdana" w:hAnsi="Verdana"/>
              <w:sz w:val="32"/>
              <w:szCs w:val="32"/>
            </w:rPr>
            <w:t>COMMONWEALTH</w:t>
          </w:r>
        </w:smartTag>
        <w:r w:rsidRPr="00633832">
          <w:rPr>
            <w:rFonts w:ascii="Verdana" w:hAnsi="Verdana"/>
            <w:sz w:val="32"/>
            <w:szCs w:val="32"/>
          </w:rPr>
          <w:t xml:space="preserve"> OF </w:t>
        </w:r>
        <w:smartTag w:uri="urn:schemas-microsoft-com:office:smarttags" w:element="PlaceName">
          <w:r w:rsidRPr="00633832">
            <w:rPr>
              <w:rFonts w:ascii="Verdana" w:hAnsi="Verdana"/>
              <w:sz w:val="32"/>
              <w:szCs w:val="32"/>
            </w:rPr>
            <w:t>PENNSYLVANIA</w:t>
          </w:r>
        </w:smartTag>
      </w:smartTag>
    </w:p>
    <w:p w:rsidR="00D96585" w:rsidRPr="00161613" w:rsidRDefault="001B5FA5" w:rsidP="00D9658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Self</w:t>
      </w:r>
      <w:r w:rsidR="00FC5738">
        <w:rPr>
          <w:rFonts w:ascii="Verdana" w:hAnsi="Verdana"/>
          <w:sz w:val="28"/>
          <w:szCs w:val="28"/>
        </w:rPr>
        <w:t>-Initiated</w:t>
      </w:r>
      <w:r w:rsidR="00D96585">
        <w:rPr>
          <w:rFonts w:ascii="Verdana" w:hAnsi="Verdana"/>
          <w:sz w:val="28"/>
          <w:szCs w:val="28"/>
        </w:rPr>
        <w:t xml:space="preserve"> </w:t>
      </w:r>
      <w:r w:rsidR="00DC4C5A">
        <w:rPr>
          <w:rFonts w:ascii="Verdana" w:hAnsi="Verdana"/>
          <w:sz w:val="28"/>
          <w:szCs w:val="28"/>
        </w:rPr>
        <w:t>Progress Report</w:t>
      </w:r>
    </w:p>
    <w:p w:rsidR="00D96585" w:rsidRDefault="00D96585" w:rsidP="00D96585">
      <w:pPr>
        <w:rPr>
          <w:sz w:val="28"/>
          <w:szCs w:val="28"/>
        </w:rPr>
      </w:pPr>
    </w:p>
    <w:p w:rsidR="00D96585" w:rsidRPr="00D65C0B" w:rsidRDefault="00D96585" w:rsidP="00960670">
      <w:pPr>
        <w:tabs>
          <w:tab w:val="left" w:leader="underscore" w:pos="5400"/>
          <w:tab w:val="left" w:leader="underscore" w:pos="10800"/>
        </w:tabs>
        <w:rPr>
          <w:rFonts w:ascii="Verdana" w:hAnsi="Verdana"/>
          <w:sz w:val="20"/>
          <w:szCs w:val="20"/>
        </w:rPr>
      </w:pPr>
      <w:r w:rsidRPr="00D65C0B">
        <w:rPr>
          <w:rFonts w:ascii="Verdana" w:hAnsi="Verdana"/>
          <w:sz w:val="20"/>
          <w:szCs w:val="20"/>
        </w:rPr>
        <w:t>From</w:t>
      </w:r>
      <w:r w:rsidR="00590D98" w:rsidRPr="00D65C0B">
        <w:rPr>
          <w:rFonts w:ascii="Verdana" w:hAnsi="Verdana"/>
          <w:sz w:val="20"/>
          <w:szCs w:val="20"/>
        </w:rPr>
        <w:t>:</w:t>
      </w:r>
      <w:r w:rsidRPr="00D65C0B">
        <w:rPr>
          <w:rFonts w:ascii="Verdana" w:hAnsi="Verdana"/>
          <w:sz w:val="20"/>
          <w:szCs w:val="20"/>
        </w:rPr>
        <w:t xml:space="preserve"> Employee </w:t>
      </w:r>
      <w:r w:rsidRPr="00D65C0B">
        <w:rPr>
          <w:rFonts w:ascii="Verdana" w:hAnsi="Verdana"/>
          <w:sz w:val="20"/>
          <w:szCs w:val="20"/>
        </w:rPr>
        <w:tab/>
        <w:t xml:space="preserve">   </w:t>
      </w:r>
      <w:r w:rsidR="00590D98" w:rsidRPr="00D65C0B">
        <w:rPr>
          <w:rFonts w:ascii="Verdana" w:hAnsi="Verdana"/>
          <w:sz w:val="20"/>
          <w:szCs w:val="20"/>
        </w:rPr>
        <w:t>Subject: Activity since last progress report</w:t>
      </w:r>
    </w:p>
    <w:p w:rsidR="00D96585" w:rsidRPr="00D65C0B" w:rsidRDefault="00D96585" w:rsidP="00D96585">
      <w:pPr>
        <w:rPr>
          <w:rFonts w:ascii="Verdana" w:hAnsi="Verdana"/>
          <w:sz w:val="20"/>
          <w:szCs w:val="20"/>
        </w:rPr>
      </w:pPr>
    </w:p>
    <w:p w:rsidR="00590D98" w:rsidRPr="00D65C0B" w:rsidRDefault="00D96585" w:rsidP="00960670">
      <w:pPr>
        <w:tabs>
          <w:tab w:val="left" w:leader="underscore" w:pos="5400"/>
          <w:tab w:val="left" w:leader="underscore" w:pos="10800"/>
        </w:tabs>
        <w:rPr>
          <w:rFonts w:ascii="Verdana" w:hAnsi="Verdana"/>
          <w:sz w:val="20"/>
          <w:szCs w:val="20"/>
        </w:rPr>
      </w:pPr>
      <w:r w:rsidRPr="00D65C0B">
        <w:rPr>
          <w:rFonts w:ascii="Verdana" w:hAnsi="Verdana"/>
          <w:sz w:val="20"/>
          <w:szCs w:val="20"/>
        </w:rPr>
        <w:t>To</w:t>
      </w:r>
      <w:r w:rsidR="00590D98" w:rsidRPr="00D65C0B">
        <w:rPr>
          <w:rFonts w:ascii="Verdana" w:hAnsi="Verdana"/>
          <w:sz w:val="20"/>
          <w:szCs w:val="20"/>
        </w:rPr>
        <w:t>:</w:t>
      </w:r>
      <w:r w:rsidRPr="00D65C0B">
        <w:rPr>
          <w:rFonts w:ascii="Verdana" w:hAnsi="Verdana"/>
          <w:sz w:val="20"/>
          <w:szCs w:val="20"/>
        </w:rPr>
        <w:t xml:space="preserve"> Supervisor </w:t>
      </w:r>
      <w:r w:rsidRPr="00D65C0B">
        <w:rPr>
          <w:rFonts w:ascii="Verdana" w:hAnsi="Verdana"/>
          <w:sz w:val="20"/>
          <w:szCs w:val="20"/>
        </w:rPr>
        <w:tab/>
        <w:t xml:space="preserve">   </w:t>
      </w:r>
      <w:r w:rsidR="00590D98" w:rsidRPr="00D65C0B">
        <w:rPr>
          <w:rFonts w:ascii="Verdana" w:hAnsi="Verdana"/>
          <w:sz w:val="20"/>
          <w:szCs w:val="20"/>
        </w:rPr>
        <w:t>Inclusive Dates</w:t>
      </w:r>
      <w:r w:rsidR="00A63B17">
        <w:rPr>
          <w:rFonts w:ascii="Verdana" w:hAnsi="Verdana"/>
          <w:sz w:val="20"/>
          <w:szCs w:val="20"/>
        </w:rPr>
        <w:t>:</w:t>
      </w:r>
      <w:r w:rsidR="00590D98" w:rsidRPr="00D65C0B">
        <w:rPr>
          <w:rFonts w:ascii="Verdana" w:hAnsi="Verdana"/>
          <w:sz w:val="20"/>
          <w:szCs w:val="20"/>
        </w:rPr>
        <w:t xml:space="preserve"> </w:t>
      </w:r>
      <w:r w:rsidR="00590D98" w:rsidRPr="00D65C0B">
        <w:rPr>
          <w:rFonts w:ascii="Verdana" w:hAnsi="Verdana"/>
          <w:sz w:val="20"/>
          <w:szCs w:val="20"/>
        </w:rPr>
        <w:tab/>
      </w:r>
    </w:p>
    <w:p w:rsidR="00DC4C5A" w:rsidRDefault="00DC4C5A">
      <w:pPr>
        <w:rPr>
          <w:rFonts w:ascii="Verdana" w:hAnsi="Verdana"/>
          <w:sz w:val="20"/>
          <w:szCs w:val="20"/>
          <w:u w:val="single"/>
        </w:rPr>
      </w:pPr>
    </w:p>
    <w:p w:rsidR="00487904" w:rsidRPr="00D65C0B" w:rsidRDefault="00487904">
      <w:pPr>
        <w:rPr>
          <w:rFonts w:ascii="Verdana" w:hAnsi="Verdana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C067E" w:rsidRPr="000816A8" w:rsidTr="000816A8">
        <w:tc>
          <w:tcPr>
            <w:tcW w:w="11016" w:type="dxa"/>
            <w:shd w:val="clear" w:color="auto" w:fill="E6E6E6"/>
          </w:tcPr>
          <w:p w:rsidR="006C067E" w:rsidRPr="000816A8" w:rsidRDefault="006C06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0816A8">
              <w:rPr>
                <w:rFonts w:ascii="Verdana" w:hAnsi="Verdana"/>
                <w:b/>
                <w:color w:val="000000"/>
                <w:sz w:val="20"/>
                <w:szCs w:val="20"/>
              </w:rPr>
              <w:t>My most significant contributions</w:t>
            </w:r>
            <w:r w:rsidRPr="000816A8">
              <w:rPr>
                <w:rFonts w:ascii="Verdana" w:hAnsi="Verdana"/>
                <w:color w:val="000000"/>
                <w:sz w:val="20"/>
                <w:szCs w:val="20"/>
              </w:rPr>
              <w:t xml:space="preserve"> to the Commonwealth have been:</w:t>
            </w:r>
          </w:p>
        </w:tc>
      </w:tr>
      <w:tr w:rsidR="006C067E" w:rsidRPr="000816A8" w:rsidTr="000816A8">
        <w:tc>
          <w:tcPr>
            <w:tcW w:w="11016" w:type="dxa"/>
          </w:tcPr>
          <w:p w:rsidR="006C067E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  <w:r w:rsidRPr="000816A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C067E" w:rsidRPr="000816A8">
              <w:rPr>
                <w:rFonts w:ascii="Verdana" w:hAnsi="Verdana"/>
                <w:sz w:val="20"/>
                <w:szCs w:val="20"/>
              </w:rPr>
              <w:t>Job Knowledge:</w:t>
            </w: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67E" w:rsidRPr="000816A8" w:rsidTr="000816A8">
        <w:tc>
          <w:tcPr>
            <w:tcW w:w="11016" w:type="dxa"/>
          </w:tcPr>
          <w:p w:rsidR="006C067E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  <w:r w:rsidRPr="000816A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C067E" w:rsidRPr="000816A8">
              <w:rPr>
                <w:rFonts w:ascii="Verdana" w:hAnsi="Verdana"/>
                <w:sz w:val="20"/>
                <w:szCs w:val="20"/>
              </w:rPr>
              <w:t>Work Results:</w:t>
            </w: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67E" w:rsidRPr="000816A8" w:rsidTr="000816A8">
        <w:tc>
          <w:tcPr>
            <w:tcW w:w="11016" w:type="dxa"/>
          </w:tcPr>
          <w:p w:rsidR="006C067E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  <w:r w:rsidRPr="000816A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C067E" w:rsidRPr="000816A8">
              <w:rPr>
                <w:rFonts w:ascii="Verdana" w:hAnsi="Verdana"/>
                <w:sz w:val="20"/>
                <w:szCs w:val="20"/>
              </w:rPr>
              <w:t>Communications:</w:t>
            </w: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67E" w:rsidRPr="000816A8" w:rsidTr="000816A8">
        <w:tc>
          <w:tcPr>
            <w:tcW w:w="11016" w:type="dxa"/>
          </w:tcPr>
          <w:p w:rsidR="006C067E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  <w:r w:rsidRPr="000816A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C067E" w:rsidRPr="000816A8">
              <w:rPr>
                <w:rFonts w:ascii="Verdana" w:hAnsi="Verdana"/>
                <w:sz w:val="20"/>
                <w:szCs w:val="20"/>
              </w:rPr>
              <w:t>Initiative/Problem Solving:</w:t>
            </w: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67E" w:rsidRPr="000816A8" w:rsidTr="000816A8">
        <w:tc>
          <w:tcPr>
            <w:tcW w:w="11016" w:type="dxa"/>
          </w:tcPr>
          <w:p w:rsidR="006C067E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  <w:r w:rsidRPr="000816A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C067E" w:rsidRPr="000816A8">
              <w:rPr>
                <w:rFonts w:ascii="Verdana" w:hAnsi="Verdana"/>
                <w:sz w:val="20"/>
                <w:szCs w:val="20"/>
              </w:rPr>
              <w:t>Interpersonal Relations/EEO:</w:t>
            </w: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67E" w:rsidRPr="000816A8" w:rsidTr="000816A8">
        <w:tc>
          <w:tcPr>
            <w:tcW w:w="11016" w:type="dxa"/>
          </w:tcPr>
          <w:p w:rsidR="006C067E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  <w:r w:rsidRPr="000816A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C067E" w:rsidRPr="000816A8">
              <w:rPr>
                <w:rFonts w:ascii="Verdana" w:hAnsi="Verdana"/>
                <w:sz w:val="20"/>
                <w:szCs w:val="20"/>
              </w:rPr>
              <w:t>Work Habits:</w:t>
            </w: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67E" w:rsidRPr="000816A8" w:rsidTr="000816A8">
        <w:tc>
          <w:tcPr>
            <w:tcW w:w="11016" w:type="dxa"/>
            <w:tcBorders>
              <w:bottom w:val="single" w:sz="4" w:space="0" w:color="auto"/>
            </w:tcBorders>
          </w:tcPr>
          <w:p w:rsidR="006C067E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  <w:r w:rsidRPr="000816A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C067E" w:rsidRPr="000816A8">
              <w:rPr>
                <w:rFonts w:ascii="Verdana" w:hAnsi="Verdana"/>
                <w:sz w:val="20"/>
                <w:szCs w:val="20"/>
              </w:rPr>
              <w:t>Supervision/Management (required for all supervisors/managers):</w:t>
            </w: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67E" w:rsidRPr="000816A8" w:rsidTr="000816A8">
        <w:tc>
          <w:tcPr>
            <w:tcW w:w="11016" w:type="dxa"/>
            <w:shd w:val="clear" w:color="auto" w:fill="E6E6E6"/>
          </w:tcPr>
          <w:p w:rsidR="006C067E" w:rsidRPr="000816A8" w:rsidRDefault="006C067E">
            <w:pPr>
              <w:rPr>
                <w:rFonts w:ascii="Verdana" w:hAnsi="Verdana"/>
                <w:sz w:val="20"/>
                <w:szCs w:val="20"/>
              </w:rPr>
            </w:pPr>
            <w:r w:rsidRPr="000816A8">
              <w:rPr>
                <w:rFonts w:ascii="Verdana" w:hAnsi="Verdana"/>
                <w:b/>
                <w:sz w:val="20"/>
                <w:szCs w:val="20"/>
              </w:rPr>
              <w:t>My most significant challenges</w:t>
            </w:r>
            <w:r w:rsidRPr="000816A8">
              <w:rPr>
                <w:rFonts w:ascii="Verdana" w:hAnsi="Verdana"/>
                <w:sz w:val="20"/>
                <w:szCs w:val="20"/>
              </w:rPr>
              <w:t xml:space="preserve"> have been:</w:t>
            </w:r>
          </w:p>
        </w:tc>
      </w:tr>
      <w:tr w:rsidR="006C067E" w:rsidRPr="000816A8" w:rsidTr="000816A8">
        <w:tc>
          <w:tcPr>
            <w:tcW w:w="11016" w:type="dxa"/>
            <w:tcBorders>
              <w:bottom w:val="single" w:sz="4" w:space="0" w:color="auto"/>
            </w:tcBorders>
          </w:tcPr>
          <w:p w:rsidR="006C067E" w:rsidRPr="000816A8" w:rsidRDefault="006C067E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67E" w:rsidRPr="000816A8" w:rsidTr="000816A8">
        <w:tc>
          <w:tcPr>
            <w:tcW w:w="11016" w:type="dxa"/>
            <w:shd w:val="clear" w:color="auto" w:fill="E6E6E6"/>
          </w:tcPr>
          <w:p w:rsidR="006C067E" w:rsidRPr="000816A8" w:rsidRDefault="006C067E">
            <w:pPr>
              <w:rPr>
                <w:rFonts w:ascii="Verdana" w:hAnsi="Verdana"/>
                <w:sz w:val="20"/>
                <w:szCs w:val="20"/>
              </w:rPr>
            </w:pPr>
            <w:r w:rsidRPr="000816A8">
              <w:rPr>
                <w:rFonts w:ascii="Verdana" w:hAnsi="Verdana"/>
                <w:b/>
                <w:sz w:val="20"/>
                <w:szCs w:val="20"/>
              </w:rPr>
              <w:t>My greatest learning experiences</w:t>
            </w:r>
            <w:r w:rsidRPr="000816A8">
              <w:rPr>
                <w:rFonts w:ascii="Verdana" w:hAnsi="Verdana"/>
                <w:sz w:val="20"/>
                <w:szCs w:val="20"/>
              </w:rPr>
              <w:t xml:space="preserve"> have been:</w:t>
            </w:r>
          </w:p>
        </w:tc>
      </w:tr>
      <w:tr w:rsidR="006C067E" w:rsidRPr="000816A8" w:rsidTr="000816A8">
        <w:tc>
          <w:tcPr>
            <w:tcW w:w="11016" w:type="dxa"/>
            <w:tcBorders>
              <w:bottom w:val="single" w:sz="4" w:space="0" w:color="auto"/>
            </w:tcBorders>
          </w:tcPr>
          <w:p w:rsidR="006C067E" w:rsidRPr="000816A8" w:rsidRDefault="006C067E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67E" w:rsidRPr="000816A8" w:rsidTr="000816A8">
        <w:tc>
          <w:tcPr>
            <w:tcW w:w="11016" w:type="dxa"/>
            <w:shd w:val="clear" w:color="auto" w:fill="E6E6E6"/>
          </w:tcPr>
          <w:p w:rsidR="006C067E" w:rsidRPr="000816A8" w:rsidRDefault="006C067E">
            <w:pPr>
              <w:rPr>
                <w:rFonts w:ascii="Verdana" w:hAnsi="Verdana"/>
                <w:sz w:val="20"/>
                <w:szCs w:val="20"/>
              </w:rPr>
            </w:pPr>
            <w:r w:rsidRPr="000816A8">
              <w:rPr>
                <w:rFonts w:ascii="Verdana" w:hAnsi="Verdana"/>
                <w:b/>
                <w:sz w:val="20"/>
                <w:szCs w:val="20"/>
              </w:rPr>
              <w:t>My greatest concerns</w:t>
            </w:r>
            <w:r w:rsidRPr="000816A8">
              <w:rPr>
                <w:rFonts w:ascii="Verdana" w:hAnsi="Verdana"/>
                <w:sz w:val="20"/>
                <w:szCs w:val="20"/>
              </w:rPr>
              <w:t xml:space="preserve"> are:</w:t>
            </w:r>
          </w:p>
        </w:tc>
      </w:tr>
      <w:tr w:rsidR="006C067E" w:rsidRPr="000816A8" w:rsidTr="000816A8">
        <w:tc>
          <w:tcPr>
            <w:tcW w:w="11016" w:type="dxa"/>
            <w:tcBorders>
              <w:bottom w:val="single" w:sz="4" w:space="0" w:color="auto"/>
            </w:tcBorders>
          </w:tcPr>
          <w:p w:rsidR="006C067E" w:rsidRPr="000816A8" w:rsidRDefault="006C067E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67E" w:rsidRPr="000816A8" w:rsidTr="000816A8">
        <w:tc>
          <w:tcPr>
            <w:tcW w:w="11016" w:type="dxa"/>
            <w:shd w:val="clear" w:color="auto" w:fill="E6E6E6"/>
          </w:tcPr>
          <w:p w:rsidR="006C067E" w:rsidRPr="000816A8" w:rsidRDefault="006C067E">
            <w:pPr>
              <w:rPr>
                <w:rFonts w:ascii="Verdana" w:hAnsi="Verdana"/>
                <w:sz w:val="20"/>
                <w:szCs w:val="20"/>
              </w:rPr>
            </w:pPr>
            <w:r w:rsidRPr="000816A8">
              <w:rPr>
                <w:rFonts w:ascii="Verdana" w:hAnsi="Verdana"/>
                <w:b/>
                <w:sz w:val="20"/>
                <w:szCs w:val="20"/>
              </w:rPr>
              <w:t>You can help me</w:t>
            </w:r>
            <w:r w:rsidRPr="000816A8">
              <w:rPr>
                <w:rFonts w:ascii="Verdana" w:hAnsi="Verdana"/>
                <w:sz w:val="20"/>
                <w:szCs w:val="20"/>
              </w:rPr>
              <w:t xml:space="preserve"> to be successful by:</w:t>
            </w:r>
          </w:p>
        </w:tc>
      </w:tr>
      <w:tr w:rsidR="006C067E" w:rsidRPr="000816A8" w:rsidTr="000816A8">
        <w:tc>
          <w:tcPr>
            <w:tcW w:w="11016" w:type="dxa"/>
          </w:tcPr>
          <w:p w:rsidR="006C067E" w:rsidRPr="000816A8" w:rsidRDefault="006C067E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  <w:p w:rsidR="00487904" w:rsidRPr="000816A8" w:rsidRDefault="004879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4066" w:rsidRPr="00960670" w:rsidRDefault="00724066" w:rsidP="00102E2B">
      <w:pPr>
        <w:rPr>
          <w:rFonts w:ascii="Verdana" w:hAnsi="Verdana"/>
          <w:sz w:val="20"/>
          <w:szCs w:val="20"/>
        </w:rPr>
      </w:pPr>
    </w:p>
    <w:p w:rsidR="00724066" w:rsidRPr="00960670" w:rsidRDefault="00724066" w:rsidP="00102E2B">
      <w:pPr>
        <w:rPr>
          <w:rFonts w:ascii="Verdana" w:hAnsi="Verdana"/>
          <w:sz w:val="20"/>
          <w:szCs w:val="20"/>
        </w:rPr>
      </w:pPr>
    </w:p>
    <w:p w:rsidR="009D48F9" w:rsidRDefault="00DC4C5A" w:rsidP="00102E2B">
      <w:pPr>
        <w:rPr>
          <w:rFonts w:ascii="Verdana" w:hAnsi="Verdana"/>
          <w:sz w:val="20"/>
          <w:szCs w:val="20"/>
        </w:rPr>
      </w:pPr>
      <w:r w:rsidRPr="00960670">
        <w:rPr>
          <w:rFonts w:ascii="Verdana" w:hAnsi="Verdana"/>
          <w:sz w:val="20"/>
          <w:szCs w:val="20"/>
        </w:rPr>
        <w:t xml:space="preserve">Employee Signature ____________________________    </w:t>
      </w:r>
      <w:r w:rsidRPr="00960670">
        <w:rPr>
          <w:rFonts w:ascii="Verdana" w:hAnsi="Verdana"/>
          <w:sz w:val="20"/>
          <w:szCs w:val="20"/>
        </w:rPr>
        <w:tab/>
      </w:r>
      <w:r w:rsidRPr="00960670">
        <w:rPr>
          <w:rFonts w:ascii="Verdana" w:hAnsi="Verdana"/>
          <w:sz w:val="20"/>
          <w:szCs w:val="20"/>
        </w:rPr>
        <w:tab/>
        <w:t>Date _________</w:t>
      </w:r>
    </w:p>
    <w:p w:rsidR="00422E35" w:rsidRDefault="009D48F9" w:rsidP="009D48F9">
      <w:pPr>
        <w:jc w:val="center"/>
        <w:rPr>
          <w:rFonts w:ascii="Verdana" w:hAnsi="Verdana"/>
          <w:sz w:val="20"/>
          <w:szCs w:val="20"/>
        </w:rPr>
        <w:sectPr w:rsidR="00422E35" w:rsidSect="00D965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  <w:sz w:val="20"/>
          <w:szCs w:val="20"/>
        </w:rPr>
        <w:br w:type="page"/>
      </w:r>
    </w:p>
    <w:p w:rsidR="009D48F9" w:rsidRPr="00A63B17" w:rsidRDefault="009D48F9" w:rsidP="009D48F9">
      <w:pPr>
        <w:jc w:val="center"/>
        <w:rPr>
          <w:rFonts w:ascii="Verdana" w:hAnsi="Verdana"/>
          <w:b/>
          <w:sz w:val="20"/>
          <w:szCs w:val="20"/>
        </w:rPr>
      </w:pPr>
      <w:r w:rsidRPr="00A63B17">
        <w:rPr>
          <w:rFonts w:ascii="Verdana" w:hAnsi="Verdana"/>
          <w:b/>
          <w:sz w:val="20"/>
          <w:szCs w:val="20"/>
        </w:rPr>
        <w:lastRenderedPageBreak/>
        <w:t xml:space="preserve">Instructions for </w:t>
      </w:r>
      <w:r w:rsidR="00FC5738" w:rsidRPr="00A63B17">
        <w:rPr>
          <w:rFonts w:ascii="Verdana" w:hAnsi="Verdana"/>
          <w:b/>
          <w:sz w:val="20"/>
          <w:szCs w:val="20"/>
        </w:rPr>
        <w:t>Self-Initiated</w:t>
      </w:r>
      <w:r w:rsidRPr="00A63B17">
        <w:rPr>
          <w:rFonts w:ascii="Verdana" w:hAnsi="Verdana"/>
          <w:b/>
          <w:sz w:val="20"/>
          <w:szCs w:val="20"/>
        </w:rPr>
        <w:t xml:space="preserve"> Progress Report</w:t>
      </w:r>
    </w:p>
    <w:p w:rsidR="009D48F9" w:rsidRPr="00C6531D" w:rsidRDefault="009D48F9" w:rsidP="009D48F9">
      <w:pPr>
        <w:rPr>
          <w:rFonts w:ascii="Verdana" w:hAnsi="Verdana"/>
          <w:sz w:val="20"/>
          <w:szCs w:val="20"/>
        </w:rPr>
      </w:pPr>
    </w:p>
    <w:p w:rsidR="009D48F9" w:rsidRPr="00C6531D" w:rsidRDefault="009D48F9" w:rsidP="00A63B17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The self-</w:t>
      </w:r>
      <w:r w:rsidR="001B5FA5" w:rsidRPr="00C6531D">
        <w:rPr>
          <w:rFonts w:ascii="Verdana" w:hAnsi="Verdana"/>
          <w:sz w:val="20"/>
          <w:szCs w:val="20"/>
        </w:rPr>
        <w:t>initiated</w:t>
      </w:r>
      <w:r w:rsidRPr="00C6531D">
        <w:rPr>
          <w:rFonts w:ascii="Verdana" w:hAnsi="Verdana"/>
          <w:sz w:val="20"/>
          <w:szCs w:val="20"/>
        </w:rPr>
        <w:t xml:space="preserve"> progress report </w:t>
      </w:r>
      <w:r w:rsidR="00A63B17">
        <w:rPr>
          <w:rFonts w:ascii="Verdana" w:hAnsi="Verdana"/>
          <w:sz w:val="20"/>
          <w:szCs w:val="20"/>
        </w:rPr>
        <w:t>i</w:t>
      </w:r>
      <w:r w:rsidRPr="00C6531D">
        <w:rPr>
          <w:rFonts w:ascii="Verdana" w:hAnsi="Verdana"/>
          <w:sz w:val="20"/>
          <w:szCs w:val="20"/>
        </w:rPr>
        <w:t xml:space="preserve">s a </w:t>
      </w:r>
      <w:r w:rsidR="00FC5738" w:rsidRPr="00C6531D">
        <w:rPr>
          <w:rFonts w:ascii="Verdana" w:hAnsi="Verdana"/>
          <w:sz w:val="20"/>
          <w:szCs w:val="20"/>
        </w:rPr>
        <w:t>tool</w:t>
      </w:r>
      <w:r w:rsidR="0084223F">
        <w:rPr>
          <w:rFonts w:ascii="Verdana" w:hAnsi="Verdana"/>
          <w:sz w:val="20"/>
          <w:szCs w:val="20"/>
        </w:rPr>
        <w:t xml:space="preserve"> by</w:t>
      </w:r>
      <w:r w:rsidRPr="00C6531D">
        <w:rPr>
          <w:rFonts w:ascii="Verdana" w:hAnsi="Verdana"/>
          <w:sz w:val="20"/>
          <w:szCs w:val="20"/>
        </w:rPr>
        <w:t xml:space="preserve"> </w:t>
      </w:r>
      <w:r w:rsidR="00702A89" w:rsidRPr="00C6531D">
        <w:rPr>
          <w:rFonts w:ascii="Verdana" w:hAnsi="Verdana"/>
          <w:sz w:val="20"/>
          <w:szCs w:val="20"/>
        </w:rPr>
        <w:t xml:space="preserve">an </w:t>
      </w:r>
      <w:r w:rsidRPr="00C6531D">
        <w:rPr>
          <w:rFonts w:ascii="Verdana" w:hAnsi="Verdana"/>
          <w:sz w:val="20"/>
          <w:szCs w:val="20"/>
        </w:rPr>
        <w:t xml:space="preserve">employee </w:t>
      </w:r>
      <w:r w:rsidR="00FC5738" w:rsidRPr="00C6531D">
        <w:rPr>
          <w:rFonts w:ascii="Verdana" w:hAnsi="Verdana"/>
          <w:sz w:val="20"/>
          <w:szCs w:val="20"/>
        </w:rPr>
        <w:t xml:space="preserve">to </w:t>
      </w:r>
      <w:r w:rsidR="000C5205" w:rsidRPr="00C6531D">
        <w:rPr>
          <w:rFonts w:ascii="Verdana" w:hAnsi="Verdana"/>
          <w:sz w:val="20"/>
          <w:szCs w:val="20"/>
        </w:rPr>
        <w:t>communicate</w:t>
      </w:r>
      <w:r w:rsidR="00FC5738" w:rsidRPr="00C6531D">
        <w:rPr>
          <w:rFonts w:ascii="Verdana" w:hAnsi="Verdana"/>
          <w:sz w:val="20"/>
          <w:szCs w:val="20"/>
        </w:rPr>
        <w:t xml:space="preserve"> </w:t>
      </w:r>
      <w:r w:rsidR="0084223F">
        <w:rPr>
          <w:rFonts w:ascii="Verdana" w:hAnsi="Verdana"/>
          <w:sz w:val="20"/>
          <w:szCs w:val="20"/>
        </w:rPr>
        <w:t xml:space="preserve">work results to </w:t>
      </w:r>
      <w:r w:rsidR="00702A89" w:rsidRPr="00C6531D">
        <w:rPr>
          <w:rFonts w:ascii="Verdana" w:hAnsi="Verdana"/>
          <w:sz w:val="20"/>
          <w:szCs w:val="20"/>
        </w:rPr>
        <w:t>his or her</w:t>
      </w:r>
      <w:r w:rsidR="00FC5738" w:rsidRPr="00C6531D">
        <w:rPr>
          <w:rFonts w:ascii="Verdana" w:hAnsi="Verdana"/>
          <w:sz w:val="20"/>
          <w:szCs w:val="20"/>
        </w:rPr>
        <w:t xml:space="preserve"> </w:t>
      </w:r>
      <w:r w:rsidR="00702A89" w:rsidRPr="00C6531D">
        <w:rPr>
          <w:rFonts w:ascii="Verdana" w:hAnsi="Verdana"/>
          <w:sz w:val="20"/>
          <w:szCs w:val="20"/>
        </w:rPr>
        <w:t>supervisor</w:t>
      </w:r>
      <w:r w:rsidRPr="00C6531D">
        <w:rPr>
          <w:rFonts w:ascii="Verdana" w:hAnsi="Verdana"/>
          <w:sz w:val="20"/>
          <w:szCs w:val="20"/>
        </w:rPr>
        <w:t>.</w:t>
      </w:r>
      <w:r w:rsidR="00FC5738" w:rsidRPr="00C6531D">
        <w:rPr>
          <w:rFonts w:ascii="Verdana" w:hAnsi="Verdana"/>
          <w:sz w:val="20"/>
          <w:szCs w:val="20"/>
        </w:rPr>
        <w:t xml:space="preserve">  The </w:t>
      </w:r>
      <w:r w:rsidR="00702A89" w:rsidRPr="00C6531D">
        <w:rPr>
          <w:rFonts w:ascii="Verdana" w:hAnsi="Verdana"/>
          <w:sz w:val="20"/>
          <w:szCs w:val="20"/>
        </w:rPr>
        <w:t xml:space="preserve">tool is most effective when the emphasis is on </w:t>
      </w:r>
      <w:r w:rsidR="00FC5738" w:rsidRPr="00C6531D">
        <w:rPr>
          <w:rFonts w:ascii="Verdana" w:hAnsi="Verdana"/>
          <w:sz w:val="20"/>
          <w:szCs w:val="20"/>
        </w:rPr>
        <w:t>results, rather than activities.</w:t>
      </w:r>
      <w:r w:rsidR="000C5205" w:rsidRPr="00C6531D">
        <w:rPr>
          <w:rFonts w:ascii="Verdana" w:hAnsi="Verdana"/>
          <w:sz w:val="20"/>
          <w:szCs w:val="20"/>
        </w:rPr>
        <w:t xml:space="preserve">  </w:t>
      </w:r>
      <w:r w:rsidR="00702A89" w:rsidRPr="00C6531D">
        <w:rPr>
          <w:rFonts w:ascii="Verdana" w:hAnsi="Verdana"/>
          <w:sz w:val="20"/>
          <w:szCs w:val="20"/>
        </w:rPr>
        <w:t xml:space="preserve">The employee and </w:t>
      </w:r>
      <w:r w:rsidR="000C5205" w:rsidRPr="00C6531D">
        <w:rPr>
          <w:rFonts w:ascii="Verdana" w:hAnsi="Verdana"/>
          <w:sz w:val="20"/>
          <w:szCs w:val="20"/>
        </w:rPr>
        <w:t xml:space="preserve">supervisor should </w:t>
      </w:r>
      <w:r w:rsidR="0084223F">
        <w:rPr>
          <w:rFonts w:ascii="Verdana" w:hAnsi="Verdana"/>
          <w:sz w:val="20"/>
          <w:szCs w:val="20"/>
        </w:rPr>
        <w:t>establish the</w:t>
      </w:r>
      <w:r w:rsidR="00702A89" w:rsidRPr="00C6531D">
        <w:rPr>
          <w:rFonts w:ascii="Verdana" w:hAnsi="Verdana"/>
          <w:sz w:val="20"/>
          <w:szCs w:val="20"/>
        </w:rPr>
        <w:t xml:space="preserve"> frequency of reporting.</w:t>
      </w:r>
    </w:p>
    <w:p w:rsidR="00702A89" w:rsidRPr="00C6531D" w:rsidRDefault="00702A89" w:rsidP="00A63B17">
      <w:pPr>
        <w:jc w:val="both"/>
        <w:rPr>
          <w:rFonts w:ascii="Verdana" w:hAnsi="Verdana"/>
          <w:sz w:val="20"/>
          <w:szCs w:val="20"/>
        </w:rPr>
      </w:pPr>
    </w:p>
    <w:p w:rsidR="00702A89" w:rsidRPr="00C6531D" w:rsidRDefault="00702A89" w:rsidP="00A63B17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 xml:space="preserve">To complete </w:t>
      </w:r>
      <w:r w:rsidR="00A63B17">
        <w:rPr>
          <w:rFonts w:ascii="Verdana" w:hAnsi="Verdana"/>
          <w:sz w:val="20"/>
          <w:szCs w:val="20"/>
        </w:rPr>
        <w:t xml:space="preserve">the </w:t>
      </w:r>
      <w:r w:rsidR="00A63B17" w:rsidRPr="00C6531D">
        <w:rPr>
          <w:rFonts w:ascii="Verdana" w:hAnsi="Verdana"/>
          <w:sz w:val="20"/>
          <w:szCs w:val="20"/>
        </w:rPr>
        <w:t>self-initiated progress report</w:t>
      </w:r>
      <w:r w:rsidRPr="00C6531D">
        <w:rPr>
          <w:rFonts w:ascii="Verdana" w:hAnsi="Verdana"/>
          <w:sz w:val="20"/>
          <w:szCs w:val="20"/>
        </w:rPr>
        <w:t>:</w:t>
      </w:r>
    </w:p>
    <w:p w:rsidR="009D48F9" w:rsidRPr="00C6531D" w:rsidRDefault="009D48F9" w:rsidP="00A63B17">
      <w:pPr>
        <w:jc w:val="both"/>
        <w:rPr>
          <w:rFonts w:ascii="Verdana" w:hAnsi="Verdana"/>
          <w:sz w:val="20"/>
          <w:szCs w:val="20"/>
        </w:rPr>
      </w:pPr>
    </w:p>
    <w:p w:rsidR="009D48F9" w:rsidRPr="00C6531D" w:rsidRDefault="009D48F9" w:rsidP="00A63B17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 xml:space="preserve">Step 1.  </w:t>
      </w:r>
      <w:r w:rsidR="00A63B17">
        <w:rPr>
          <w:rFonts w:ascii="Verdana" w:hAnsi="Verdana"/>
          <w:sz w:val="20"/>
          <w:szCs w:val="20"/>
        </w:rPr>
        <w:t xml:space="preserve">Complete </w:t>
      </w:r>
      <w:r w:rsidRPr="00C6531D">
        <w:rPr>
          <w:rFonts w:ascii="Verdana" w:hAnsi="Verdana"/>
          <w:sz w:val="20"/>
          <w:szCs w:val="20"/>
        </w:rPr>
        <w:t>the heading information</w:t>
      </w:r>
      <w:r w:rsidR="00702A89" w:rsidRPr="00C6531D">
        <w:rPr>
          <w:rFonts w:ascii="Verdana" w:hAnsi="Verdana"/>
          <w:sz w:val="20"/>
          <w:szCs w:val="20"/>
        </w:rPr>
        <w:t>,</w:t>
      </w:r>
      <w:r w:rsidRPr="00C6531D">
        <w:rPr>
          <w:rFonts w:ascii="Verdana" w:hAnsi="Verdana"/>
          <w:sz w:val="20"/>
          <w:szCs w:val="20"/>
        </w:rPr>
        <w:t xml:space="preserve"> including employee and supervisor names, and the inclusive dates of the report.  </w:t>
      </w:r>
      <w:r w:rsidR="00B127F0" w:rsidRPr="00C6531D">
        <w:rPr>
          <w:rFonts w:ascii="Verdana" w:hAnsi="Verdana"/>
          <w:sz w:val="20"/>
          <w:szCs w:val="20"/>
        </w:rPr>
        <w:t xml:space="preserve">The inclusive dates generally begin either on </w:t>
      </w:r>
      <w:r w:rsidRPr="00C6531D">
        <w:rPr>
          <w:rFonts w:ascii="Verdana" w:hAnsi="Verdana"/>
          <w:sz w:val="20"/>
          <w:szCs w:val="20"/>
        </w:rPr>
        <w:t xml:space="preserve">the date of the last Employee </w:t>
      </w:r>
      <w:r w:rsidR="001B5FA5" w:rsidRPr="00C6531D">
        <w:rPr>
          <w:rFonts w:ascii="Verdana" w:hAnsi="Verdana"/>
          <w:sz w:val="20"/>
          <w:szCs w:val="20"/>
        </w:rPr>
        <w:t>Performance</w:t>
      </w:r>
      <w:r w:rsidRPr="00C6531D">
        <w:rPr>
          <w:rFonts w:ascii="Verdana" w:hAnsi="Verdana"/>
          <w:sz w:val="20"/>
          <w:szCs w:val="20"/>
        </w:rPr>
        <w:t xml:space="preserve"> Review</w:t>
      </w:r>
      <w:r w:rsidR="00B10702" w:rsidRPr="00C6531D">
        <w:rPr>
          <w:rFonts w:ascii="Verdana" w:hAnsi="Verdana"/>
          <w:sz w:val="20"/>
          <w:szCs w:val="20"/>
        </w:rPr>
        <w:t xml:space="preserve"> (EPR)</w:t>
      </w:r>
      <w:r w:rsidRPr="00C6531D">
        <w:rPr>
          <w:rFonts w:ascii="Verdana" w:hAnsi="Verdana"/>
          <w:sz w:val="20"/>
          <w:szCs w:val="20"/>
        </w:rPr>
        <w:t xml:space="preserve"> or </w:t>
      </w:r>
      <w:r w:rsidR="001B5FA5" w:rsidRPr="00C6531D">
        <w:rPr>
          <w:rFonts w:ascii="Verdana" w:hAnsi="Verdana"/>
          <w:sz w:val="20"/>
          <w:szCs w:val="20"/>
        </w:rPr>
        <w:t xml:space="preserve">last </w:t>
      </w:r>
      <w:r w:rsidR="00A63B17" w:rsidRPr="00C6531D">
        <w:rPr>
          <w:rFonts w:ascii="Verdana" w:hAnsi="Verdana"/>
          <w:sz w:val="20"/>
          <w:szCs w:val="20"/>
        </w:rPr>
        <w:t>self-initiated progress report</w:t>
      </w:r>
      <w:r w:rsidR="00B127F0" w:rsidRPr="00C6531D">
        <w:rPr>
          <w:rFonts w:ascii="Verdana" w:hAnsi="Verdana"/>
          <w:sz w:val="20"/>
          <w:szCs w:val="20"/>
        </w:rPr>
        <w:t>,</w:t>
      </w:r>
      <w:r w:rsidRPr="00C6531D">
        <w:rPr>
          <w:rFonts w:ascii="Verdana" w:hAnsi="Verdana"/>
          <w:sz w:val="20"/>
          <w:szCs w:val="20"/>
        </w:rPr>
        <w:t xml:space="preserve"> </w:t>
      </w:r>
      <w:r w:rsidR="00B127F0" w:rsidRPr="00C6531D">
        <w:rPr>
          <w:rFonts w:ascii="Verdana" w:hAnsi="Verdana"/>
          <w:sz w:val="20"/>
          <w:szCs w:val="20"/>
        </w:rPr>
        <w:t xml:space="preserve">and continue until </w:t>
      </w:r>
      <w:r w:rsidRPr="00C6531D">
        <w:rPr>
          <w:rFonts w:ascii="Verdana" w:hAnsi="Verdana"/>
          <w:sz w:val="20"/>
          <w:szCs w:val="20"/>
        </w:rPr>
        <w:t>the present</w:t>
      </w:r>
      <w:r w:rsidR="00B127F0" w:rsidRPr="00C6531D">
        <w:rPr>
          <w:rFonts w:ascii="Verdana" w:hAnsi="Verdana"/>
          <w:sz w:val="20"/>
          <w:szCs w:val="20"/>
        </w:rPr>
        <w:t xml:space="preserve"> date</w:t>
      </w:r>
      <w:r w:rsidRPr="00C6531D">
        <w:rPr>
          <w:rFonts w:ascii="Verdana" w:hAnsi="Verdana"/>
          <w:sz w:val="20"/>
          <w:szCs w:val="20"/>
        </w:rPr>
        <w:t>.</w:t>
      </w:r>
    </w:p>
    <w:p w:rsidR="009D48F9" w:rsidRPr="00C6531D" w:rsidRDefault="009D48F9" w:rsidP="00A63B17">
      <w:pPr>
        <w:jc w:val="both"/>
        <w:rPr>
          <w:rFonts w:ascii="Verdana" w:hAnsi="Verdana"/>
          <w:sz w:val="20"/>
          <w:szCs w:val="20"/>
        </w:rPr>
      </w:pPr>
    </w:p>
    <w:p w:rsidR="00B127F0" w:rsidRPr="00C6531D" w:rsidRDefault="009D48F9" w:rsidP="00A63B17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Step 2.  Under “</w:t>
      </w:r>
      <w:r w:rsidRPr="00C6531D">
        <w:rPr>
          <w:rFonts w:ascii="Verdana" w:hAnsi="Verdana"/>
          <w:b/>
          <w:sz w:val="20"/>
          <w:szCs w:val="20"/>
        </w:rPr>
        <w:t>my most significant contributions</w:t>
      </w:r>
      <w:r w:rsidR="00B127F0" w:rsidRPr="00C6531D">
        <w:rPr>
          <w:rFonts w:ascii="Verdana" w:hAnsi="Verdana"/>
          <w:sz w:val="20"/>
          <w:szCs w:val="20"/>
        </w:rPr>
        <w:t>,</w:t>
      </w:r>
      <w:r w:rsidRPr="00C6531D">
        <w:rPr>
          <w:rFonts w:ascii="Verdana" w:hAnsi="Verdana"/>
          <w:sz w:val="20"/>
          <w:szCs w:val="20"/>
        </w:rPr>
        <w:t xml:space="preserve">” describe your accomplishments.  </w:t>
      </w:r>
      <w:r w:rsidR="00B127F0" w:rsidRPr="00C6531D">
        <w:rPr>
          <w:rFonts w:ascii="Verdana" w:hAnsi="Verdana"/>
          <w:sz w:val="20"/>
          <w:szCs w:val="20"/>
        </w:rPr>
        <w:t xml:space="preserve">This is your opportunity to express how successful you </w:t>
      </w:r>
      <w:r w:rsidR="0084223F">
        <w:rPr>
          <w:rFonts w:ascii="Verdana" w:hAnsi="Verdana"/>
          <w:sz w:val="20"/>
          <w:szCs w:val="20"/>
        </w:rPr>
        <w:t xml:space="preserve">feel that you </w:t>
      </w:r>
      <w:r w:rsidR="00B127F0" w:rsidRPr="00C6531D">
        <w:rPr>
          <w:rFonts w:ascii="Verdana" w:hAnsi="Verdana"/>
          <w:sz w:val="20"/>
          <w:szCs w:val="20"/>
        </w:rPr>
        <w:t xml:space="preserve">are at your job.  </w:t>
      </w:r>
      <w:r w:rsidRPr="00C6531D">
        <w:rPr>
          <w:rFonts w:ascii="Verdana" w:hAnsi="Verdana"/>
          <w:sz w:val="20"/>
          <w:szCs w:val="20"/>
        </w:rPr>
        <w:t xml:space="preserve">A convenient way to organize this section is to refer to the performance standards </w:t>
      </w:r>
      <w:r w:rsidR="00B127F0" w:rsidRPr="00C6531D">
        <w:rPr>
          <w:rFonts w:ascii="Verdana" w:hAnsi="Verdana"/>
          <w:sz w:val="20"/>
          <w:szCs w:val="20"/>
        </w:rPr>
        <w:t xml:space="preserve">that you and your supervisor reviewed at the beginning of the EPR cycle.  Describe how well </w:t>
      </w:r>
      <w:r w:rsidR="008474D9" w:rsidRPr="00C6531D">
        <w:rPr>
          <w:rFonts w:ascii="Verdana" w:hAnsi="Verdana"/>
          <w:sz w:val="20"/>
          <w:szCs w:val="20"/>
        </w:rPr>
        <w:t xml:space="preserve">you complied with each standard, and include measurements whenever possible.  Organizing your remarks in categories (job knowledge, work results, etc.) will help your supervisor to monitor your </w:t>
      </w:r>
      <w:r w:rsidR="00702A89" w:rsidRPr="00C6531D">
        <w:rPr>
          <w:rFonts w:ascii="Verdana" w:hAnsi="Verdana"/>
          <w:sz w:val="20"/>
          <w:szCs w:val="20"/>
        </w:rPr>
        <w:t>success</w:t>
      </w:r>
      <w:r w:rsidR="008474D9" w:rsidRPr="00C6531D">
        <w:rPr>
          <w:rFonts w:ascii="Verdana" w:hAnsi="Verdana"/>
          <w:sz w:val="20"/>
          <w:szCs w:val="20"/>
        </w:rPr>
        <w:t>.</w:t>
      </w:r>
    </w:p>
    <w:p w:rsidR="008474D9" w:rsidRPr="00C6531D" w:rsidRDefault="008474D9" w:rsidP="00A63B17">
      <w:pPr>
        <w:jc w:val="both"/>
        <w:rPr>
          <w:rFonts w:ascii="Verdana" w:hAnsi="Verdana"/>
          <w:sz w:val="20"/>
          <w:szCs w:val="20"/>
        </w:rPr>
      </w:pPr>
    </w:p>
    <w:p w:rsidR="00B127F0" w:rsidRPr="00C6531D" w:rsidRDefault="00B127F0" w:rsidP="00A63B17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Step 3.  Under “</w:t>
      </w:r>
      <w:r w:rsidRPr="00C6531D">
        <w:rPr>
          <w:rFonts w:ascii="Verdana" w:hAnsi="Verdana"/>
          <w:b/>
          <w:sz w:val="20"/>
          <w:szCs w:val="20"/>
        </w:rPr>
        <w:t>my most significant challenges</w:t>
      </w:r>
      <w:r w:rsidRPr="00C6531D">
        <w:rPr>
          <w:rFonts w:ascii="Verdana" w:hAnsi="Verdana"/>
          <w:sz w:val="20"/>
          <w:szCs w:val="20"/>
        </w:rPr>
        <w:t xml:space="preserve">,” describe </w:t>
      </w:r>
      <w:r w:rsidR="008474D9" w:rsidRPr="00C6531D">
        <w:rPr>
          <w:rFonts w:ascii="Verdana" w:hAnsi="Verdana"/>
          <w:sz w:val="20"/>
          <w:szCs w:val="20"/>
        </w:rPr>
        <w:t>obstacles that you encountered while performing your job, and how you overcame them.</w:t>
      </w:r>
    </w:p>
    <w:p w:rsidR="008474D9" w:rsidRPr="00C6531D" w:rsidRDefault="008474D9" w:rsidP="00A63B17">
      <w:pPr>
        <w:jc w:val="both"/>
        <w:rPr>
          <w:rFonts w:ascii="Verdana" w:hAnsi="Verdana"/>
          <w:sz w:val="20"/>
          <w:szCs w:val="20"/>
        </w:rPr>
      </w:pPr>
    </w:p>
    <w:p w:rsidR="008474D9" w:rsidRPr="00C6531D" w:rsidRDefault="008474D9" w:rsidP="00A63B17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Step 4.  Under “</w:t>
      </w:r>
      <w:r w:rsidRPr="00C6531D">
        <w:rPr>
          <w:rFonts w:ascii="Verdana" w:hAnsi="Verdana"/>
          <w:b/>
          <w:sz w:val="20"/>
          <w:szCs w:val="20"/>
        </w:rPr>
        <w:t>my greatest learning experiences</w:t>
      </w:r>
      <w:r w:rsidRPr="00C6531D">
        <w:rPr>
          <w:rFonts w:ascii="Verdana" w:hAnsi="Verdana"/>
          <w:sz w:val="20"/>
          <w:szCs w:val="20"/>
        </w:rPr>
        <w:t xml:space="preserve">,” explain the most significant lessons that you learned during this period.  The best learning opportunities </w:t>
      </w:r>
      <w:r w:rsidR="00B10702" w:rsidRPr="00C6531D">
        <w:rPr>
          <w:rFonts w:ascii="Verdana" w:hAnsi="Verdana"/>
          <w:sz w:val="20"/>
          <w:szCs w:val="20"/>
        </w:rPr>
        <w:t>often come while</w:t>
      </w:r>
      <w:r w:rsidR="0084223F">
        <w:rPr>
          <w:rFonts w:ascii="Verdana" w:hAnsi="Verdana"/>
          <w:sz w:val="20"/>
          <w:szCs w:val="20"/>
        </w:rPr>
        <w:t xml:space="preserve"> overcoming challenges</w:t>
      </w:r>
      <w:r w:rsidRPr="00C6531D">
        <w:rPr>
          <w:rFonts w:ascii="Verdana" w:hAnsi="Verdana"/>
          <w:sz w:val="20"/>
          <w:szCs w:val="20"/>
        </w:rPr>
        <w:t>.</w:t>
      </w:r>
    </w:p>
    <w:p w:rsidR="00B10702" w:rsidRPr="00C6531D" w:rsidRDefault="00B10702" w:rsidP="00A63B17">
      <w:pPr>
        <w:jc w:val="both"/>
        <w:rPr>
          <w:rFonts w:ascii="Verdana" w:hAnsi="Verdana"/>
          <w:sz w:val="20"/>
          <w:szCs w:val="20"/>
        </w:rPr>
      </w:pPr>
    </w:p>
    <w:p w:rsidR="00B10702" w:rsidRPr="00C6531D" w:rsidRDefault="00B10702" w:rsidP="00A63B17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Step 5.  Turn your attention to the future.  Under “</w:t>
      </w:r>
      <w:r w:rsidRPr="00C6531D">
        <w:rPr>
          <w:rFonts w:ascii="Verdana" w:hAnsi="Verdana"/>
          <w:b/>
          <w:sz w:val="20"/>
          <w:szCs w:val="20"/>
        </w:rPr>
        <w:t>my greatest concerns</w:t>
      </w:r>
      <w:r w:rsidRPr="00C6531D">
        <w:rPr>
          <w:rFonts w:ascii="Verdana" w:hAnsi="Verdana"/>
          <w:sz w:val="20"/>
          <w:szCs w:val="20"/>
        </w:rPr>
        <w:t>,” be candid about the challenges you expect to face between the</w:t>
      </w:r>
      <w:r w:rsidR="0084223F">
        <w:rPr>
          <w:rFonts w:ascii="Verdana" w:hAnsi="Verdana"/>
          <w:sz w:val="20"/>
          <w:szCs w:val="20"/>
        </w:rPr>
        <w:t xml:space="preserve"> present time and your next EPR</w:t>
      </w:r>
      <w:r w:rsidRPr="00C6531D">
        <w:rPr>
          <w:rFonts w:ascii="Verdana" w:hAnsi="Verdana"/>
          <w:sz w:val="20"/>
          <w:szCs w:val="20"/>
        </w:rPr>
        <w:t xml:space="preserve"> or your next scheduled </w:t>
      </w:r>
      <w:r w:rsidR="001B5FA5" w:rsidRPr="00C6531D">
        <w:rPr>
          <w:rFonts w:ascii="Verdana" w:hAnsi="Verdana"/>
          <w:sz w:val="20"/>
          <w:szCs w:val="20"/>
        </w:rPr>
        <w:t>SIPR</w:t>
      </w:r>
      <w:r w:rsidRPr="00C6531D">
        <w:rPr>
          <w:rFonts w:ascii="Verdana" w:hAnsi="Verdana"/>
          <w:sz w:val="20"/>
          <w:szCs w:val="20"/>
        </w:rPr>
        <w:t>.</w:t>
      </w:r>
    </w:p>
    <w:p w:rsidR="00B10702" w:rsidRPr="00C6531D" w:rsidRDefault="00B10702" w:rsidP="00A63B17">
      <w:pPr>
        <w:jc w:val="both"/>
        <w:rPr>
          <w:rFonts w:ascii="Verdana" w:hAnsi="Verdana"/>
          <w:sz w:val="20"/>
          <w:szCs w:val="20"/>
        </w:rPr>
      </w:pPr>
    </w:p>
    <w:p w:rsidR="00B10702" w:rsidRPr="00C6531D" w:rsidRDefault="00B10702" w:rsidP="00A63B17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Step 6.  Under “</w:t>
      </w:r>
      <w:r w:rsidRPr="00C6531D">
        <w:rPr>
          <w:rFonts w:ascii="Verdana" w:hAnsi="Verdana"/>
          <w:b/>
          <w:sz w:val="20"/>
          <w:szCs w:val="20"/>
        </w:rPr>
        <w:t>you can help me</w:t>
      </w:r>
      <w:r w:rsidRPr="00C6531D">
        <w:rPr>
          <w:rFonts w:ascii="Verdana" w:hAnsi="Verdana"/>
          <w:sz w:val="20"/>
          <w:szCs w:val="20"/>
        </w:rPr>
        <w:t>,”</w:t>
      </w:r>
      <w:r w:rsidR="00FC5738" w:rsidRPr="00C6531D">
        <w:rPr>
          <w:rFonts w:ascii="Verdana" w:hAnsi="Verdana"/>
          <w:sz w:val="20"/>
          <w:szCs w:val="20"/>
        </w:rPr>
        <w:t xml:space="preserve"> tell your supervisor</w:t>
      </w:r>
      <w:r w:rsidRPr="00C6531D">
        <w:rPr>
          <w:rFonts w:ascii="Verdana" w:hAnsi="Verdana"/>
          <w:sz w:val="20"/>
          <w:szCs w:val="20"/>
        </w:rPr>
        <w:t xml:space="preserve"> wh</w:t>
      </w:r>
      <w:r w:rsidR="00FC5738" w:rsidRPr="00C6531D">
        <w:rPr>
          <w:rFonts w:ascii="Verdana" w:hAnsi="Verdana"/>
          <w:sz w:val="20"/>
          <w:szCs w:val="20"/>
        </w:rPr>
        <w:t>at kind of support will increase your likelihood of success</w:t>
      </w:r>
      <w:r w:rsidR="001B5FA5" w:rsidRPr="00C6531D">
        <w:rPr>
          <w:rFonts w:ascii="Verdana" w:hAnsi="Verdana"/>
          <w:sz w:val="20"/>
          <w:szCs w:val="20"/>
        </w:rPr>
        <w:t xml:space="preserve"> in the future</w:t>
      </w:r>
      <w:r w:rsidR="00FC5738" w:rsidRPr="00C6531D">
        <w:rPr>
          <w:rFonts w:ascii="Verdana" w:hAnsi="Verdana"/>
          <w:sz w:val="20"/>
          <w:szCs w:val="20"/>
        </w:rPr>
        <w:t xml:space="preserve">.  Possible answers are things like </w:t>
      </w:r>
      <w:r w:rsidR="001B5FA5" w:rsidRPr="00C6531D">
        <w:rPr>
          <w:rFonts w:ascii="Verdana" w:hAnsi="Verdana"/>
          <w:sz w:val="20"/>
          <w:szCs w:val="20"/>
        </w:rPr>
        <w:t>clarification of responsibilities</w:t>
      </w:r>
      <w:r w:rsidR="0084223F">
        <w:rPr>
          <w:rFonts w:ascii="Verdana" w:hAnsi="Verdana"/>
          <w:sz w:val="20"/>
          <w:szCs w:val="20"/>
        </w:rPr>
        <w:t>,</w:t>
      </w:r>
      <w:r w:rsidR="001B5FA5" w:rsidRPr="00C6531D">
        <w:rPr>
          <w:rFonts w:ascii="Verdana" w:hAnsi="Verdana"/>
          <w:sz w:val="20"/>
          <w:szCs w:val="20"/>
        </w:rPr>
        <w:t xml:space="preserve"> increased supervisory feedback</w:t>
      </w:r>
      <w:r w:rsidR="0084223F">
        <w:rPr>
          <w:rFonts w:ascii="Verdana" w:hAnsi="Verdana"/>
          <w:sz w:val="20"/>
          <w:szCs w:val="20"/>
        </w:rPr>
        <w:t>, or specific resources</w:t>
      </w:r>
      <w:r w:rsidR="00FC5738" w:rsidRPr="00C6531D">
        <w:rPr>
          <w:rFonts w:ascii="Verdana" w:hAnsi="Verdana"/>
          <w:sz w:val="20"/>
          <w:szCs w:val="20"/>
        </w:rPr>
        <w:t>.</w:t>
      </w:r>
    </w:p>
    <w:p w:rsidR="00FC5738" w:rsidRPr="00C6531D" w:rsidRDefault="00FC5738" w:rsidP="00A63B17">
      <w:pPr>
        <w:jc w:val="both"/>
        <w:rPr>
          <w:rFonts w:ascii="Verdana" w:hAnsi="Verdana"/>
          <w:sz w:val="20"/>
          <w:szCs w:val="20"/>
        </w:rPr>
      </w:pPr>
    </w:p>
    <w:p w:rsidR="00FC5738" w:rsidRPr="00C6531D" w:rsidRDefault="00FC5738" w:rsidP="00A63B17">
      <w:pPr>
        <w:jc w:val="both"/>
        <w:rPr>
          <w:rFonts w:ascii="Verdana" w:hAnsi="Verdana"/>
          <w:sz w:val="20"/>
          <w:szCs w:val="20"/>
        </w:rPr>
      </w:pPr>
      <w:r w:rsidRPr="00C6531D">
        <w:rPr>
          <w:rFonts w:ascii="Verdana" w:hAnsi="Verdana"/>
          <w:sz w:val="20"/>
          <w:szCs w:val="20"/>
        </w:rPr>
        <w:t>Step 7.  Sign and date the document.  Make a copy for your files, and forward the original to your supervisor.</w:t>
      </w:r>
    </w:p>
    <w:sectPr w:rsidR="00FC5738" w:rsidRPr="00C6531D" w:rsidSect="00422E3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858"/>
    <w:multiLevelType w:val="hybridMultilevel"/>
    <w:tmpl w:val="C32288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467F3"/>
    <w:multiLevelType w:val="hybridMultilevel"/>
    <w:tmpl w:val="278C9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166EB"/>
    <w:multiLevelType w:val="hybridMultilevel"/>
    <w:tmpl w:val="10B67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D1252"/>
    <w:multiLevelType w:val="hybridMultilevel"/>
    <w:tmpl w:val="ECFE7228"/>
    <w:lvl w:ilvl="0" w:tplc="ABA68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E1722"/>
    <w:multiLevelType w:val="hybridMultilevel"/>
    <w:tmpl w:val="AF7A5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D2429"/>
    <w:multiLevelType w:val="hybridMultilevel"/>
    <w:tmpl w:val="2244E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36346"/>
    <w:multiLevelType w:val="hybridMultilevel"/>
    <w:tmpl w:val="7ADA6A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132E2B"/>
    <w:multiLevelType w:val="hybridMultilevel"/>
    <w:tmpl w:val="D39202EE"/>
    <w:lvl w:ilvl="0" w:tplc="A3741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E24EC2"/>
    <w:multiLevelType w:val="hybridMultilevel"/>
    <w:tmpl w:val="3BE6712C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ABA680C2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>
    <w:nsid w:val="77A07FF1"/>
    <w:multiLevelType w:val="hybridMultilevel"/>
    <w:tmpl w:val="0B24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EF629C73-62B1-4103-ACC2-AB228FF565ED}"/>
    <w:docVar w:name="dgnword-eventsink" w:val="113142896"/>
  </w:docVars>
  <w:rsids>
    <w:rsidRoot w:val="00104090"/>
    <w:rsid w:val="000816A8"/>
    <w:rsid w:val="000C1F12"/>
    <w:rsid w:val="000C5205"/>
    <w:rsid w:val="00102E2B"/>
    <w:rsid w:val="00104090"/>
    <w:rsid w:val="001322DD"/>
    <w:rsid w:val="001B57E1"/>
    <w:rsid w:val="001B5FA5"/>
    <w:rsid w:val="0021348E"/>
    <w:rsid w:val="00242BC9"/>
    <w:rsid w:val="00346F8A"/>
    <w:rsid w:val="003F24A2"/>
    <w:rsid w:val="004151E6"/>
    <w:rsid w:val="00422E35"/>
    <w:rsid w:val="00487904"/>
    <w:rsid w:val="00515481"/>
    <w:rsid w:val="00590D98"/>
    <w:rsid w:val="005A29D5"/>
    <w:rsid w:val="005C6536"/>
    <w:rsid w:val="005F6B94"/>
    <w:rsid w:val="00626054"/>
    <w:rsid w:val="006C067E"/>
    <w:rsid w:val="00702A89"/>
    <w:rsid w:val="007104F1"/>
    <w:rsid w:val="00724066"/>
    <w:rsid w:val="0084223F"/>
    <w:rsid w:val="008474D9"/>
    <w:rsid w:val="008B098D"/>
    <w:rsid w:val="00921C24"/>
    <w:rsid w:val="00960670"/>
    <w:rsid w:val="009A3CD7"/>
    <w:rsid w:val="009D0E84"/>
    <w:rsid w:val="009D48F9"/>
    <w:rsid w:val="00A63B17"/>
    <w:rsid w:val="00AA7639"/>
    <w:rsid w:val="00B10702"/>
    <w:rsid w:val="00B127F0"/>
    <w:rsid w:val="00B44849"/>
    <w:rsid w:val="00B65D31"/>
    <w:rsid w:val="00C6531D"/>
    <w:rsid w:val="00C856E3"/>
    <w:rsid w:val="00D65C0B"/>
    <w:rsid w:val="00D96585"/>
    <w:rsid w:val="00DC4C5A"/>
    <w:rsid w:val="00E062F9"/>
    <w:rsid w:val="00E21F70"/>
    <w:rsid w:val="00E9442B"/>
    <w:rsid w:val="00EB5CE3"/>
    <w:rsid w:val="00F9084B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720" w:hanging="360"/>
    </w:pPr>
    <w:rPr>
      <w:b/>
      <w:bCs/>
    </w:rPr>
  </w:style>
  <w:style w:type="table" w:styleId="TableGrid">
    <w:name w:val="Table Grid"/>
    <w:basedOn w:val="TableNormal"/>
    <w:rsid w:val="00D9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4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111818DE2B74EB39F9B0DC54B8AA8" ma:contentTypeVersion="1" ma:contentTypeDescription="Create a new document." ma:contentTypeScope="" ma:versionID="6b0c989aa004cbd6c5fde56c55deb7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5AF0FD-77C4-4998-AC5E-1C44BDE3D1DF}"/>
</file>

<file path=customXml/itemProps2.xml><?xml version="1.0" encoding="utf-8"?>
<ds:datastoreItem xmlns:ds="http://schemas.openxmlformats.org/officeDocument/2006/customXml" ds:itemID="{6F4416EA-4906-432F-AC82-BC6C7AD7D5AD}"/>
</file>

<file path=customXml/itemProps3.xml><?xml version="1.0" encoding="utf-8"?>
<ds:datastoreItem xmlns:ds="http://schemas.openxmlformats.org/officeDocument/2006/customXml" ds:itemID="{7A46DAF5-F552-455C-855B-6FCED8EE2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PERFORMANCE </vt:lpstr>
    </vt:vector>
  </TitlesOfParts>
  <Company>Commonwealth of Pennsylvania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PERFORMANCE</dc:title>
  <dc:creator>Commonwealth of PA</dc:creator>
  <cp:lastModifiedBy>degan</cp:lastModifiedBy>
  <cp:revision>2</cp:revision>
  <cp:lastPrinted>2006-10-24T20:10:00Z</cp:lastPrinted>
  <dcterms:created xsi:type="dcterms:W3CDTF">2015-03-05T17:56:00Z</dcterms:created>
  <dcterms:modified xsi:type="dcterms:W3CDTF">2015-03-05T17:56:00Z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1052627474</vt:i4>
  </property>
  <property fmtid="{D5CDD505-2E9C-101B-9397-08002B2CF9AE}" pid="3" name="_EmailSubject">
    <vt:lpwstr>just a reminder</vt:lpwstr>
  </property>
  <property fmtid="{D5CDD505-2E9C-101B-9397-08002B2CF9AE}" pid="4" name="_AuthorEmail">
    <vt:lpwstr>jsoubik@state.pa.us</vt:lpwstr>
  </property>
  <property fmtid="{D5CDD505-2E9C-101B-9397-08002B2CF9AE}" pid="5" name="_AuthorEmailDisplayName">
    <vt:lpwstr>Soubik, John</vt:lpwstr>
  </property>
  <property fmtid="{D5CDD505-2E9C-101B-9397-08002B2CF9AE}" pid="6" name="_PreviousAdHocReviewCycleID">
    <vt:i4>-1589148198</vt:i4>
  </property>
  <property fmtid="{D5CDD505-2E9C-101B-9397-08002B2CF9AE}" pid="7" name="_ReviewingToolsShownOnce">
    <vt:lpwstr/>
  </property>
  <property fmtid="{D5CDD505-2E9C-101B-9397-08002B2CF9AE}" pid="8" name="ContentTypeId">
    <vt:lpwstr>0x010100793111818DE2B74EB39F9B0DC54B8AA8</vt:lpwstr>
  </property>
  <property fmtid="{D5CDD505-2E9C-101B-9397-08002B2CF9AE}" pid="9" name="Order">
    <vt:r8>1400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