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40EB" w14:textId="7AC1C487" w:rsidR="00716998" w:rsidRDefault="00B411FD" w:rsidP="00C70739">
      <w:pPr>
        <w:pStyle w:val="Heading1"/>
      </w:pPr>
      <w:r>
        <w:t>Using the Accessible EPR PDF with a screen reader</w:t>
      </w:r>
    </w:p>
    <w:p w14:paraId="769D79CF" w14:textId="79960C50" w:rsidR="00B411FD" w:rsidRDefault="00B411FD" w:rsidP="00B411FD">
      <w:r>
        <w:t xml:space="preserve">This document is a guide to assist screen reader users </w:t>
      </w:r>
      <w:r w:rsidR="009C63EF">
        <w:t>navigate</w:t>
      </w:r>
      <w:r>
        <w:t xml:space="preserve"> the Accessible EPR PDF. </w:t>
      </w:r>
    </w:p>
    <w:p w14:paraId="43D57DA2" w14:textId="70E33740" w:rsidR="00B411FD" w:rsidRDefault="00B411FD" w:rsidP="004145EE">
      <w:pPr>
        <w:pStyle w:val="Heading2"/>
      </w:pPr>
      <w:r>
        <w:t>About the document</w:t>
      </w:r>
    </w:p>
    <w:p w14:paraId="461A68B1" w14:textId="15D80713" w:rsidR="005F376C" w:rsidRDefault="00B411FD" w:rsidP="00B411FD">
      <w:r>
        <w:t xml:space="preserve">The document uses data tables to assist with the document’s layout.  JAWS users can use table navigation and table reading commands but may find that this is not the best method to navigate the document. </w:t>
      </w:r>
      <w:r w:rsidR="005F376C">
        <w:t xml:space="preserve">In </w:t>
      </w:r>
      <w:r w:rsidR="00754E2B">
        <w:t xml:space="preserve">the Job </w:t>
      </w:r>
      <w:r w:rsidR="0048614D">
        <w:t>F</w:t>
      </w:r>
      <w:r w:rsidR="00754E2B">
        <w:t xml:space="preserve">actors and the Overall </w:t>
      </w:r>
      <w:r w:rsidR="0048614D">
        <w:t>R</w:t>
      </w:r>
      <w:r w:rsidR="00754E2B">
        <w:t>ating section</w:t>
      </w:r>
      <w:r w:rsidR="0048614D">
        <w:t xml:space="preserve">s, </w:t>
      </w:r>
      <w:r w:rsidR="00754E2B">
        <w:t>there i</w:t>
      </w:r>
      <w:r w:rsidR="0048614D">
        <w:t>s</w:t>
      </w:r>
      <w:r w:rsidR="00754E2B">
        <w:t xml:space="preserve"> information about each of  the choices below the row of radio buttons. Users may find using table reading command to be challenging as the JAWS focus can shift to a different list under the next choice. Users can bypass this by using </w:t>
      </w:r>
      <w:r w:rsidR="0015525E">
        <w:t>l</w:t>
      </w:r>
      <w:r w:rsidR="00754E2B">
        <w:t xml:space="preserve"> to move to a list of items or shift + L to move to the previous list. If using th</w:t>
      </w:r>
      <w:r w:rsidR="00436449">
        <w:t>is</w:t>
      </w:r>
      <w:r w:rsidR="00754E2B">
        <w:t xml:space="preserve"> method, locate </w:t>
      </w:r>
      <w:r w:rsidR="00436449">
        <w:t>O</w:t>
      </w:r>
      <w:r w:rsidR="00754E2B">
        <w:t xml:space="preserve">utstanding and then press the L to move to the list below this choice. </w:t>
      </w:r>
    </w:p>
    <w:p w14:paraId="43A62C2A" w14:textId="1E3D25BF" w:rsidR="005F376C" w:rsidRDefault="005F376C" w:rsidP="00B411FD">
      <w:r>
        <w:t>In the document there are heading level two’s which start each section. In some sections there are heading level three’s which are subsections such as the Job Knowledge heading in the Job Factors section.</w:t>
      </w:r>
    </w:p>
    <w:p w14:paraId="32103F21" w14:textId="2BB2377A" w:rsidR="001C61F6" w:rsidRDefault="001C61F6" w:rsidP="00794467">
      <w:pPr>
        <w:pStyle w:val="Heading3"/>
      </w:pPr>
      <w:r>
        <w:t>Keystrokes for navigating through the document</w:t>
      </w:r>
    </w:p>
    <w:p w14:paraId="57CB9560" w14:textId="6BE457FC" w:rsidR="00B411FD" w:rsidRDefault="00754E2B" w:rsidP="001C61F6">
      <w:pPr>
        <w:spacing w:before="240"/>
      </w:pPr>
      <w:r>
        <w:t>The following are methods that can be used successfully to navigate the document.</w:t>
      </w:r>
    </w:p>
    <w:p w14:paraId="4D8D651F" w14:textId="3797B760" w:rsidR="00B411FD" w:rsidRDefault="00B411FD" w:rsidP="00CC0589">
      <w:pPr>
        <w:pStyle w:val="ListParagraph"/>
      </w:pPr>
      <w:r>
        <w:t>Using F and shift  + F to move from form field to form field</w:t>
      </w:r>
    </w:p>
    <w:p w14:paraId="5262A548" w14:textId="5F8ABCCF" w:rsidR="00B411FD" w:rsidRDefault="00B411FD" w:rsidP="00CC0589">
      <w:pPr>
        <w:pStyle w:val="ListParagraph"/>
      </w:pPr>
      <w:r>
        <w:t>Using the tab and shift + tab keys to move from form field to form field</w:t>
      </w:r>
    </w:p>
    <w:p w14:paraId="687A306E" w14:textId="134A1DB0" w:rsidR="00B411FD" w:rsidRDefault="00B411FD" w:rsidP="00CC0589">
      <w:pPr>
        <w:pStyle w:val="ListParagraph"/>
      </w:pPr>
      <w:r>
        <w:t>Using the headings or Form fields lists</w:t>
      </w:r>
    </w:p>
    <w:p w14:paraId="637C3272" w14:textId="5879F573" w:rsidR="005F376C" w:rsidRDefault="00754E2B" w:rsidP="00CC0589">
      <w:pPr>
        <w:pStyle w:val="ListParagraph"/>
      </w:pPr>
      <w:r>
        <w:t>L or shift L to move by lists</w:t>
      </w:r>
    </w:p>
    <w:p w14:paraId="59CA32DD" w14:textId="298CD888" w:rsidR="00754E2B" w:rsidRDefault="00754E2B" w:rsidP="00CC0589">
      <w:pPr>
        <w:pStyle w:val="ListParagraph"/>
      </w:pPr>
      <w:r>
        <w:t>Pressing the numbers 2 or 3 on the number row to navigate to all heading level two’s or all heading level threes.</w:t>
      </w:r>
    </w:p>
    <w:p w14:paraId="0FA434DE" w14:textId="0F996E6E" w:rsidR="00754E2B" w:rsidRDefault="00754E2B" w:rsidP="00CC0589">
      <w:pPr>
        <w:pStyle w:val="ListParagraph"/>
      </w:pPr>
      <w:r>
        <w:t>Using H or shift + H to move from heading to heading</w:t>
      </w:r>
    </w:p>
    <w:p w14:paraId="490E9BEC" w14:textId="6A18B745" w:rsidR="00B411FD" w:rsidRDefault="00B411FD" w:rsidP="00CC0589">
      <w:pPr>
        <w:pStyle w:val="ListParagraph"/>
      </w:pPr>
      <w:r>
        <w:t>Using the JAWS search if the user knows what they are looking for.</w:t>
      </w:r>
    </w:p>
    <w:p w14:paraId="27B519E9" w14:textId="2D5178E5" w:rsidR="001C61F6" w:rsidRDefault="001C61F6" w:rsidP="00A85383">
      <w:pPr>
        <w:pStyle w:val="Heading2"/>
        <w:rPr>
          <w:szCs w:val="24"/>
        </w:rPr>
      </w:pPr>
      <w:r>
        <w:br w:type="page"/>
      </w:r>
    </w:p>
    <w:p w14:paraId="0160CDD7" w14:textId="0284476F" w:rsidR="001C61F6" w:rsidRDefault="001C61F6" w:rsidP="00794467">
      <w:pPr>
        <w:pStyle w:val="Heading3"/>
      </w:pPr>
      <w:r>
        <w:lastRenderedPageBreak/>
        <w:t>Information on the types of form fields in the document</w:t>
      </w:r>
    </w:p>
    <w:p w14:paraId="513BCE4C" w14:textId="1D131D89" w:rsidR="00B411FD" w:rsidRDefault="00B411FD" w:rsidP="00B411FD">
      <w:r>
        <w:t>The form fields you will find in the document are as follows:</w:t>
      </w:r>
    </w:p>
    <w:p w14:paraId="01FD50CB" w14:textId="1D6122FD" w:rsidR="00B411FD" w:rsidRDefault="00B411FD" w:rsidP="00CC0589">
      <w:pPr>
        <w:pStyle w:val="ListParagraph"/>
      </w:pPr>
      <w:r>
        <w:t>Edit fields</w:t>
      </w:r>
    </w:p>
    <w:p w14:paraId="328805C6" w14:textId="44EB09D7" w:rsidR="00B411FD" w:rsidRDefault="00B411FD" w:rsidP="00CC0589">
      <w:pPr>
        <w:pStyle w:val="ListParagraph"/>
      </w:pPr>
      <w:r>
        <w:t>Check boxes</w:t>
      </w:r>
    </w:p>
    <w:p w14:paraId="07E55440" w14:textId="3D1A7CED" w:rsidR="00B411FD" w:rsidRDefault="00B411FD" w:rsidP="00CC0589">
      <w:pPr>
        <w:pStyle w:val="ListParagraph"/>
      </w:pPr>
      <w:r>
        <w:t>Radio buttons</w:t>
      </w:r>
    </w:p>
    <w:p w14:paraId="14E7AFE5" w14:textId="5F5A37F7" w:rsidR="001C61F6" w:rsidRDefault="001C61F6" w:rsidP="00794467">
      <w:pPr>
        <w:pStyle w:val="Heading3"/>
      </w:pPr>
      <w:r>
        <w:t>Navigating through form fields in the document</w:t>
      </w:r>
    </w:p>
    <w:p w14:paraId="320D5180" w14:textId="21A0D6B4" w:rsidR="005F376C" w:rsidRDefault="001C61F6" w:rsidP="001C61F6">
      <w:pPr>
        <w:spacing w:before="240"/>
      </w:pPr>
      <w:r>
        <w:t>The tab and shift tab keys can move the user  from form field to form field</w:t>
      </w:r>
      <w:r w:rsidR="004E0262">
        <w:t>.</w:t>
      </w:r>
      <w:r>
        <w:t xml:space="preserve"> </w:t>
      </w:r>
      <w:r w:rsidR="00B1293C">
        <w:t>Or</w:t>
      </w:r>
      <w:r>
        <w:t>, if the user wishes to move from one specific form field to another of the same type, they can use the keystrokes below.</w:t>
      </w:r>
    </w:p>
    <w:p w14:paraId="19439E16" w14:textId="59A806AE" w:rsidR="001C61F6" w:rsidRDefault="001C61F6" w:rsidP="00CC0589">
      <w:pPr>
        <w:pStyle w:val="ListParagraph"/>
      </w:pPr>
      <w:r>
        <w:t>A to move from one radio button to the next or shift + A to move to the previous one</w:t>
      </w:r>
    </w:p>
    <w:p w14:paraId="1E151B80" w14:textId="3BBEC640" w:rsidR="001C61F6" w:rsidRDefault="001C61F6" w:rsidP="00CC0589">
      <w:pPr>
        <w:pStyle w:val="ListParagraph"/>
      </w:pPr>
      <w:r>
        <w:t>E to move from one edit field to the next or shift + E to move to the previous edit field</w:t>
      </w:r>
    </w:p>
    <w:p w14:paraId="20C86815" w14:textId="72C4521D" w:rsidR="001C61F6" w:rsidRDefault="001C61F6" w:rsidP="00CC0589">
      <w:pPr>
        <w:pStyle w:val="ListParagraph"/>
      </w:pPr>
      <w:r>
        <w:t>X to move from one checkbox to the next or shift + X to move to the previous checkbox.</w:t>
      </w:r>
    </w:p>
    <w:p w14:paraId="708F2356" w14:textId="52D670C9" w:rsidR="001C61F6" w:rsidRDefault="001C61F6" w:rsidP="001C61F6">
      <w:pPr>
        <w:rPr>
          <w:b/>
          <w:bCs/>
        </w:rPr>
      </w:pPr>
      <w:r w:rsidRPr="001C61F6">
        <w:rPr>
          <w:b/>
          <w:bCs/>
        </w:rPr>
        <w:t xml:space="preserve">**Note: when moving between radio buttons use tab or shift + tab or A /Shift + A to prevent hearing the text label for the next choice. If you use the arrow </w:t>
      </w:r>
      <w:r w:rsidR="000A012E" w:rsidRPr="001C61F6">
        <w:rPr>
          <w:b/>
          <w:bCs/>
        </w:rPr>
        <w:t>keys,</w:t>
      </w:r>
      <w:r w:rsidRPr="001C61F6">
        <w:rPr>
          <w:b/>
          <w:bCs/>
        </w:rPr>
        <w:t xml:space="preserve"> you will encounter the text labels.**</w:t>
      </w:r>
    </w:p>
    <w:p w14:paraId="54156B31" w14:textId="6BCB1E9F" w:rsidR="00C1261B" w:rsidRDefault="00C1261B" w:rsidP="004145EE">
      <w:pPr>
        <w:pStyle w:val="Heading2"/>
      </w:pPr>
      <w:r>
        <w:t>Signing the EPR</w:t>
      </w:r>
    </w:p>
    <w:p w14:paraId="2A65F20A" w14:textId="16694433" w:rsidR="00C1261B" w:rsidRDefault="00C1261B" w:rsidP="00C1261B">
      <w:r>
        <w:t xml:space="preserve">The signature fields in this document are accessible. Users will be prompted to create a signature. </w:t>
      </w:r>
    </w:p>
    <w:p w14:paraId="5F6A269A" w14:textId="4E796EFB" w:rsidR="00C1261B" w:rsidRDefault="00C1261B" w:rsidP="00794467">
      <w:pPr>
        <w:pStyle w:val="Heading3"/>
      </w:pPr>
      <w:r>
        <w:t>Creating a signature</w:t>
      </w:r>
    </w:p>
    <w:p w14:paraId="23A36768" w14:textId="6AE6E78D" w:rsidR="00C1261B" w:rsidRDefault="00C1261B" w:rsidP="00CC0589">
      <w:pPr>
        <w:pStyle w:val="ListParagraph"/>
        <w:numPr>
          <w:ilvl w:val="0"/>
          <w:numId w:val="2"/>
        </w:numPr>
      </w:pPr>
      <w:r>
        <w:t>Place JAWS focus on a signature field</w:t>
      </w:r>
    </w:p>
    <w:p w14:paraId="374E0229" w14:textId="3B4E35E1" w:rsidR="00C1261B" w:rsidRDefault="00C1261B" w:rsidP="00CC0589">
      <w:pPr>
        <w:pStyle w:val="ListParagraph"/>
        <w:numPr>
          <w:ilvl w:val="0"/>
          <w:numId w:val="2"/>
        </w:numPr>
      </w:pPr>
      <w:r>
        <w:t>Press the enter key or space bar.</w:t>
      </w:r>
    </w:p>
    <w:p w14:paraId="4275DBA5" w14:textId="3CF6D222" w:rsidR="00C1261B" w:rsidRDefault="00C1261B" w:rsidP="00CC0589">
      <w:pPr>
        <w:pStyle w:val="ListParagraph"/>
        <w:numPr>
          <w:ilvl w:val="0"/>
          <w:numId w:val="2"/>
        </w:numPr>
      </w:pPr>
      <w:r>
        <w:t>A new screen appears, JAWS does not notify you of this.</w:t>
      </w:r>
    </w:p>
    <w:p w14:paraId="63E83119" w14:textId="67A7EBD8" w:rsidR="00C1261B" w:rsidRDefault="00C1261B" w:rsidP="00CC0589">
      <w:pPr>
        <w:pStyle w:val="ListParagraph"/>
        <w:numPr>
          <w:ilvl w:val="0"/>
          <w:numId w:val="2"/>
        </w:numPr>
      </w:pPr>
      <w:r>
        <w:t xml:space="preserve">Tab once and you should hear JAWS </w:t>
      </w:r>
      <w:r w:rsidR="000A012E">
        <w:t>say,</w:t>
      </w:r>
      <w:r>
        <w:t xml:space="preserve"> “Sign with digital ID close”</w:t>
      </w:r>
      <w:r w:rsidR="003C0082">
        <w:t xml:space="preserve"> This is how you’ll know you are in the right place.</w:t>
      </w:r>
    </w:p>
    <w:p w14:paraId="4AD68B15" w14:textId="13C390B9" w:rsidR="003C0082" w:rsidRDefault="003C0082" w:rsidP="00CC0589">
      <w:pPr>
        <w:pStyle w:val="ListParagraph"/>
        <w:numPr>
          <w:ilvl w:val="0"/>
          <w:numId w:val="2"/>
        </w:numPr>
      </w:pPr>
      <w:r>
        <w:t>If you have not  used this before, tab until you hear “configure digital ID” and press enter</w:t>
      </w:r>
    </w:p>
    <w:p w14:paraId="5093B4BD" w14:textId="11BC8A88" w:rsidR="003C0082" w:rsidRDefault="003C0082" w:rsidP="00CC0589">
      <w:pPr>
        <w:pStyle w:val="ListParagraph"/>
        <w:numPr>
          <w:ilvl w:val="0"/>
          <w:numId w:val="2"/>
        </w:numPr>
      </w:pPr>
      <w:r>
        <w:t>Press tab three times to move to the “create a new digital ID” button and press the space bar.</w:t>
      </w:r>
    </w:p>
    <w:p w14:paraId="75112CD9" w14:textId="77777777" w:rsidR="003C0082" w:rsidRDefault="003C0082" w:rsidP="00CC0589">
      <w:pPr>
        <w:pStyle w:val="ListParagraph"/>
        <w:numPr>
          <w:ilvl w:val="0"/>
          <w:numId w:val="2"/>
        </w:numPr>
      </w:pPr>
      <w:r>
        <w:t>Press tab three times to move to the continue button and press enter.</w:t>
      </w:r>
    </w:p>
    <w:p w14:paraId="0A8C3D0E" w14:textId="77777777" w:rsidR="003C0082" w:rsidRDefault="003C0082" w:rsidP="00CC0589">
      <w:pPr>
        <w:pStyle w:val="ListParagraph"/>
        <w:numPr>
          <w:ilvl w:val="0"/>
          <w:numId w:val="2"/>
        </w:numPr>
      </w:pPr>
      <w:r>
        <w:lastRenderedPageBreak/>
        <w:t xml:space="preserve">Tab again until you are on the option that says save the digital file to your computer and press the space bar. </w:t>
      </w:r>
    </w:p>
    <w:p w14:paraId="4DAC0F84" w14:textId="77777777" w:rsidR="003C0082" w:rsidRDefault="003C0082" w:rsidP="00CC0589">
      <w:pPr>
        <w:pStyle w:val="ListParagraph"/>
        <w:numPr>
          <w:ilvl w:val="0"/>
          <w:numId w:val="2"/>
        </w:numPr>
      </w:pPr>
      <w:r>
        <w:t>Press tab again until you hear continue.</w:t>
      </w:r>
    </w:p>
    <w:p w14:paraId="1F8DDC9C" w14:textId="77777777" w:rsidR="003C0082" w:rsidRDefault="003C0082" w:rsidP="00CC0589">
      <w:pPr>
        <w:pStyle w:val="ListParagraph"/>
        <w:numPr>
          <w:ilvl w:val="0"/>
          <w:numId w:val="2"/>
        </w:numPr>
      </w:pPr>
      <w:r>
        <w:t xml:space="preserve">Press enter on continue </w:t>
      </w:r>
    </w:p>
    <w:p w14:paraId="7C8FC264" w14:textId="77777777" w:rsidR="003C0082" w:rsidRDefault="003C0082" w:rsidP="00CC0589">
      <w:pPr>
        <w:pStyle w:val="ListParagraph"/>
        <w:numPr>
          <w:ilvl w:val="0"/>
          <w:numId w:val="2"/>
        </w:numPr>
      </w:pPr>
      <w:r>
        <w:t>Press the tab key twice  to move to the name field.</w:t>
      </w:r>
    </w:p>
    <w:p w14:paraId="0FC96D14" w14:textId="77777777" w:rsidR="003C0082" w:rsidRDefault="003C0082" w:rsidP="00CC0589">
      <w:pPr>
        <w:pStyle w:val="ListParagraph"/>
        <w:numPr>
          <w:ilvl w:val="0"/>
          <w:numId w:val="2"/>
        </w:numPr>
      </w:pPr>
      <w:r>
        <w:t>Type your first and last name.</w:t>
      </w:r>
    </w:p>
    <w:p w14:paraId="69FECE5B" w14:textId="0E25E2C0" w:rsidR="004E12DC" w:rsidRDefault="003C0082" w:rsidP="00CC0589">
      <w:pPr>
        <w:pStyle w:val="ListParagraph"/>
        <w:numPr>
          <w:ilvl w:val="0"/>
          <w:numId w:val="2"/>
        </w:numPr>
      </w:pPr>
      <w:r>
        <w:t xml:space="preserve">Press the tab key </w:t>
      </w:r>
      <w:r w:rsidR="004E12DC">
        <w:t xml:space="preserve">twice </w:t>
      </w:r>
      <w:r>
        <w:t xml:space="preserve">to move to the next field which is organization </w:t>
      </w:r>
      <w:r w:rsidR="004E12DC">
        <w:t xml:space="preserve">name </w:t>
      </w:r>
      <w:r>
        <w:t xml:space="preserve">and </w:t>
      </w:r>
      <w:r w:rsidR="004E12DC">
        <w:t>type the organization you work for.</w:t>
      </w:r>
    </w:p>
    <w:p w14:paraId="091B4280" w14:textId="2ABB6709" w:rsidR="003C0082" w:rsidRDefault="004E12DC" w:rsidP="00CC0589">
      <w:pPr>
        <w:pStyle w:val="ListParagraph"/>
        <w:numPr>
          <w:ilvl w:val="0"/>
          <w:numId w:val="2"/>
        </w:numPr>
      </w:pPr>
      <w:r>
        <w:t xml:space="preserve">Press the tab key again to move to the next </w:t>
      </w:r>
      <w:r w:rsidR="000A012E">
        <w:t>field,</w:t>
      </w:r>
      <w:r>
        <w:t xml:space="preserve"> which is email, type in your email address.</w:t>
      </w:r>
    </w:p>
    <w:p w14:paraId="438EE760" w14:textId="5D3A8483" w:rsidR="004E12DC" w:rsidRDefault="004E12DC" w:rsidP="00CC0589">
      <w:pPr>
        <w:pStyle w:val="ListParagraph"/>
        <w:numPr>
          <w:ilvl w:val="0"/>
          <w:numId w:val="2"/>
        </w:numPr>
      </w:pPr>
      <w:r>
        <w:t>Press tab until you hear continue and press enter.</w:t>
      </w:r>
    </w:p>
    <w:p w14:paraId="28FA6CBC" w14:textId="15C30A64" w:rsidR="004E12DC" w:rsidRDefault="004E12DC" w:rsidP="00CC0589">
      <w:pPr>
        <w:pStyle w:val="ListParagraph"/>
        <w:numPr>
          <w:ilvl w:val="0"/>
          <w:numId w:val="2"/>
        </w:numPr>
      </w:pPr>
      <w:r>
        <w:t>Press the tab key two times until you are in the first password field. Type a password you’ll remember, then press tab and confirm the password. You may find it easier to use six number rather than letters</w:t>
      </w:r>
    </w:p>
    <w:p w14:paraId="531824B0" w14:textId="76724F54" w:rsidR="004E12DC" w:rsidRDefault="004E12DC" w:rsidP="00CC0589">
      <w:pPr>
        <w:pStyle w:val="ListParagraph"/>
        <w:numPr>
          <w:ilvl w:val="0"/>
          <w:numId w:val="2"/>
        </w:numPr>
      </w:pPr>
      <w:r>
        <w:t>Press tab until you hear save and press enter. The digital ID will be saved.</w:t>
      </w:r>
    </w:p>
    <w:p w14:paraId="1A5A41C7" w14:textId="556C5CCE" w:rsidR="004E12DC" w:rsidRDefault="004E12DC" w:rsidP="00794467">
      <w:pPr>
        <w:pStyle w:val="Heading3"/>
      </w:pPr>
      <w:r>
        <w:t>Using your Digital id to sign the EPR</w:t>
      </w:r>
    </w:p>
    <w:p w14:paraId="17321718" w14:textId="77777777" w:rsidR="004E12DC" w:rsidRDefault="004E12DC" w:rsidP="00CC0589">
      <w:pPr>
        <w:pStyle w:val="ListParagraph"/>
        <w:numPr>
          <w:ilvl w:val="0"/>
          <w:numId w:val="3"/>
        </w:numPr>
      </w:pPr>
      <w:r>
        <w:t>Place JAWS focus on a signature field</w:t>
      </w:r>
    </w:p>
    <w:p w14:paraId="77ACB833" w14:textId="77777777" w:rsidR="004E12DC" w:rsidRDefault="004E12DC" w:rsidP="00CC0589">
      <w:pPr>
        <w:pStyle w:val="ListParagraph"/>
        <w:numPr>
          <w:ilvl w:val="0"/>
          <w:numId w:val="3"/>
        </w:numPr>
      </w:pPr>
      <w:r>
        <w:t>Press the enter key or space bar.</w:t>
      </w:r>
    </w:p>
    <w:p w14:paraId="64FEEB08" w14:textId="63ADE1DE" w:rsidR="004E12DC" w:rsidRDefault="004E12DC" w:rsidP="00CC0589">
      <w:pPr>
        <w:pStyle w:val="ListParagraph"/>
        <w:numPr>
          <w:ilvl w:val="0"/>
          <w:numId w:val="3"/>
        </w:numPr>
      </w:pPr>
      <w:r>
        <w:t>A new screen appears, JAWS does not notify you of this.</w:t>
      </w:r>
    </w:p>
    <w:p w14:paraId="228B7F02" w14:textId="457F5281" w:rsidR="004E12DC" w:rsidRDefault="004E12DC" w:rsidP="00CC0589">
      <w:pPr>
        <w:pStyle w:val="ListParagraph"/>
        <w:numPr>
          <w:ilvl w:val="0"/>
          <w:numId w:val="3"/>
        </w:numPr>
      </w:pPr>
      <w:r>
        <w:t xml:space="preserve">Tab once and you should hear JAWS </w:t>
      </w:r>
      <w:r w:rsidR="000A012E">
        <w:t>say,</w:t>
      </w:r>
      <w:r>
        <w:t xml:space="preserve"> “Sign with digital ID close” This is how you’ll know you are in the right place.</w:t>
      </w:r>
    </w:p>
    <w:p w14:paraId="02893690" w14:textId="489103F4" w:rsidR="004E12DC" w:rsidRDefault="004E12DC" w:rsidP="00CC0589">
      <w:pPr>
        <w:pStyle w:val="ListParagraph"/>
        <w:numPr>
          <w:ilvl w:val="0"/>
          <w:numId w:val="3"/>
        </w:numPr>
      </w:pPr>
      <w:r>
        <w:t xml:space="preserve">Press tab two or three times to move to the id you have created. </w:t>
      </w:r>
    </w:p>
    <w:p w14:paraId="7E51872C" w14:textId="09A188D0" w:rsidR="00B77BA2" w:rsidRDefault="00B77BA2" w:rsidP="00CC0589">
      <w:pPr>
        <w:pStyle w:val="ListParagraph"/>
        <w:numPr>
          <w:ilvl w:val="0"/>
          <w:numId w:val="3"/>
        </w:numPr>
      </w:pPr>
      <w:r>
        <w:t>Press the spacebar to select it.</w:t>
      </w:r>
    </w:p>
    <w:p w14:paraId="150A44A5" w14:textId="6A7C46C2" w:rsidR="00B77BA2" w:rsidRDefault="00B77BA2" w:rsidP="00CC0589">
      <w:pPr>
        <w:pStyle w:val="ListParagraph"/>
        <w:numPr>
          <w:ilvl w:val="0"/>
          <w:numId w:val="3"/>
        </w:numPr>
      </w:pPr>
      <w:r>
        <w:t>Then press tab until you hear JAWS say continue and press enter</w:t>
      </w:r>
    </w:p>
    <w:p w14:paraId="3CB37EE2" w14:textId="7EFF3A9A" w:rsidR="00B77BA2" w:rsidRDefault="00B77BA2" w:rsidP="00CC0589">
      <w:pPr>
        <w:pStyle w:val="ListParagraph"/>
        <w:numPr>
          <w:ilvl w:val="0"/>
          <w:numId w:val="3"/>
        </w:numPr>
      </w:pPr>
      <w:r>
        <w:t>Then you will need to type in your password and press enter.</w:t>
      </w:r>
    </w:p>
    <w:p w14:paraId="207812AB" w14:textId="5FA8884C" w:rsidR="00B77BA2" w:rsidRDefault="00B77BA2" w:rsidP="00CC0589">
      <w:pPr>
        <w:pStyle w:val="ListParagraph"/>
        <w:numPr>
          <w:ilvl w:val="0"/>
          <w:numId w:val="3"/>
        </w:numPr>
      </w:pPr>
      <w:r>
        <w:t xml:space="preserve">Once you do this, a couple things will happen, first this box will close, then a save as dialog box will open to save the PDF with your digital signature in it.  Save the PDF wherever you prefer and can locate it easily. </w:t>
      </w:r>
    </w:p>
    <w:p w14:paraId="0BFB6C53" w14:textId="0841A6B0" w:rsidR="00B77BA2" w:rsidRDefault="00B77BA2" w:rsidP="00CC0589">
      <w:pPr>
        <w:pStyle w:val="ListParagraph"/>
        <w:numPr>
          <w:ilvl w:val="0"/>
          <w:numId w:val="3"/>
        </w:numPr>
      </w:pPr>
      <w:r>
        <w:t xml:space="preserve">Your document is now signed. </w:t>
      </w:r>
    </w:p>
    <w:p w14:paraId="10FA21EE" w14:textId="7370561E" w:rsidR="00E26203" w:rsidRDefault="00E26203" w:rsidP="004145EE">
      <w:pPr>
        <w:pStyle w:val="Heading2"/>
      </w:pPr>
      <w:r>
        <w:lastRenderedPageBreak/>
        <w:t>Information for supervisors Using the document</w:t>
      </w:r>
    </w:p>
    <w:p w14:paraId="7607FCC2" w14:textId="3B41FAB3" w:rsidR="00E26203" w:rsidRDefault="00E26203" w:rsidP="00794467">
      <w:pPr>
        <w:pStyle w:val="Heading3"/>
      </w:pPr>
      <w:r>
        <w:t>The comment fields</w:t>
      </w:r>
    </w:p>
    <w:p w14:paraId="0E248466" w14:textId="2A1522BE" w:rsidR="00E26203" w:rsidRDefault="00E26203" w:rsidP="00E26203">
      <w:r>
        <w:t>The comment field in the job factors section are small, above each of these fields are links to a larger area that expands as you type. You can</w:t>
      </w:r>
      <w:r w:rsidR="00314359">
        <w:t>,</w:t>
      </w:r>
      <w:r>
        <w:t xml:space="preserve"> if you cho</w:t>
      </w:r>
      <w:r w:rsidR="00314359">
        <w:t>o</w:t>
      </w:r>
      <w:r>
        <w:t>se</w:t>
      </w:r>
      <w:r w:rsidR="00314359">
        <w:t>,</w:t>
      </w:r>
      <w:r>
        <w:t xml:space="preserve"> write in those fields instead and just note in the small comment fields to see below. </w:t>
      </w:r>
    </w:p>
    <w:p w14:paraId="39E90C35" w14:textId="0184EAA0" w:rsidR="00A85383" w:rsidRDefault="00A85383" w:rsidP="00A85383">
      <w:pPr>
        <w:pStyle w:val="Heading2"/>
      </w:pPr>
      <w:r>
        <w:t>Job Factors Rating Definitions</w:t>
      </w:r>
    </w:p>
    <w:p w14:paraId="6329A57C" w14:textId="6C53A622" w:rsidR="00FF3157" w:rsidRPr="00FF3157" w:rsidRDefault="00FF3157" w:rsidP="00FF3157">
      <w:r>
        <w:t xml:space="preserve">Because the tables used in the Job Factors section </w:t>
      </w:r>
      <w:r w:rsidR="00D72A5D">
        <w:t>are difficult to navigate, this section provides the rating definitions for each Job Factor.</w:t>
      </w:r>
    </w:p>
    <w:p w14:paraId="10E21669" w14:textId="6DC67B5C" w:rsidR="005276CB" w:rsidRDefault="00794467" w:rsidP="00794467">
      <w:pPr>
        <w:pStyle w:val="Heading3"/>
      </w:pPr>
      <w:r>
        <w:t>Job Knowledge</w:t>
      </w:r>
      <w:r w:rsidR="00CC0589">
        <w:t>/</w:t>
      </w:r>
      <w:r>
        <w:t>Skills</w:t>
      </w:r>
    </w:p>
    <w:tbl>
      <w:tblPr>
        <w:tblStyle w:val="GridTable4-Accent4"/>
        <w:tblW w:w="10007" w:type="dxa"/>
        <w:tblLook w:val="04A0" w:firstRow="1" w:lastRow="0" w:firstColumn="1" w:lastColumn="0" w:noHBand="0" w:noVBand="1"/>
        <w:tblCaption w:val="Rating Definitions for the Job Knowledge/Skills Job Factor"/>
      </w:tblPr>
      <w:tblGrid>
        <w:gridCol w:w="2987"/>
        <w:gridCol w:w="7020"/>
      </w:tblGrid>
      <w:tr w:rsidR="00794467" w14:paraId="37D53F6E" w14:textId="77777777" w:rsidTr="00CC05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1AF76FB6" w14:textId="39A73982" w:rsidR="00794467" w:rsidRDefault="00794467" w:rsidP="00794467">
            <w:r>
              <w:t>Rating</w:t>
            </w:r>
          </w:p>
        </w:tc>
        <w:tc>
          <w:tcPr>
            <w:tcW w:w="7020" w:type="dxa"/>
            <w:shd w:val="clear" w:color="auto" w:fill="002868"/>
          </w:tcPr>
          <w:p w14:paraId="21855EF4" w14:textId="615F4B0A" w:rsidR="00794467" w:rsidRDefault="00794467" w:rsidP="00794467">
            <w:pPr>
              <w:cnfStyle w:val="100000000000" w:firstRow="1" w:lastRow="0" w:firstColumn="0" w:lastColumn="0" w:oddVBand="0" w:evenVBand="0" w:oddHBand="0" w:evenHBand="0" w:firstRowFirstColumn="0" w:firstRowLastColumn="0" w:lastRowFirstColumn="0" w:lastRowLastColumn="0"/>
            </w:pPr>
            <w:r>
              <w:t>Definition</w:t>
            </w:r>
          </w:p>
        </w:tc>
      </w:tr>
      <w:tr w:rsidR="00794467" w14:paraId="75E6E8EE" w14:textId="77777777" w:rsidTr="009C2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0AEF3C40" w14:textId="5F0BFC5B" w:rsidR="00794467" w:rsidRDefault="00794467" w:rsidP="00C92B01">
            <w:pPr>
              <w:spacing w:before="120" w:after="120"/>
            </w:pPr>
            <w:r>
              <w:t>Outstanding</w:t>
            </w:r>
          </w:p>
        </w:tc>
        <w:tc>
          <w:tcPr>
            <w:tcW w:w="7020" w:type="dxa"/>
          </w:tcPr>
          <w:p w14:paraId="2618EF12" w14:textId="77777777" w:rsidR="00C92B01" w:rsidRDefault="00FF3157" w:rsidP="00CC0589">
            <w:pPr>
              <w:pStyle w:val="ListParagraph"/>
              <w:cnfStyle w:val="000000100000" w:firstRow="0" w:lastRow="0" w:firstColumn="0" w:lastColumn="0" w:oddVBand="0" w:evenVBand="0" w:oddHBand="1" w:evenHBand="0" w:firstRowFirstColumn="0" w:firstRowLastColumn="0" w:lastRowFirstColumn="0" w:lastRowLastColumn="0"/>
            </w:pPr>
            <w:r>
              <w:t xml:space="preserve">Possesses superior job skills and knowledge; effectively applies them to work assignments. </w:t>
            </w:r>
          </w:p>
          <w:p w14:paraId="6807F993" w14:textId="77777777" w:rsidR="00C92B01" w:rsidRDefault="00FF3157" w:rsidP="00CC0589">
            <w:pPr>
              <w:pStyle w:val="ListParagraph"/>
              <w:cnfStyle w:val="000000100000" w:firstRow="0" w:lastRow="0" w:firstColumn="0" w:lastColumn="0" w:oddVBand="0" w:evenVBand="0" w:oddHBand="1" w:evenHBand="0" w:firstRowFirstColumn="0" w:firstRowLastColumn="0" w:lastRowFirstColumn="0" w:lastRowLastColumn="0"/>
            </w:pPr>
            <w:r>
              <w:t>Willingly mentors staff; shares knowledge.</w:t>
            </w:r>
          </w:p>
          <w:p w14:paraId="16E71C33" w14:textId="151BD6B1" w:rsidR="00794467" w:rsidRDefault="00FF3157" w:rsidP="00CC0589">
            <w:pPr>
              <w:pStyle w:val="ListParagraph"/>
              <w:cnfStyle w:val="000000100000" w:firstRow="0" w:lastRow="0" w:firstColumn="0" w:lastColumn="0" w:oddVBand="0" w:evenVBand="0" w:oddHBand="1" w:evenHBand="0" w:firstRowFirstColumn="0" w:firstRowLastColumn="0" w:lastRowFirstColumn="0" w:lastRowLastColumn="0"/>
            </w:pPr>
            <w:r>
              <w:t>Seeks/applies innovative and relevant techniques.</w:t>
            </w:r>
          </w:p>
        </w:tc>
      </w:tr>
      <w:tr w:rsidR="00794467" w14:paraId="38AE9594" w14:textId="77777777" w:rsidTr="009C2F82">
        <w:tc>
          <w:tcPr>
            <w:cnfStyle w:val="001000000000" w:firstRow="0" w:lastRow="0" w:firstColumn="1" w:lastColumn="0" w:oddVBand="0" w:evenVBand="0" w:oddHBand="0" w:evenHBand="0" w:firstRowFirstColumn="0" w:firstRowLastColumn="0" w:lastRowFirstColumn="0" w:lastRowLastColumn="0"/>
            <w:tcW w:w="2987" w:type="dxa"/>
          </w:tcPr>
          <w:p w14:paraId="3682DC09" w14:textId="39327CCB" w:rsidR="00794467" w:rsidRDefault="00C92B01" w:rsidP="00C92B01">
            <w:pPr>
              <w:spacing w:before="120" w:after="120"/>
            </w:pPr>
            <w:r>
              <w:t>Commendable</w:t>
            </w:r>
          </w:p>
        </w:tc>
        <w:tc>
          <w:tcPr>
            <w:tcW w:w="7020" w:type="dxa"/>
          </w:tcPr>
          <w:p w14:paraId="3D93D204" w14:textId="77777777" w:rsidR="005A1DFC" w:rsidRDefault="005A1DFC" w:rsidP="00CC0589">
            <w:pPr>
              <w:pStyle w:val="ListParagraph"/>
              <w:cnfStyle w:val="000000000000" w:firstRow="0" w:lastRow="0" w:firstColumn="0" w:lastColumn="0" w:oddVBand="0" w:evenVBand="0" w:oddHBand="0" w:evenHBand="0" w:firstRowFirstColumn="0" w:firstRowLastColumn="0" w:lastRowFirstColumn="0" w:lastRowLastColumn="0"/>
            </w:pPr>
            <w:r>
              <w:t xml:space="preserve">Work reflects thorough and current knowledge/ skill of job and impact on agency activities/related resources. </w:t>
            </w:r>
          </w:p>
          <w:p w14:paraId="55401C8F" w14:textId="7A377BC3" w:rsidR="00794467" w:rsidRDefault="005A1DFC" w:rsidP="00CC0589">
            <w:pPr>
              <w:pStyle w:val="ListParagraph"/>
              <w:cnfStyle w:val="000000000000" w:firstRow="0" w:lastRow="0" w:firstColumn="0" w:lastColumn="0" w:oddVBand="0" w:evenVBand="0" w:oddHBand="0" w:evenHBand="0" w:firstRowFirstColumn="0" w:firstRowLastColumn="0" w:lastRowFirstColumn="0" w:lastRowLastColumn="0"/>
            </w:pPr>
            <w:r>
              <w:t>Uses opportunities to expand knowledge/skills, sharing information with staff.</w:t>
            </w:r>
          </w:p>
        </w:tc>
      </w:tr>
      <w:tr w:rsidR="00794467" w14:paraId="39274CBB" w14:textId="77777777" w:rsidTr="009C2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1CAD1041" w14:textId="063A6D6E" w:rsidR="00794467" w:rsidRDefault="00C92B01" w:rsidP="00C92B01">
            <w:pPr>
              <w:spacing w:before="120" w:after="120"/>
            </w:pPr>
            <w:r>
              <w:t>Satisfactory</w:t>
            </w:r>
          </w:p>
        </w:tc>
        <w:tc>
          <w:tcPr>
            <w:tcW w:w="7020" w:type="dxa"/>
          </w:tcPr>
          <w:p w14:paraId="44E52AEF" w14:textId="77777777" w:rsidR="00002CBC" w:rsidRDefault="00002CBC" w:rsidP="00CC0589">
            <w:pPr>
              <w:pStyle w:val="ListParagraph"/>
              <w:cnfStyle w:val="000000100000" w:firstRow="0" w:lastRow="0" w:firstColumn="0" w:lastColumn="0" w:oddVBand="0" w:evenVBand="0" w:oddHBand="1" w:evenHBand="0" w:firstRowFirstColumn="0" w:firstRowLastColumn="0" w:lastRowFirstColumn="0" w:lastRowLastColumn="0"/>
            </w:pPr>
            <w:r>
              <w:t xml:space="preserve">Work reflects adequate knowledge/skills for job. </w:t>
            </w:r>
          </w:p>
          <w:p w14:paraId="2E0B8268" w14:textId="77777777" w:rsidR="00002CBC" w:rsidRDefault="00002CBC" w:rsidP="00CC0589">
            <w:pPr>
              <w:pStyle w:val="ListParagraph"/>
              <w:cnfStyle w:val="000000100000" w:firstRow="0" w:lastRow="0" w:firstColumn="0" w:lastColumn="0" w:oddVBand="0" w:evenVBand="0" w:oddHBand="1" w:evenHBand="0" w:firstRowFirstColumn="0" w:firstRowLastColumn="0" w:lastRowFirstColumn="0" w:lastRowLastColumn="0"/>
            </w:pPr>
            <w:r>
              <w:t xml:space="preserve">Has some knowledge of related work. </w:t>
            </w:r>
          </w:p>
          <w:p w14:paraId="2195AE95" w14:textId="77777777" w:rsidR="00002CBC" w:rsidRDefault="00002CBC" w:rsidP="00CC0589">
            <w:pPr>
              <w:pStyle w:val="ListParagraph"/>
              <w:cnfStyle w:val="000000100000" w:firstRow="0" w:lastRow="0" w:firstColumn="0" w:lastColumn="0" w:oddVBand="0" w:evenVBand="0" w:oddHBand="1" w:evenHBand="0" w:firstRowFirstColumn="0" w:firstRowLastColumn="0" w:lastRowFirstColumn="0" w:lastRowLastColumn="0"/>
            </w:pPr>
            <w:r>
              <w:t xml:space="preserve">Stays current with major changes impacting on knowledge or skill. </w:t>
            </w:r>
          </w:p>
          <w:p w14:paraId="36555E03" w14:textId="2DEABE5D" w:rsidR="00794467" w:rsidRDefault="00002CBC" w:rsidP="00CC0589">
            <w:pPr>
              <w:pStyle w:val="ListParagraph"/>
              <w:cnfStyle w:val="000000100000" w:firstRow="0" w:lastRow="0" w:firstColumn="0" w:lastColumn="0" w:oddVBand="0" w:evenVBand="0" w:oddHBand="1" w:evenHBand="0" w:firstRowFirstColumn="0" w:firstRowLastColumn="0" w:lastRowFirstColumn="0" w:lastRowLastColumn="0"/>
            </w:pPr>
            <w:r>
              <w:t>Accepts change.</w:t>
            </w:r>
          </w:p>
        </w:tc>
      </w:tr>
      <w:tr w:rsidR="00794467" w14:paraId="7945CF1C" w14:textId="77777777" w:rsidTr="009C2F82">
        <w:tc>
          <w:tcPr>
            <w:cnfStyle w:val="001000000000" w:firstRow="0" w:lastRow="0" w:firstColumn="1" w:lastColumn="0" w:oddVBand="0" w:evenVBand="0" w:oddHBand="0" w:evenHBand="0" w:firstRowFirstColumn="0" w:firstRowLastColumn="0" w:lastRowFirstColumn="0" w:lastRowLastColumn="0"/>
            <w:tcW w:w="2987" w:type="dxa"/>
          </w:tcPr>
          <w:p w14:paraId="33B76751" w14:textId="0C882A78" w:rsidR="00794467" w:rsidRDefault="00C92B01" w:rsidP="00C92B01">
            <w:pPr>
              <w:spacing w:before="120" w:after="120"/>
            </w:pPr>
            <w:r>
              <w:t xml:space="preserve">Needs </w:t>
            </w:r>
            <w:r w:rsidR="009C2F82">
              <w:t>I</w:t>
            </w:r>
            <w:r>
              <w:t>mprovement</w:t>
            </w:r>
          </w:p>
        </w:tc>
        <w:tc>
          <w:tcPr>
            <w:tcW w:w="7020" w:type="dxa"/>
          </w:tcPr>
          <w:p w14:paraId="4462820E" w14:textId="77777777" w:rsidR="00910A0B" w:rsidRDefault="00910A0B" w:rsidP="00CC0589">
            <w:pPr>
              <w:pStyle w:val="ListParagraph"/>
              <w:cnfStyle w:val="000000000000" w:firstRow="0" w:lastRow="0" w:firstColumn="0" w:lastColumn="0" w:oddVBand="0" w:evenVBand="0" w:oddHBand="0" w:evenHBand="0" w:firstRowFirstColumn="0" w:firstRowLastColumn="0" w:lastRowFirstColumn="0" w:lastRowLastColumn="0"/>
            </w:pPr>
            <w:r>
              <w:t xml:space="preserve">Often demonstrates a lack of basic or sufficient job knowledge/skills to perform routine functions of the job. </w:t>
            </w:r>
          </w:p>
          <w:p w14:paraId="1E036FE9" w14:textId="76572233" w:rsidR="00794467" w:rsidRDefault="00910A0B" w:rsidP="00CC0589">
            <w:pPr>
              <w:pStyle w:val="ListParagraph"/>
              <w:cnfStyle w:val="000000000000" w:firstRow="0" w:lastRow="0" w:firstColumn="0" w:lastColumn="0" w:oddVBand="0" w:evenVBand="0" w:oddHBand="0" w:evenHBand="0" w:firstRowFirstColumn="0" w:firstRowLastColumn="0" w:lastRowFirstColumn="0" w:lastRowLastColumn="0"/>
            </w:pPr>
            <w:r>
              <w:t>Occasionally is resistant to changing knowledge and/or skill requirements or processes, including opportunities for knowledge/skill enhancement.</w:t>
            </w:r>
          </w:p>
        </w:tc>
      </w:tr>
      <w:tr w:rsidR="00794467" w14:paraId="2104DA6D" w14:textId="77777777" w:rsidTr="009C2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0627599D" w14:textId="1496D4D1" w:rsidR="00794467" w:rsidRDefault="009C2F82" w:rsidP="00C92B01">
            <w:pPr>
              <w:spacing w:before="120" w:after="120"/>
            </w:pPr>
            <w:r>
              <w:t>Unsatisfactory</w:t>
            </w:r>
          </w:p>
        </w:tc>
        <w:tc>
          <w:tcPr>
            <w:tcW w:w="7020" w:type="dxa"/>
          </w:tcPr>
          <w:p w14:paraId="68C86824" w14:textId="77777777" w:rsidR="00CC0589" w:rsidRDefault="00CC0589" w:rsidP="00CC0589">
            <w:pPr>
              <w:pStyle w:val="ListParagraph"/>
              <w:cnfStyle w:val="000000100000" w:firstRow="0" w:lastRow="0" w:firstColumn="0" w:lastColumn="0" w:oddVBand="0" w:evenVBand="0" w:oddHBand="1" w:evenHBand="0" w:firstRowFirstColumn="0" w:firstRowLastColumn="0" w:lastRowFirstColumn="0" w:lastRowLastColumn="0"/>
            </w:pPr>
            <w:r>
              <w:t xml:space="preserve">Consistently demonstrates a lack of basic job knowledge and/or skills to perform job. </w:t>
            </w:r>
          </w:p>
          <w:p w14:paraId="3DE7724F" w14:textId="77777777" w:rsidR="00CC0589" w:rsidRDefault="00CC0589" w:rsidP="00CC0589">
            <w:pPr>
              <w:pStyle w:val="ListParagraph"/>
              <w:cnfStyle w:val="000000100000" w:firstRow="0" w:lastRow="0" w:firstColumn="0" w:lastColumn="0" w:oddVBand="0" w:evenVBand="0" w:oddHBand="1" w:evenHBand="0" w:firstRowFirstColumn="0" w:firstRowLastColumn="0" w:lastRowFirstColumn="0" w:lastRowLastColumn="0"/>
            </w:pPr>
            <w:r>
              <w:lastRenderedPageBreak/>
              <w:t xml:space="preserve">Rarely takes advantage of available skill enhancement or training opportunities. </w:t>
            </w:r>
          </w:p>
          <w:p w14:paraId="2EA59A01" w14:textId="5C76354B" w:rsidR="00794467" w:rsidRDefault="00CC0589" w:rsidP="00CC0589">
            <w:pPr>
              <w:pStyle w:val="ListParagraph"/>
              <w:cnfStyle w:val="000000100000" w:firstRow="0" w:lastRow="0" w:firstColumn="0" w:lastColumn="0" w:oddVBand="0" w:evenVBand="0" w:oddHBand="1" w:evenHBand="0" w:firstRowFirstColumn="0" w:firstRowLastColumn="0" w:lastRowFirstColumn="0" w:lastRowLastColumn="0"/>
            </w:pPr>
            <w:r>
              <w:t>Often is resistant to changing requirements.</w:t>
            </w:r>
          </w:p>
        </w:tc>
      </w:tr>
    </w:tbl>
    <w:p w14:paraId="450ABB6D" w14:textId="6B65C4D9" w:rsidR="00CC0589" w:rsidRDefault="00CC0589" w:rsidP="00CC0589">
      <w:pPr>
        <w:pStyle w:val="Heading3"/>
      </w:pPr>
      <w:r>
        <w:lastRenderedPageBreak/>
        <w:t>Work Results</w:t>
      </w:r>
    </w:p>
    <w:tbl>
      <w:tblPr>
        <w:tblStyle w:val="GridTable4-Accent4"/>
        <w:tblW w:w="10007" w:type="dxa"/>
        <w:tblLook w:val="04A0" w:firstRow="1" w:lastRow="0" w:firstColumn="1" w:lastColumn="0" w:noHBand="0" w:noVBand="1"/>
        <w:tblCaption w:val="Rating Definitions for the Work Results Job Factor"/>
      </w:tblPr>
      <w:tblGrid>
        <w:gridCol w:w="2987"/>
        <w:gridCol w:w="7020"/>
      </w:tblGrid>
      <w:tr w:rsidR="00CC0589" w14:paraId="522C3C76"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47C50F9A" w14:textId="77777777" w:rsidR="00CC0589" w:rsidRDefault="00CC0589" w:rsidP="001D5130">
            <w:r>
              <w:t>Rating</w:t>
            </w:r>
          </w:p>
        </w:tc>
        <w:tc>
          <w:tcPr>
            <w:tcW w:w="7020" w:type="dxa"/>
            <w:shd w:val="clear" w:color="auto" w:fill="002868"/>
          </w:tcPr>
          <w:p w14:paraId="6DF459F7" w14:textId="77777777" w:rsidR="00CC0589" w:rsidRDefault="00CC0589" w:rsidP="001D5130">
            <w:pPr>
              <w:cnfStyle w:val="100000000000" w:firstRow="1" w:lastRow="0" w:firstColumn="0" w:lastColumn="0" w:oddVBand="0" w:evenVBand="0" w:oddHBand="0" w:evenHBand="0" w:firstRowFirstColumn="0" w:firstRowLastColumn="0" w:lastRowFirstColumn="0" w:lastRowLastColumn="0"/>
            </w:pPr>
            <w:r>
              <w:t>Definition</w:t>
            </w:r>
          </w:p>
        </w:tc>
      </w:tr>
      <w:tr w:rsidR="00CC0589" w14:paraId="3204350F"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06184BB8" w14:textId="77777777" w:rsidR="00CC0589" w:rsidRDefault="00CC0589" w:rsidP="001D5130">
            <w:pPr>
              <w:spacing w:before="120" w:after="120"/>
            </w:pPr>
            <w:r>
              <w:t>Outstanding</w:t>
            </w:r>
          </w:p>
        </w:tc>
        <w:tc>
          <w:tcPr>
            <w:tcW w:w="7020" w:type="dxa"/>
          </w:tcPr>
          <w:p w14:paraId="383DB2E1" w14:textId="31F4FDE3" w:rsidR="00CC0589" w:rsidRDefault="009D1235" w:rsidP="001D5130">
            <w:pPr>
              <w:pStyle w:val="ListParagraph"/>
              <w:cnfStyle w:val="000000100000" w:firstRow="0" w:lastRow="0" w:firstColumn="0" w:lastColumn="0" w:oddVBand="0" w:evenVBand="0" w:oddHBand="1" w:evenHBand="0" w:firstRowFirstColumn="0" w:firstRowLastColumn="0" w:lastRowFirstColumn="0" w:lastRowLastColumn="0"/>
            </w:pPr>
            <w:r>
              <w:t>Work consistently exceeds expectations of quality, quantity, customer service, and timeliness.</w:t>
            </w:r>
          </w:p>
        </w:tc>
      </w:tr>
      <w:tr w:rsidR="00CC0589" w14:paraId="05984D6D"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667459B0" w14:textId="77777777" w:rsidR="00CC0589" w:rsidRDefault="00CC0589" w:rsidP="001D5130">
            <w:pPr>
              <w:spacing w:before="120" w:after="120"/>
            </w:pPr>
            <w:r>
              <w:t>Commendable</w:t>
            </w:r>
          </w:p>
        </w:tc>
        <w:tc>
          <w:tcPr>
            <w:tcW w:w="7020" w:type="dxa"/>
          </w:tcPr>
          <w:p w14:paraId="0ADAC3DB" w14:textId="6599BB43" w:rsidR="00CC0589" w:rsidRDefault="009D1235" w:rsidP="001D5130">
            <w:pPr>
              <w:pStyle w:val="ListParagraph"/>
              <w:cnfStyle w:val="000000000000" w:firstRow="0" w:lastRow="0" w:firstColumn="0" w:lastColumn="0" w:oddVBand="0" w:evenVBand="0" w:oddHBand="0" w:evenHBand="0" w:firstRowFirstColumn="0" w:firstRowLastColumn="0" w:lastRowFirstColumn="0" w:lastRowLastColumn="0"/>
            </w:pPr>
            <w:r>
              <w:t>Work frequently exceeds expected quality, quantity, customer service, and timeliness standards.</w:t>
            </w:r>
          </w:p>
        </w:tc>
      </w:tr>
      <w:tr w:rsidR="00CC0589" w14:paraId="3E59F701"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3EDF1029" w14:textId="77777777" w:rsidR="00CC0589" w:rsidRDefault="00CC0589" w:rsidP="001D5130">
            <w:pPr>
              <w:spacing w:before="120" w:after="120"/>
            </w:pPr>
            <w:r>
              <w:t>Satisfactory</w:t>
            </w:r>
          </w:p>
        </w:tc>
        <w:tc>
          <w:tcPr>
            <w:tcW w:w="7020" w:type="dxa"/>
          </w:tcPr>
          <w:p w14:paraId="2038CE95" w14:textId="28941614" w:rsidR="00CC0589" w:rsidRDefault="0047799F" w:rsidP="001D5130">
            <w:pPr>
              <w:pStyle w:val="ListParagraph"/>
              <w:cnfStyle w:val="000000100000" w:firstRow="0" w:lastRow="0" w:firstColumn="0" w:lastColumn="0" w:oddVBand="0" w:evenVBand="0" w:oddHBand="1" w:evenHBand="0" w:firstRowFirstColumn="0" w:firstRowLastColumn="0" w:lastRowFirstColumn="0" w:lastRowLastColumn="0"/>
            </w:pPr>
            <w:r>
              <w:t>Work usually meets expectations of quality, quantity, customer service, and timeliness.</w:t>
            </w:r>
          </w:p>
        </w:tc>
      </w:tr>
      <w:tr w:rsidR="00CC0589" w14:paraId="7FB8C954"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1C65C924" w14:textId="77777777" w:rsidR="00CC0589" w:rsidRDefault="00CC0589" w:rsidP="001D5130">
            <w:pPr>
              <w:spacing w:before="120" w:after="120"/>
            </w:pPr>
            <w:r>
              <w:t>Needs Improvement</w:t>
            </w:r>
          </w:p>
        </w:tc>
        <w:tc>
          <w:tcPr>
            <w:tcW w:w="7020" w:type="dxa"/>
          </w:tcPr>
          <w:p w14:paraId="0BDEDC5E" w14:textId="322A022C" w:rsidR="00CC0589" w:rsidRDefault="0047799F" w:rsidP="001D5130">
            <w:pPr>
              <w:pStyle w:val="ListParagraph"/>
              <w:cnfStyle w:val="000000000000" w:firstRow="0" w:lastRow="0" w:firstColumn="0" w:lastColumn="0" w:oddVBand="0" w:evenVBand="0" w:oddHBand="0" w:evenHBand="0" w:firstRowFirstColumn="0" w:firstRowLastColumn="0" w:lastRowFirstColumn="0" w:lastRowLastColumn="0"/>
            </w:pPr>
            <w:r>
              <w:t>Often has difficulty meeting expected quality, quantity, customer service, and/or timeliness standards.</w:t>
            </w:r>
          </w:p>
        </w:tc>
      </w:tr>
      <w:tr w:rsidR="00CC0589" w14:paraId="261F109E"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6F108AC8" w14:textId="77777777" w:rsidR="00CC0589" w:rsidRDefault="00CC0589" w:rsidP="001D5130">
            <w:pPr>
              <w:spacing w:before="120" w:after="120"/>
            </w:pPr>
            <w:r>
              <w:t>Unsatisfactory</w:t>
            </w:r>
          </w:p>
        </w:tc>
        <w:tc>
          <w:tcPr>
            <w:tcW w:w="7020" w:type="dxa"/>
          </w:tcPr>
          <w:p w14:paraId="78BA8220" w14:textId="30DD1E93" w:rsidR="00CC0589" w:rsidRDefault="00956A6D" w:rsidP="001D5130">
            <w:pPr>
              <w:pStyle w:val="ListParagraph"/>
              <w:cnfStyle w:val="000000100000" w:firstRow="0" w:lastRow="0" w:firstColumn="0" w:lastColumn="0" w:oddVBand="0" w:evenVBand="0" w:oddHBand="1" w:evenHBand="0" w:firstRowFirstColumn="0" w:firstRowLastColumn="0" w:lastRowFirstColumn="0" w:lastRowLastColumn="0"/>
            </w:pPr>
            <w:r>
              <w:t>Consistently fails to meet expected quality, quantity, customer service, and/or timeliness standards</w:t>
            </w:r>
          </w:p>
        </w:tc>
      </w:tr>
    </w:tbl>
    <w:p w14:paraId="5366B7A8" w14:textId="4DEFF78C" w:rsidR="00956A6D" w:rsidRDefault="00956A6D" w:rsidP="00956A6D">
      <w:pPr>
        <w:pStyle w:val="Heading3"/>
      </w:pPr>
      <w:r>
        <w:t>Communications</w:t>
      </w:r>
    </w:p>
    <w:tbl>
      <w:tblPr>
        <w:tblStyle w:val="GridTable4-Accent4"/>
        <w:tblW w:w="10007" w:type="dxa"/>
        <w:tblLook w:val="04A0" w:firstRow="1" w:lastRow="0" w:firstColumn="1" w:lastColumn="0" w:noHBand="0" w:noVBand="1"/>
        <w:tblCaption w:val="Rating Definitions for the Communications Job Factor"/>
      </w:tblPr>
      <w:tblGrid>
        <w:gridCol w:w="2987"/>
        <w:gridCol w:w="7020"/>
      </w:tblGrid>
      <w:tr w:rsidR="00956A6D" w14:paraId="0B8A5304"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26A083E5" w14:textId="77777777" w:rsidR="00956A6D" w:rsidRDefault="00956A6D" w:rsidP="001D5130">
            <w:r>
              <w:t>Rating</w:t>
            </w:r>
          </w:p>
        </w:tc>
        <w:tc>
          <w:tcPr>
            <w:tcW w:w="7020" w:type="dxa"/>
            <w:shd w:val="clear" w:color="auto" w:fill="002868"/>
          </w:tcPr>
          <w:p w14:paraId="76F0B630" w14:textId="77777777" w:rsidR="00956A6D" w:rsidRDefault="00956A6D" w:rsidP="001D5130">
            <w:pPr>
              <w:cnfStyle w:val="100000000000" w:firstRow="1" w:lastRow="0" w:firstColumn="0" w:lastColumn="0" w:oddVBand="0" w:evenVBand="0" w:oddHBand="0" w:evenHBand="0" w:firstRowFirstColumn="0" w:firstRowLastColumn="0" w:lastRowFirstColumn="0" w:lastRowLastColumn="0"/>
            </w:pPr>
            <w:r>
              <w:t>Definition</w:t>
            </w:r>
          </w:p>
        </w:tc>
      </w:tr>
      <w:tr w:rsidR="00956A6D" w14:paraId="06AF02EE"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49F726E" w14:textId="77777777" w:rsidR="00956A6D" w:rsidRDefault="00956A6D" w:rsidP="001D5130">
            <w:pPr>
              <w:spacing w:before="120" w:after="120"/>
            </w:pPr>
            <w:r>
              <w:t>Outstanding</w:t>
            </w:r>
          </w:p>
        </w:tc>
        <w:tc>
          <w:tcPr>
            <w:tcW w:w="7020" w:type="dxa"/>
          </w:tcPr>
          <w:p w14:paraId="5FCAE47A" w14:textId="77777777" w:rsidR="00DA370C" w:rsidRDefault="00DA370C"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communicates in clear, effective, timely, concise, and organized manner. </w:t>
            </w:r>
          </w:p>
          <w:p w14:paraId="03F5C5B9" w14:textId="12479925" w:rsidR="00956A6D" w:rsidRDefault="00DA370C" w:rsidP="001D5130">
            <w:pPr>
              <w:pStyle w:val="ListParagraph"/>
              <w:cnfStyle w:val="000000100000" w:firstRow="0" w:lastRow="0" w:firstColumn="0" w:lastColumn="0" w:oddVBand="0" w:evenVBand="0" w:oddHBand="1" w:evenHBand="0" w:firstRowFirstColumn="0" w:firstRowLastColumn="0" w:lastRowFirstColumn="0" w:lastRowLastColumn="0"/>
            </w:pPr>
            <w:r>
              <w:t>Is articulate and persuasive in presenting, soliciting complex or sensitive data</w:t>
            </w:r>
          </w:p>
        </w:tc>
      </w:tr>
      <w:tr w:rsidR="00956A6D" w14:paraId="5FE3D636"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03102B33" w14:textId="77777777" w:rsidR="00956A6D" w:rsidRDefault="00956A6D" w:rsidP="001D5130">
            <w:pPr>
              <w:spacing w:before="120" w:after="120"/>
            </w:pPr>
            <w:r>
              <w:t>Commendable</w:t>
            </w:r>
          </w:p>
        </w:tc>
        <w:tc>
          <w:tcPr>
            <w:tcW w:w="7020" w:type="dxa"/>
          </w:tcPr>
          <w:p w14:paraId="623FF8A2" w14:textId="77777777" w:rsidR="00DA370C" w:rsidRDefault="00DA370C" w:rsidP="001D5130">
            <w:pPr>
              <w:pStyle w:val="ListParagraph"/>
              <w:cnfStyle w:val="000000000000" w:firstRow="0" w:lastRow="0" w:firstColumn="0" w:lastColumn="0" w:oddVBand="0" w:evenVBand="0" w:oddHBand="0" w:evenHBand="0" w:firstRowFirstColumn="0" w:firstRowLastColumn="0" w:lastRowFirstColumn="0" w:lastRowLastColumn="0"/>
            </w:pPr>
            <w:r>
              <w:t xml:space="preserve">Frequently communicates in an effective, timely, clear, concise, and organized manner. </w:t>
            </w:r>
          </w:p>
          <w:p w14:paraId="1416EE82" w14:textId="77777777" w:rsidR="00DA370C" w:rsidRDefault="00DA370C" w:rsidP="001D5130">
            <w:pPr>
              <w:pStyle w:val="ListParagraph"/>
              <w:cnfStyle w:val="000000000000" w:firstRow="0" w:lastRow="0" w:firstColumn="0" w:lastColumn="0" w:oddVBand="0" w:evenVBand="0" w:oddHBand="0" w:evenHBand="0" w:firstRowFirstColumn="0" w:firstRowLastColumn="0" w:lastRowFirstColumn="0" w:lastRowLastColumn="0"/>
            </w:pPr>
            <w:r>
              <w:t xml:space="preserve">Proficiently organizes and presents difficult facts and ideas orally and in writing. </w:t>
            </w:r>
          </w:p>
          <w:p w14:paraId="1E55E2A0" w14:textId="01898744" w:rsidR="00956A6D" w:rsidRDefault="00DA370C" w:rsidP="001D5130">
            <w:pPr>
              <w:pStyle w:val="ListParagraph"/>
              <w:cnfStyle w:val="000000000000" w:firstRow="0" w:lastRow="0" w:firstColumn="0" w:lastColumn="0" w:oddVBand="0" w:evenVBand="0" w:oddHBand="0" w:evenHBand="0" w:firstRowFirstColumn="0" w:firstRowLastColumn="0" w:lastRowFirstColumn="0" w:lastRowLastColumn="0"/>
            </w:pPr>
            <w:r>
              <w:t>Seeks/provides feedback.</w:t>
            </w:r>
          </w:p>
        </w:tc>
      </w:tr>
      <w:tr w:rsidR="00956A6D" w14:paraId="27108595"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29DCE67" w14:textId="77777777" w:rsidR="00956A6D" w:rsidRDefault="00956A6D" w:rsidP="001D5130">
            <w:pPr>
              <w:spacing w:before="120" w:after="120"/>
            </w:pPr>
            <w:r>
              <w:t>Satisfactory</w:t>
            </w:r>
          </w:p>
        </w:tc>
        <w:tc>
          <w:tcPr>
            <w:tcW w:w="7020" w:type="dxa"/>
          </w:tcPr>
          <w:p w14:paraId="3EA6C7FC" w14:textId="77777777" w:rsidR="006F7197" w:rsidRDefault="006F71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Usually communicates effectively and exchanges relevant information in a timely manner. </w:t>
            </w:r>
          </w:p>
          <w:p w14:paraId="2546B10F" w14:textId="77777777" w:rsidR="006F7197" w:rsidRDefault="006F7197" w:rsidP="001D5130">
            <w:pPr>
              <w:pStyle w:val="ListParagraph"/>
              <w:cnfStyle w:val="000000100000" w:firstRow="0" w:lastRow="0" w:firstColumn="0" w:lastColumn="0" w:oddVBand="0" w:evenVBand="0" w:oddHBand="1" w:evenHBand="0" w:firstRowFirstColumn="0" w:firstRowLastColumn="0" w:lastRowFirstColumn="0" w:lastRowLastColumn="0"/>
            </w:pPr>
            <w:r>
              <w:lastRenderedPageBreak/>
              <w:t xml:space="preserve">Speaks and writes clearly. </w:t>
            </w:r>
          </w:p>
          <w:p w14:paraId="2E1646F4" w14:textId="77777777" w:rsidR="006F7197" w:rsidRDefault="006F71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Keeps others informed. </w:t>
            </w:r>
          </w:p>
          <w:p w14:paraId="3B0417C4" w14:textId="3544DE70" w:rsidR="00956A6D" w:rsidRDefault="006F7197" w:rsidP="001D5130">
            <w:pPr>
              <w:pStyle w:val="ListParagraph"/>
              <w:cnfStyle w:val="000000100000" w:firstRow="0" w:lastRow="0" w:firstColumn="0" w:lastColumn="0" w:oddVBand="0" w:evenVBand="0" w:oddHBand="1" w:evenHBand="0" w:firstRowFirstColumn="0" w:firstRowLastColumn="0" w:lastRowFirstColumn="0" w:lastRowLastColumn="0"/>
            </w:pPr>
            <w:r>
              <w:t>Listens with understanding.</w:t>
            </w:r>
          </w:p>
        </w:tc>
      </w:tr>
      <w:tr w:rsidR="00956A6D" w14:paraId="19B140AF"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3FE174A1" w14:textId="77777777" w:rsidR="00956A6D" w:rsidRDefault="00956A6D" w:rsidP="001D5130">
            <w:pPr>
              <w:spacing w:before="120" w:after="120"/>
            </w:pPr>
            <w:r>
              <w:lastRenderedPageBreak/>
              <w:t>Needs Improvement</w:t>
            </w:r>
          </w:p>
        </w:tc>
        <w:tc>
          <w:tcPr>
            <w:tcW w:w="7020" w:type="dxa"/>
          </w:tcPr>
          <w:p w14:paraId="7EB3C8B5" w14:textId="77777777" w:rsidR="006F7197" w:rsidRDefault="006F7197" w:rsidP="001D5130">
            <w:pPr>
              <w:pStyle w:val="ListParagraph"/>
              <w:cnfStyle w:val="000000000000" w:firstRow="0" w:lastRow="0" w:firstColumn="0" w:lastColumn="0" w:oddVBand="0" w:evenVBand="0" w:oddHBand="0" w:evenHBand="0" w:firstRowFirstColumn="0" w:firstRowLastColumn="0" w:lastRowFirstColumn="0" w:lastRowLastColumn="0"/>
            </w:pPr>
            <w:r>
              <w:t xml:space="preserve">Often fails to communicate effectively or in a timely manner. </w:t>
            </w:r>
          </w:p>
          <w:p w14:paraId="180DA2A9" w14:textId="77777777" w:rsidR="006F7197" w:rsidRDefault="006F7197" w:rsidP="001D5130">
            <w:pPr>
              <w:pStyle w:val="ListParagraph"/>
              <w:cnfStyle w:val="000000000000" w:firstRow="0" w:lastRow="0" w:firstColumn="0" w:lastColumn="0" w:oddVBand="0" w:evenVBand="0" w:oddHBand="0" w:evenHBand="0" w:firstRowFirstColumn="0" w:firstRowLastColumn="0" w:lastRowFirstColumn="0" w:lastRowLastColumn="0"/>
            </w:pPr>
            <w:r>
              <w:t xml:space="preserve">Lacks clarity of expression orally or in writing. </w:t>
            </w:r>
          </w:p>
          <w:p w14:paraId="6A878495" w14:textId="77777777" w:rsidR="006F7197" w:rsidRDefault="006F7197" w:rsidP="001D5130">
            <w:pPr>
              <w:pStyle w:val="ListParagraph"/>
              <w:cnfStyle w:val="000000000000" w:firstRow="0" w:lastRow="0" w:firstColumn="0" w:lastColumn="0" w:oddVBand="0" w:evenVBand="0" w:oddHBand="0" w:evenHBand="0" w:firstRowFirstColumn="0" w:firstRowLastColumn="0" w:lastRowFirstColumn="0" w:lastRowLastColumn="0"/>
            </w:pPr>
            <w:r>
              <w:t xml:space="preserve">Is inconsistent in keeping others informed. </w:t>
            </w:r>
          </w:p>
          <w:p w14:paraId="4744139D" w14:textId="26356C46" w:rsidR="00956A6D" w:rsidRDefault="006F7197" w:rsidP="001D5130">
            <w:pPr>
              <w:pStyle w:val="ListParagraph"/>
              <w:cnfStyle w:val="000000000000" w:firstRow="0" w:lastRow="0" w:firstColumn="0" w:lastColumn="0" w:oddVBand="0" w:evenVBand="0" w:oddHBand="0" w:evenHBand="0" w:firstRowFirstColumn="0" w:firstRowLastColumn="0" w:lastRowFirstColumn="0" w:lastRowLastColumn="0"/>
            </w:pPr>
            <w:r>
              <w:t>At times, fails to listen effectively.</w:t>
            </w:r>
          </w:p>
        </w:tc>
      </w:tr>
      <w:tr w:rsidR="00956A6D" w14:paraId="57CC8F82"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00B3A76" w14:textId="77777777" w:rsidR="00956A6D" w:rsidRDefault="00956A6D" w:rsidP="001D5130">
            <w:pPr>
              <w:spacing w:before="120" w:after="120"/>
            </w:pPr>
            <w:r>
              <w:t>Unsatisfactory</w:t>
            </w:r>
          </w:p>
        </w:tc>
        <w:tc>
          <w:tcPr>
            <w:tcW w:w="7020" w:type="dxa"/>
          </w:tcPr>
          <w:p w14:paraId="5D47F289" w14:textId="77777777" w:rsidR="00511542" w:rsidRDefault="00511542"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fails to communicate effectively or timely. </w:t>
            </w:r>
          </w:p>
          <w:p w14:paraId="14261D01" w14:textId="77777777" w:rsidR="00511542" w:rsidRDefault="00511542" w:rsidP="001D5130">
            <w:pPr>
              <w:pStyle w:val="ListParagraph"/>
              <w:cnfStyle w:val="000000100000" w:firstRow="0" w:lastRow="0" w:firstColumn="0" w:lastColumn="0" w:oddVBand="0" w:evenVBand="0" w:oddHBand="1" w:evenHBand="0" w:firstRowFirstColumn="0" w:firstRowLastColumn="0" w:lastRowFirstColumn="0" w:lastRowLastColumn="0"/>
            </w:pPr>
            <w:r>
              <w:t xml:space="preserve">Often does not keep others informed. </w:t>
            </w:r>
          </w:p>
          <w:p w14:paraId="09CEA640" w14:textId="3E0D0282" w:rsidR="00956A6D" w:rsidRDefault="00511542" w:rsidP="001D5130">
            <w:pPr>
              <w:pStyle w:val="ListParagraph"/>
              <w:cnfStyle w:val="000000100000" w:firstRow="0" w:lastRow="0" w:firstColumn="0" w:lastColumn="0" w:oddVBand="0" w:evenVBand="0" w:oddHBand="1" w:evenHBand="0" w:firstRowFirstColumn="0" w:firstRowLastColumn="0" w:lastRowFirstColumn="0" w:lastRowLastColumn="0"/>
            </w:pPr>
            <w:r>
              <w:t>Is an ineffective listener and/or frequently interrupts.</w:t>
            </w:r>
          </w:p>
        </w:tc>
      </w:tr>
    </w:tbl>
    <w:p w14:paraId="14B84AE5" w14:textId="34E39A01" w:rsidR="00314359" w:rsidRDefault="00314359" w:rsidP="00314359">
      <w:pPr>
        <w:pStyle w:val="Heading3"/>
      </w:pPr>
      <w:r>
        <w:t>Initiative/Problem Solving</w:t>
      </w:r>
    </w:p>
    <w:tbl>
      <w:tblPr>
        <w:tblStyle w:val="GridTable4-Accent4"/>
        <w:tblW w:w="10007" w:type="dxa"/>
        <w:tblLook w:val="04A0" w:firstRow="1" w:lastRow="0" w:firstColumn="1" w:lastColumn="0" w:noHBand="0" w:noVBand="1"/>
        <w:tblCaption w:val="Rating Definitions for the Iniative/Problem Solving Job Factor"/>
      </w:tblPr>
      <w:tblGrid>
        <w:gridCol w:w="2987"/>
        <w:gridCol w:w="7020"/>
      </w:tblGrid>
      <w:tr w:rsidR="00314359" w14:paraId="4ECD1B6B"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7D1DFA72" w14:textId="77777777" w:rsidR="00314359" w:rsidRDefault="00314359" w:rsidP="001D5130">
            <w:r>
              <w:t>Rating</w:t>
            </w:r>
          </w:p>
        </w:tc>
        <w:tc>
          <w:tcPr>
            <w:tcW w:w="7020" w:type="dxa"/>
            <w:shd w:val="clear" w:color="auto" w:fill="002868"/>
          </w:tcPr>
          <w:p w14:paraId="021DDDA8" w14:textId="77777777" w:rsidR="00314359" w:rsidRDefault="00314359" w:rsidP="001D5130">
            <w:pPr>
              <w:cnfStyle w:val="100000000000" w:firstRow="1" w:lastRow="0" w:firstColumn="0" w:lastColumn="0" w:oddVBand="0" w:evenVBand="0" w:oddHBand="0" w:evenHBand="0" w:firstRowFirstColumn="0" w:firstRowLastColumn="0" w:lastRowFirstColumn="0" w:lastRowLastColumn="0"/>
            </w:pPr>
            <w:r>
              <w:t>Definition</w:t>
            </w:r>
          </w:p>
        </w:tc>
      </w:tr>
      <w:tr w:rsidR="00314359" w14:paraId="031952E6"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2DA1CA37" w14:textId="77777777" w:rsidR="00314359" w:rsidRDefault="00314359" w:rsidP="001D5130">
            <w:pPr>
              <w:spacing w:before="120" w:after="120"/>
            </w:pPr>
            <w:r>
              <w:t>Outstanding</w:t>
            </w:r>
          </w:p>
        </w:tc>
        <w:tc>
          <w:tcPr>
            <w:tcW w:w="7020" w:type="dxa"/>
          </w:tcPr>
          <w:p w14:paraId="6C8F43B2" w14:textId="77777777" w:rsidR="00F85F2B" w:rsidRDefault="00F85F2B"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resolves unit/team problems and promotes improvements. </w:t>
            </w:r>
          </w:p>
          <w:p w14:paraId="12A18D41" w14:textId="77777777" w:rsidR="00F85F2B" w:rsidRDefault="00F85F2B" w:rsidP="001D5130">
            <w:pPr>
              <w:pStyle w:val="ListParagraph"/>
              <w:cnfStyle w:val="000000100000" w:firstRow="0" w:lastRow="0" w:firstColumn="0" w:lastColumn="0" w:oddVBand="0" w:evenVBand="0" w:oddHBand="1" w:evenHBand="0" w:firstRowFirstColumn="0" w:firstRowLastColumn="0" w:lastRowFirstColumn="0" w:lastRowLastColumn="0"/>
            </w:pPr>
            <w:r>
              <w:t xml:space="preserve">Maximizes resources, innovation/technology to streamline/improve. </w:t>
            </w:r>
          </w:p>
          <w:p w14:paraId="5F38336E" w14:textId="77777777" w:rsidR="00F85F2B" w:rsidRDefault="00F85F2B" w:rsidP="001D5130">
            <w:pPr>
              <w:pStyle w:val="ListParagraph"/>
              <w:cnfStyle w:val="000000100000" w:firstRow="0" w:lastRow="0" w:firstColumn="0" w:lastColumn="0" w:oddVBand="0" w:evenVBand="0" w:oddHBand="1" w:evenHBand="0" w:firstRowFirstColumn="0" w:firstRowLastColumn="0" w:lastRowFirstColumn="0" w:lastRowLastColumn="0"/>
            </w:pPr>
            <w:r>
              <w:t xml:space="preserve">Analyzes full dimension of complex problems. </w:t>
            </w:r>
          </w:p>
          <w:p w14:paraId="0E2A2D52" w14:textId="379160B8" w:rsidR="00314359" w:rsidRDefault="00F85F2B" w:rsidP="001D5130">
            <w:pPr>
              <w:pStyle w:val="ListParagraph"/>
              <w:cnfStyle w:val="000000100000" w:firstRow="0" w:lastRow="0" w:firstColumn="0" w:lastColumn="0" w:oddVBand="0" w:evenVBand="0" w:oddHBand="1" w:evenHBand="0" w:firstRowFirstColumn="0" w:firstRowLastColumn="0" w:lastRowFirstColumn="0" w:lastRowLastColumn="0"/>
            </w:pPr>
            <w:r>
              <w:t>Requires minimal supervision.</w:t>
            </w:r>
          </w:p>
        </w:tc>
      </w:tr>
      <w:tr w:rsidR="00314359" w14:paraId="3020657E"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7D8DE631" w14:textId="77777777" w:rsidR="00314359" w:rsidRDefault="00314359" w:rsidP="001D5130">
            <w:pPr>
              <w:spacing w:before="120" w:after="120"/>
            </w:pPr>
            <w:r>
              <w:t>Commendable</w:t>
            </w:r>
          </w:p>
        </w:tc>
        <w:tc>
          <w:tcPr>
            <w:tcW w:w="7020" w:type="dxa"/>
          </w:tcPr>
          <w:p w14:paraId="3AD1F9ED" w14:textId="77777777" w:rsidR="00F85F2B" w:rsidRDefault="00F85F2B" w:rsidP="001D5130">
            <w:pPr>
              <w:pStyle w:val="ListParagraph"/>
              <w:cnfStyle w:val="000000000000" w:firstRow="0" w:lastRow="0" w:firstColumn="0" w:lastColumn="0" w:oddVBand="0" w:evenVBand="0" w:oddHBand="0" w:evenHBand="0" w:firstRowFirstColumn="0" w:firstRowLastColumn="0" w:lastRowFirstColumn="0" w:lastRowLastColumn="0"/>
            </w:pPr>
            <w:r>
              <w:t xml:space="preserve">Prevents/resolves unit/team problems. </w:t>
            </w:r>
          </w:p>
          <w:p w14:paraId="776EB9EB" w14:textId="77777777" w:rsidR="00F85F2B" w:rsidRDefault="00F85F2B" w:rsidP="001D5130">
            <w:pPr>
              <w:pStyle w:val="ListParagraph"/>
              <w:cnfStyle w:val="000000000000" w:firstRow="0" w:lastRow="0" w:firstColumn="0" w:lastColumn="0" w:oddVBand="0" w:evenVBand="0" w:oddHBand="0" w:evenHBand="0" w:firstRowFirstColumn="0" w:firstRowLastColumn="0" w:lastRowFirstColumn="0" w:lastRowLastColumn="0"/>
            </w:pPr>
            <w:r>
              <w:t xml:space="preserve">Suggests innovations to improve operations or streamline procedures. </w:t>
            </w:r>
          </w:p>
          <w:p w14:paraId="4EE134DC" w14:textId="77777777" w:rsidR="00F85F2B" w:rsidRDefault="00F85F2B" w:rsidP="001D5130">
            <w:pPr>
              <w:pStyle w:val="ListParagraph"/>
              <w:cnfStyle w:val="000000000000" w:firstRow="0" w:lastRow="0" w:firstColumn="0" w:lastColumn="0" w:oddVBand="0" w:evenVBand="0" w:oddHBand="0" w:evenHBand="0" w:firstRowFirstColumn="0" w:firstRowLastColumn="0" w:lastRowFirstColumn="0" w:lastRowLastColumn="0"/>
            </w:pPr>
            <w:r>
              <w:t xml:space="preserve">Defines and analyzes complex problems. </w:t>
            </w:r>
          </w:p>
          <w:p w14:paraId="7D6894C6" w14:textId="4D4799B9" w:rsidR="00314359" w:rsidRDefault="00F85F2B" w:rsidP="001D5130">
            <w:pPr>
              <w:pStyle w:val="ListParagraph"/>
              <w:cnfStyle w:val="000000000000" w:firstRow="0" w:lastRow="0" w:firstColumn="0" w:lastColumn="0" w:oddVBand="0" w:evenVBand="0" w:oddHBand="0" w:evenHBand="0" w:firstRowFirstColumn="0" w:firstRowLastColumn="0" w:lastRowFirstColumn="0" w:lastRowLastColumn="0"/>
            </w:pPr>
            <w:r>
              <w:t>Develops/implements solutions with moderate supervision.</w:t>
            </w:r>
          </w:p>
        </w:tc>
      </w:tr>
      <w:tr w:rsidR="00314359" w14:paraId="16A7488B"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65E26C76" w14:textId="77777777" w:rsidR="00314359" w:rsidRDefault="00314359" w:rsidP="001D5130">
            <w:pPr>
              <w:spacing w:before="120" w:after="120"/>
            </w:pPr>
            <w:r>
              <w:t>Satisfactory</w:t>
            </w:r>
          </w:p>
        </w:tc>
        <w:tc>
          <w:tcPr>
            <w:tcW w:w="7020" w:type="dxa"/>
          </w:tcPr>
          <w:p w14:paraId="2B7C3C5C" w14:textId="77777777" w:rsidR="00B93232" w:rsidRDefault="00B93232" w:rsidP="001D5130">
            <w:pPr>
              <w:pStyle w:val="ListParagraph"/>
              <w:cnfStyle w:val="000000100000" w:firstRow="0" w:lastRow="0" w:firstColumn="0" w:lastColumn="0" w:oddVBand="0" w:evenVBand="0" w:oddHBand="1" w:evenHBand="0" w:firstRowFirstColumn="0" w:firstRowLastColumn="0" w:lastRowFirstColumn="0" w:lastRowLastColumn="0"/>
            </w:pPr>
            <w:r>
              <w:t xml:space="preserve">Addresses existing and significant potential problems. </w:t>
            </w:r>
          </w:p>
          <w:p w14:paraId="31733E37" w14:textId="77777777" w:rsidR="00B93232" w:rsidRDefault="00B93232" w:rsidP="001D5130">
            <w:pPr>
              <w:pStyle w:val="ListParagraph"/>
              <w:cnfStyle w:val="000000100000" w:firstRow="0" w:lastRow="0" w:firstColumn="0" w:lastColumn="0" w:oddVBand="0" w:evenVBand="0" w:oddHBand="1" w:evenHBand="0" w:firstRowFirstColumn="0" w:firstRowLastColumn="0" w:lastRowFirstColumn="0" w:lastRowLastColumn="0"/>
            </w:pPr>
            <w:r>
              <w:t xml:space="preserve">Suggest or assists in developing solutions individually or in a team. </w:t>
            </w:r>
          </w:p>
          <w:p w14:paraId="74C07722" w14:textId="31735AE8" w:rsidR="00314359" w:rsidRDefault="00B93232" w:rsidP="001D5130">
            <w:pPr>
              <w:pStyle w:val="ListParagraph"/>
              <w:cnfStyle w:val="000000100000" w:firstRow="0" w:lastRow="0" w:firstColumn="0" w:lastColumn="0" w:oddVBand="0" w:evenVBand="0" w:oddHBand="1" w:evenHBand="0" w:firstRowFirstColumn="0" w:firstRowLastColumn="0" w:lastRowFirstColumn="0" w:lastRowLastColumn="0"/>
            </w:pPr>
            <w:r>
              <w:lastRenderedPageBreak/>
              <w:t>Carries through solution implementation with routine supervision or follow-up.</w:t>
            </w:r>
          </w:p>
        </w:tc>
      </w:tr>
      <w:tr w:rsidR="00314359" w14:paraId="282FA44D"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2A96B345" w14:textId="77777777" w:rsidR="00314359" w:rsidRDefault="00314359" w:rsidP="001D5130">
            <w:pPr>
              <w:spacing w:before="120" w:after="120"/>
            </w:pPr>
            <w:r>
              <w:lastRenderedPageBreak/>
              <w:t>Needs Improvement</w:t>
            </w:r>
          </w:p>
        </w:tc>
        <w:tc>
          <w:tcPr>
            <w:tcW w:w="7020" w:type="dxa"/>
          </w:tcPr>
          <w:p w14:paraId="5BC91A01" w14:textId="77777777" w:rsidR="00B93232" w:rsidRDefault="00B9323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Resolves routine problems. </w:t>
            </w:r>
          </w:p>
          <w:p w14:paraId="63F72940" w14:textId="77777777" w:rsidR="00B93232" w:rsidRDefault="00B9323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Exhibits little initiative in identifying problems, solutions, or improvements and/or working proactively as part of a team to address issues of concern. </w:t>
            </w:r>
          </w:p>
          <w:p w14:paraId="7D6F0C16" w14:textId="45CCFC48" w:rsidR="00314359" w:rsidRDefault="00B93232" w:rsidP="001D5130">
            <w:pPr>
              <w:pStyle w:val="ListParagraph"/>
              <w:cnfStyle w:val="000000000000" w:firstRow="0" w:lastRow="0" w:firstColumn="0" w:lastColumn="0" w:oddVBand="0" w:evenVBand="0" w:oddHBand="0" w:evenHBand="0" w:firstRowFirstColumn="0" w:firstRowLastColumn="0" w:lastRowFirstColumn="0" w:lastRowLastColumn="0"/>
            </w:pPr>
            <w:r>
              <w:t>Requires more than routine supervision.</w:t>
            </w:r>
          </w:p>
        </w:tc>
      </w:tr>
      <w:tr w:rsidR="00314359" w14:paraId="66D6A387"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6BEDEA3" w14:textId="77777777" w:rsidR="00314359" w:rsidRDefault="00314359" w:rsidP="001D5130">
            <w:pPr>
              <w:spacing w:before="120" w:after="120"/>
            </w:pPr>
            <w:r>
              <w:t>Unsatisfactory</w:t>
            </w:r>
          </w:p>
        </w:tc>
        <w:tc>
          <w:tcPr>
            <w:tcW w:w="7020" w:type="dxa"/>
          </w:tcPr>
          <w:p w14:paraId="49F2E562" w14:textId="77777777" w:rsidR="00D84445" w:rsidRDefault="00D84445"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fails to recognize or seek help in resolving routine problems. </w:t>
            </w:r>
          </w:p>
          <w:p w14:paraId="2D3E7F54" w14:textId="77777777" w:rsidR="00D84445" w:rsidRDefault="00D84445" w:rsidP="001D5130">
            <w:pPr>
              <w:pStyle w:val="ListParagraph"/>
              <w:cnfStyle w:val="000000100000" w:firstRow="0" w:lastRow="0" w:firstColumn="0" w:lastColumn="0" w:oddVBand="0" w:evenVBand="0" w:oddHBand="1" w:evenHBand="0" w:firstRowFirstColumn="0" w:firstRowLastColumn="0" w:lastRowFirstColumn="0" w:lastRowLastColumn="0"/>
            </w:pPr>
            <w:r>
              <w:t xml:space="preserve">Demonstrates inability to work individually or in a team. </w:t>
            </w:r>
          </w:p>
          <w:p w14:paraId="7730B2C1" w14:textId="77777777" w:rsidR="00D84445" w:rsidRDefault="00D84445" w:rsidP="001D5130">
            <w:pPr>
              <w:pStyle w:val="ListParagraph"/>
              <w:cnfStyle w:val="000000100000" w:firstRow="0" w:lastRow="0" w:firstColumn="0" w:lastColumn="0" w:oddVBand="0" w:evenVBand="0" w:oddHBand="1" w:evenHBand="0" w:firstRowFirstColumn="0" w:firstRowLastColumn="0" w:lastRowFirstColumn="0" w:lastRowLastColumn="0"/>
            </w:pPr>
            <w:r>
              <w:t xml:space="preserve">Rarely suggests improvements. </w:t>
            </w:r>
          </w:p>
          <w:p w14:paraId="15C94E89" w14:textId="6FE31F32" w:rsidR="00314359" w:rsidRDefault="00D84445" w:rsidP="001D5130">
            <w:pPr>
              <w:pStyle w:val="ListParagraph"/>
              <w:cnfStyle w:val="000000100000" w:firstRow="0" w:lastRow="0" w:firstColumn="0" w:lastColumn="0" w:oddVBand="0" w:evenVBand="0" w:oddHBand="1" w:evenHBand="0" w:firstRowFirstColumn="0" w:firstRowLastColumn="0" w:lastRowFirstColumn="0" w:lastRowLastColumn="0"/>
            </w:pPr>
            <w:r>
              <w:t>Requires frequent reminders and supervision.</w:t>
            </w:r>
          </w:p>
        </w:tc>
      </w:tr>
    </w:tbl>
    <w:p w14:paraId="3B14A2D5" w14:textId="3305A7F1" w:rsidR="00376477" w:rsidRDefault="00376477" w:rsidP="00376477">
      <w:pPr>
        <w:pStyle w:val="Heading3"/>
      </w:pPr>
      <w:r>
        <w:t>Interpersonal Relations/</w:t>
      </w:r>
      <w:r w:rsidR="00151CF5">
        <w:t>Equal Employment Opportunity (EEO)</w:t>
      </w:r>
    </w:p>
    <w:tbl>
      <w:tblPr>
        <w:tblStyle w:val="GridTable4-Accent4"/>
        <w:tblW w:w="10007" w:type="dxa"/>
        <w:tblLook w:val="04A0" w:firstRow="1" w:lastRow="0" w:firstColumn="1" w:lastColumn="0" w:noHBand="0" w:noVBand="1"/>
        <w:tblCaption w:val="Rating Definitions for the Interpersonal Relations/Equal Employment Opportunity (EEO) Job Factor"/>
      </w:tblPr>
      <w:tblGrid>
        <w:gridCol w:w="2987"/>
        <w:gridCol w:w="7020"/>
      </w:tblGrid>
      <w:tr w:rsidR="00376477" w14:paraId="05E9EC95"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21B7860B" w14:textId="77777777" w:rsidR="00376477" w:rsidRDefault="00376477" w:rsidP="001D5130">
            <w:r>
              <w:t>Rating</w:t>
            </w:r>
          </w:p>
        </w:tc>
        <w:tc>
          <w:tcPr>
            <w:tcW w:w="7020" w:type="dxa"/>
            <w:shd w:val="clear" w:color="auto" w:fill="002868"/>
          </w:tcPr>
          <w:p w14:paraId="189E2479" w14:textId="77777777" w:rsidR="00376477" w:rsidRDefault="00376477" w:rsidP="001D5130">
            <w:pPr>
              <w:cnfStyle w:val="100000000000" w:firstRow="1" w:lastRow="0" w:firstColumn="0" w:lastColumn="0" w:oddVBand="0" w:evenVBand="0" w:oddHBand="0" w:evenHBand="0" w:firstRowFirstColumn="0" w:firstRowLastColumn="0" w:lastRowFirstColumn="0" w:lastRowLastColumn="0"/>
            </w:pPr>
            <w:r>
              <w:t>Definition</w:t>
            </w:r>
          </w:p>
        </w:tc>
      </w:tr>
      <w:tr w:rsidR="00376477" w14:paraId="3CB3DADA"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7A25D390" w14:textId="77777777" w:rsidR="00376477" w:rsidRDefault="00376477" w:rsidP="001D5130">
            <w:pPr>
              <w:spacing w:before="120" w:after="120"/>
            </w:pPr>
            <w:r>
              <w:t>Outstanding</w:t>
            </w:r>
          </w:p>
        </w:tc>
        <w:tc>
          <w:tcPr>
            <w:tcW w:w="7020" w:type="dxa"/>
          </w:tcPr>
          <w:p w14:paraId="34DB7672" w14:textId="77777777" w:rsidR="007349A7" w:rsidRDefault="007349A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promotes and maintains a harmonious/productive work environment. </w:t>
            </w:r>
          </w:p>
          <w:p w14:paraId="586DE811" w14:textId="77777777" w:rsidR="007349A7" w:rsidRDefault="007349A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Is respected and trusted and often viewed as a role model. </w:t>
            </w:r>
          </w:p>
          <w:p w14:paraId="45D5F8BA" w14:textId="156B822E" w:rsidR="00376477" w:rsidRDefault="007349A7" w:rsidP="001D5130">
            <w:pPr>
              <w:pStyle w:val="ListParagraph"/>
              <w:cnfStyle w:val="000000100000" w:firstRow="0" w:lastRow="0" w:firstColumn="0" w:lastColumn="0" w:oddVBand="0" w:evenVBand="0" w:oddHBand="1" w:evenHBand="0" w:firstRowFirstColumn="0" w:firstRowLastColumn="0" w:lastRowFirstColumn="0" w:lastRowLastColumn="0"/>
            </w:pPr>
            <w:r>
              <w:t>Actively promotes EEO/diversity programs.</w:t>
            </w:r>
          </w:p>
        </w:tc>
      </w:tr>
      <w:tr w:rsidR="00376477" w14:paraId="3F4B5EF6"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5ADFAA85" w14:textId="77777777" w:rsidR="00376477" w:rsidRDefault="00376477" w:rsidP="001D5130">
            <w:pPr>
              <w:spacing w:before="120" w:after="120"/>
            </w:pPr>
            <w:r>
              <w:t>Commendable</w:t>
            </w:r>
          </w:p>
        </w:tc>
        <w:tc>
          <w:tcPr>
            <w:tcW w:w="7020" w:type="dxa"/>
          </w:tcPr>
          <w:p w14:paraId="744B1135" w14:textId="77777777" w:rsidR="00236F03" w:rsidRDefault="00236F03" w:rsidP="001D5130">
            <w:pPr>
              <w:pStyle w:val="ListParagraph"/>
              <w:cnfStyle w:val="000000000000" w:firstRow="0" w:lastRow="0" w:firstColumn="0" w:lastColumn="0" w:oddVBand="0" w:evenVBand="0" w:oddHBand="0" w:evenHBand="0" w:firstRowFirstColumn="0" w:firstRowLastColumn="0" w:lastRowFirstColumn="0" w:lastRowLastColumn="0"/>
            </w:pPr>
            <w:r>
              <w:t xml:space="preserve">Frequently fosters teamwork, cooperation, and positive work relationships. </w:t>
            </w:r>
          </w:p>
          <w:p w14:paraId="77C6519E" w14:textId="77777777" w:rsidR="00236F03" w:rsidRDefault="00236F03" w:rsidP="001D5130">
            <w:pPr>
              <w:pStyle w:val="ListParagraph"/>
              <w:cnfStyle w:val="000000000000" w:firstRow="0" w:lastRow="0" w:firstColumn="0" w:lastColumn="0" w:oddVBand="0" w:evenVBand="0" w:oddHBand="0" w:evenHBand="0" w:firstRowFirstColumn="0" w:firstRowLastColumn="0" w:lastRowFirstColumn="0" w:lastRowLastColumn="0"/>
            </w:pPr>
            <w:r>
              <w:t xml:space="preserve">Handles conflict constructively. </w:t>
            </w:r>
          </w:p>
          <w:p w14:paraId="3E50DD6C" w14:textId="339F0D19" w:rsidR="00376477" w:rsidRDefault="00236F03" w:rsidP="001D5130">
            <w:pPr>
              <w:pStyle w:val="ListParagraph"/>
              <w:cnfStyle w:val="000000000000" w:firstRow="0" w:lastRow="0" w:firstColumn="0" w:lastColumn="0" w:oddVBand="0" w:evenVBand="0" w:oddHBand="0" w:evenHBand="0" w:firstRowFirstColumn="0" w:firstRowLastColumn="0" w:lastRowFirstColumn="0" w:lastRowLastColumn="0"/>
            </w:pPr>
            <w:r>
              <w:t>Promotes and adheres to EEO/diversity program requirements</w:t>
            </w:r>
          </w:p>
        </w:tc>
      </w:tr>
      <w:tr w:rsidR="00376477" w14:paraId="06FBD882"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986DE54" w14:textId="77777777" w:rsidR="00376477" w:rsidRDefault="00376477" w:rsidP="001D5130">
            <w:pPr>
              <w:spacing w:before="120" w:after="120"/>
            </w:pPr>
            <w:r>
              <w:t>Satisfactory</w:t>
            </w:r>
          </w:p>
        </w:tc>
        <w:tc>
          <w:tcPr>
            <w:tcW w:w="7020" w:type="dxa"/>
          </w:tcPr>
          <w:p w14:paraId="43065A91" w14:textId="77777777" w:rsidR="006549BC" w:rsidRDefault="006549BC" w:rsidP="001D5130">
            <w:pPr>
              <w:pStyle w:val="ListParagraph"/>
              <w:cnfStyle w:val="000000100000" w:firstRow="0" w:lastRow="0" w:firstColumn="0" w:lastColumn="0" w:oddVBand="0" w:evenVBand="0" w:oddHBand="1" w:evenHBand="0" w:firstRowFirstColumn="0" w:firstRowLastColumn="0" w:lastRowFirstColumn="0" w:lastRowLastColumn="0"/>
            </w:pPr>
            <w:r>
              <w:t xml:space="preserve">Usually interacts in a cooperative manner. </w:t>
            </w:r>
          </w:p>
          <w:p w14:paraId="0EF7690D" w14:textId="77777777" w:rsidR="006549BC" w:rsidRDefault="006549BC" w:rsidP="001D5130">
            <w:pPr>
              <w:pStyle w:val="ListParagraph"/>
              <w:cnfStyle w:val="000000100000" w:firstRow="0" w:lastRow="0" w:firstColumn="0" w:lastColumn="0" w:oddVBand="0" w:evenVBand="0" w:oddHBand="1" w:evenHBand="0" w:firstRowFirstColumn="0" w:firstRowLastColumn="0" w:lastRowFirstColumn="0" w:lastRowLastColumn="0"/>
            </w:pPr>
            <w:r>
              <w:t xml:space="preserve">Avoids disruptive behavior. </w:t>
            </w:r>
          </w:p>
          <w:p w14:paraId="6ED9E982" w14:textId="77777777" w:rsidR="006549BC" w:rsidRDefault="006549BC" w:rsidP="001D5130">
            <w:pPr>
              <w:pStyle w:val="ListParagraph"/>
              <w:cnfStyle w:val="000000100000" w:firstRow="0" w:lastRow="0" w:firstColumn="0" w:lastColumn="0" w:oddVBand="0" w:evenVBand="0" w:oddHBand="1" w:evenHBand="0" w:firstRowFirstColumn="0" w:firstRowLastColumn="0" w:lastRowFirstColumn="0" w:lastRowLastColumn="0"/>
            </w:pPr>
            <w:r>
              <w:t>Deals with conflict, frustration appropriately.</w:t>
            </w:r>
          </w:p>
          <w:p w14:paraId="22C8A8AE" w14:textId="31824D3D" w:rsidR="00376477" w:rsidRDefault="006549BC" w:rsidP="001D5130">
            <w:pPr>
              <w:pStyle w:val="ListParagraph"/>
              <w:cnfStyle w:val="000000100000" w:firstRow="0" w:lastRow="0" w:firstColumn="0" w:lastColumn="0" w:oddVBand="0" w:evenVBand="0" w:oddHBand="1" w:evenHBand="0" w:firstRowFirstColumn="0" w:firstRowLastColumn="0" w:lastRowFirstColumn="0" w:lastRowLastColumn="0"/>
            </w:pPr>
            <w:r>
              <w:t>Treats others equitably. Adheres to EEO/diversity program requirements.</w:t>
            </w:r>
          </w:p>
        </w:tc>
      </w:tr>
      <w:tr w:rsidR="00376477" w14:paraId="7837CAD5"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06AD96AC" w14:textId="77777777" w:rsidR="00376477" w:rsidRDefault="00376477" w:rsidP="001D5130">
            <w:pPr>
              <w:spacing w:before="120" w:after="120"/>
            </w:pPr>
            <w:r>
              <w:lastRenderedPageBreak/>
              <w:t>Needs Improvement</w:t>
            </w:r>
          </w:p>
        </w:tc>
        <w:tc>
          <w:tcPr>
            <w:tcW w:w="7020" w:type="dxa"/>
          </w:tcPr>
          <w:p w14:paraId="2B4C82AD" w14:textId="77777777" w:rsidR="00C4661C" w:rsidRDefault="00C4661C" w:rsidP="001D5130">
            <w:pPr>
              <w:pStyle w:val="ListParagraph"/>
              <w:cnfStyle w:val="000000000000" w:firstRow="0" w:lastRow="0" w:firstColumn="0" w:lastColumn="0" w:oddVBand="0" w:evenVBand="0" w:oddHBand="0" w:evenHBand="0" w:firstRowFirstColumn="0" w:firstRowLastColumn="0" w:lastRowFirstColumn="0" w:lastRowLastColumn="0"/>
            </w:pPr>
            <w:r>
              <w:t>Often has difficulty getting along with others.</w:t>
            </w:r>
          </w:p>
          <w:p w14:paraId="459B651A" w14:textId="77777777" w:rsidR="00C4661C" w:rsidRDefault="00C4661C" w:rsidP="001D5130">
            <w:pPr>
              <w:pStyle w:val="ListParagraph"/>
              <w:cnfStyle w:val="000000000000" w:firstRow="0" w:lastRow="0" w:firstColumn="0" w:lastColumn="0" w:oddVBand="0" w:evenVBand="0" w:oddHBand="0" w:evenHBand="0" w:firstRowFirstColumn="0" w:firstRowLastColumn="0" w:lastRowFirstColumn="0" w:lastRowLastColumn="0"/>
            </w:pPr>
            <w:r>
              <w:t>Allows personal bias to affect job relationships.</w:t>
            </w:r>
          </w:p>
          <w:p w14:paraId="56C04242" w14:textId="77777777" w:rsidR="00C4661C" w:rsidRDefault="00C4661C" w:rsidP="001D5130">
            <w:pPr>
              <w:pStyle w:val="ListParagraph"/>
              <w:cnfStyle w:val="000000000000" w:firstRow="0" w:lastRow="0" w:firstColumn="0" w:lastColumn="0" w:oddVBand="0" w:evenVBand="0" w:oddHBand="0" w:evenHBand="0" w:firstRowFirstColumn="0" w:firstRowLastColumn="0" w:lastRowFirstColumn="0" w:lastRowLastColumn="0"/>
            </w:pPr>
            <w:r>
              <w:t xml:space="preserve">Requires reminders regarding needs and sensitivities of others. </w:t>
            </w:r>
          </w:p>
          <w:p w14:paraId="365F11BA" w14:textId="00083AB1" w:rsidR="00376477" w:rsidRDefault="00C4661C" w:rsidP="001D5130">
            <w:pPr>
              <w:pStyle w:val="ListParagraph"/>
              <w:cnfStyle w:val="000000000000" w:firstRow="0" w:lastRow="0" w:firstColumn="0" w:lastColumn="0" w:oddVBand="0" w:evenVBand="0" w:oddHBand="0" w:evenHBand="0" w:firstRowFirstColumn="0" w:firstRowLastColumn="0" w:lastRowFirstColumn="0" w:lastRowLastColumn="0"/>
            </w:pPr>
            <w:r>
              <w:t>Inconsistently adheres to EEO/ diversity program requirements</w:t>
            </w:r>
          </w:p>
        </w:tc>
      </w:tr>
      <w:tr w:rsidR="00376477" w14:paraId="31080220"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0F6D4B69" w14:textId="77777777" w:rsidR="00376477" w:rsidRDefault="00376477" w:rsidP="001D5130">
            <w:pPr>
              <w:spacing w:before="120" w:after="120"/>
            </w:pPr>
            <w:r>
              <w:t>Unsatisfactory</w:t>
            </w:r>
          </w:p>
        </w:tc>
        <w:tc>
          <w:tcPr>
            <w:tcW w:w="7020" w:type="dxa"/>
          </w:tcPr>
          <w:p w14:paraId="104230F8" w14:textId="77777777" w:rsidR="00557272" w:rsidRDefault="00557272" w:rsidP="001D5130">
            <w:pPr>
              <w:pStyle w:val="ListParagraph"/>
              <w:cnfStyle w:val="000000100000" w:firstRow="0" w:lastRow="0" w:firstColumn="0" w:lastColumn="0" w:oddVBand="0" w:evenVBand="0" w:oddHBand="1" w:evenHBand="0" w:firstRowFirstColumn="0" w:firstRowLastColumn="0" w:lastRowFirstColumn="0" w:lastRowLastColumn="0"/>
            </w:pPr>
            <w:r>
              <w:t xml:space="preserve">Interpersonal relationships are counter-productive to work unit or team functions. </w:t>
            </w:r>
          </w:p>
          <w:p w14:paraId="6E4D92DC" w14:textId="2F8B5B81" w:rsidR="00376477" w:rsidRDefault="00557272" w:rsidP="001D5130">
            <w:pPr>
              <w:pStyle w:val="ListParagraph"/>
              <w:cnfStyle w:val="000000100000" w:firstRow="0" w:lastRow="0" w:firstColumn="0" w:lastColumn="0" w:oddVBand="0" w:evenVBand="0" w:oddHBand="1" w:evenHBand="0" w:firstRowFirstColumn="0" w:firstRowLastColumn="0" w:lastRowFirstColumn="0" w:lastRowLastColumn="0"/>
            </w:pPr>
            <w:r>
              <w:t>Often ignores EEO/ diversity program requirements.</w:t>
            </w:r>
          </w:p>
        </w:tc>
      </w:tr>
    </w:tbl>
    <w:p w14:paraId="4103C070" w14:textId="3BAE43D5" w:rsidR="00557272" w:rsidRDefault="00557272" w:rsidP="00557272">
      <w:pPr>
        <w:pStyle w:val="Heading3"/>
      </w:pPr>
      <w:r>
        <w:t>Work Habits</w:t>
      </w:r>
    </w:p>
    <w:tbl>
      <w:tblPr>
        <w:tblStyle w:val="GridTable4-Accent4"/>
        <w:tblW w:w="10007" w:type="dxa"/>
        <w:tblLook w:val="04A0" w:firstRow="1" w:lastRow="0" w:firstColumn="1" w:lastColumn="0" w:noHBand="0" w:noVBand="1"/>
        <w:tblCaption w:val="Rating Definitions for the Work Habits Job Factor"/>
      </w:tblPr>
      <w:tblGrid>
        <w:gridCol w:w="2987"/>
        <w:gridCol w:w="7020"/>
      </w:tblGrid>
      <w:tr w:rsidR="00557272" w14:paraId="07B20029"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47FA4DC5" w14:textId="77777777" w:rsidR="00557272" w:rsidRDefault="00557272" w:rsidP="001D5130">
            <w:r>
              <w:t>Rating</w:t>
            </w:r>
          </w:p>
        </w:tc>
        <w:tc>
          <w:tcPr>
            <w:tcW w:w="7020" w:type="dxa"/>
            <w:shd w:val="clear" w:color="auto" w:fill="002868"/>
          </w:tcPr>
          <w:p w14:paraId="68866A89" w14:textId="77777777" w:rsidR="00557272" w:rsidRDefault="00557272" w:rsidP="001D5130">
            <w:pPr>
              <w:cnfStyle w:val="100000000000" w:firstRow="1" w:lastRow="0" w:firstColumn="0" w:lastColumn="0" w:oddVBand="0" w:evenVBand="0" w:oddHBand="0" w:evenHBand="0" w:firstRowFirstColumn="0" w:firstRowLastColumn="0" w:lastRowFirstColumn="0" w:lastRowLastColumn="0"/>
            </w:pPr>
            <w:r>
              <w:t>Definition</w:t>
            </w:r>
          </w:p>
        </w:tc>
      </w:tr>
      <w:tr w:rsidR="00557272" w14:paraId="306BCFC8"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2BCD812" w14:textId="77777777" w:rsidR="00557272" w:rsidRDefault="00557272" w:rsidP="001D5130">
            <w:pPr>
              <w:spacing w:before="120" w:after="120"/>
            </w:pPr>
            <w:r>
              <w:t>Outstanding</w:t>
            </w:r>
          </w:p>
        </w:tc>
        <w:tc>
          <w:tcPr>
            <w:tcW w:w="7020" w:type="dxa"/>
          </w:tcPr>
          <w:p w14:paraId="2A10261A" w14:textId="77777777" w:rsidR="00F11BFE" w:rsidRDefault="00F11BFE" w:rsidP="001D5130">
            <w:pPr>
              <w:pStyle w:val="ListParagraph"/>
              <w:cnfStyle w:val="000000100000" w:firstRow="0" w:lastRow="0" w:firstColumn="0" w:lastColumn="0" w:oddVBand="0" w:evenVBand="0" w:oddHBand="1" w:evenHBand="0" w:firstRowFirstColumn="0" w:firstRowLastColumn="0" w:lastRowFirstColumn="0" w:lastRowLastColumn="0"/>
            </w:pPr>
            <w:r>
              <w:t xml:space="preserve">Work reflects maximum innovative use of time and resources to consistently surpass expectations and improve operations. </w:t>
            </w:r>
          </w:p>
          <w:p w14:paraId="3A036CA5" w14:textId="01014DBE" w:rsidR="00557272" w:rsidRDefault="00F11BFE" w:rsidP="001D5130">
            <w:pPr>
              <w:pStyle w:val="ListParagraph"/>
              <w:cnfStyle w:val="000000100000" w:firstRow="0" w:lastRow="0" w:firstColumn="0" w:lastColumn="0" w:oddVBand="0" w:evenVBand="0" w:oddHBand="1" w:evenHBand="0" w:firstRowFirstColumn="0" w:firstRowLastColumn="0" w:lastRowFirstColumn="0" w:lastRowLastColumn="0"/>
            </w:pPr>
            <w:r>
              <w:t>Serves as a role model with regard to work policies and safety standards.</w:t>
            </w:r>
          </w:p>
        </w:tc>
      </w:tr>
      <w:tr w:rsidR="00557272" w14:paraId="5FB23129"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330EFD54" w14:textId="77777777" w:rsidR="00557272" w:rsidRDefault="00557272" w:rsidP="001D5130">
            <w:pPr>
              <w:spacing w:before="120" w:after="120"/>
            </w:pPr>
            <w:r>
              <w:t>Commendable</w:t>
            </w:r>
          </w:p>
        </w:tc>
        <w:tc>
          <w:tcPr>
            <w:tcW w:w="7020" w:type="dxa"/>
          </w:tcPr>
          <w:p w14:paraId="0AA6D744" w14:textId="77777777" w:rsidR="00F11BFE" w:rsidRDefault="00F11BFE" w:rsidP="001D5130">
            <w:pPr>
              <w:pStyle w:val="ListParagraph"/>
              <w:cnfStyle w:val="000000000000" w:firstRow="0" w:lastRow="0" w:firstColumn="0" w:lastColumn="0" w:oddVBand="0" w:evenVBand="0" w:oddHBand="0" w:evenHBand="0" w:firstRowFirstColumn="0" w:firstRowLastColumn="0" w:lastRowFirstColumn="0" w:lastRowLastColumn="0"/>
            </w:pPr>
            <w:r>
              <w:t xml:space="preserve">Frequently plans/organizes work to timely and effectively accomplish job duties with appropriate use of resources. </w:t>
            </w:r>
          </w:p>
          <w:p w14:paraId="25F268FB" w14:textId="6FB194D0" w:rsidR="00557272" w:rsidRDefault="00F11BFE" w:rsidP="001D5130">
            <w:pPr>
              <w:pStyle w:val="ListParagraph"/>
              <w:cnfStyle w:val="000000000000" w:firstRow="0" w:lastRow="0" w:firstColumn="0" w:lastColumn="0" w:oddVBand="0" w:evenVBand="0" w:oddHBand="0" w:evenHBand="0" w:firstRowFirstColumn="0" w:firstRowLastColumn="0" w:lastRowFirstColumn="0" w:lastRowLastColumn="0"/>
            </w:pPr>
            <w:r>
              <w:t>Suggests/implements improvements and exceeds organizational work/safety rules and standards.</w:t>
            </w:r>
          </w:p>
        </w:tc>
      </w:tr>
      <w:tr w:rsidR="00557272" w14:paraId="6B8F3341"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214D2C7" w14:textId="77777777" w:rsidR="00557272" w:rsidRDefault="00557272" w:rsidP="001D5130">
            <w:pPr>
              <w:spacing w:before="120" w:after="120"/>
            </w:pPr>
            <w:r>
              <w:t>Satisfactory</w:t>
            </w:r>
          </w:p>
        </w:tc>
        <w:tc>
          <w:tcPr>
            <w:tcW w:w="7020" w:type="dxa"/>
          </w:tcPr>
          <w:p w14:paraId="2DB107E1" w14:textId="77777777" w:rsidR="00F11BFE" w:rsidRDefault="00F11BFE" w:rsidP="001D5130">
            <w:pPr>
              <w:pStyle w:val="ListParagraph"/>
              <w:cnfStyle w:val="000000100000" w:firstRow="0" w:lastRow="0" w:firstColumn="0" w:lastColumn="0" w:oddVBand="0" w:evenVBand="0" w:oddHBand="1" w:evenHBand="0" w:firstRowFirstColumn="0" w:firstRowLastColumn="0" w:lastRowFirstColumn="0" w:lastRowLastColumn="0"/>
            </w:pPr>
            <w:r>
              <w:t xml:space="preserve">Work is planned to meet routine volume and timeliness and usually fulfills operational and customer service needs. </w:t>
            </w:r>
          </w:p>
          <w:p w14:paraId="65D65BDE" w14:textId="167BFD4C" w:rsidR="00557272" w:rsidRDefault="00F11BFE" w:rsidP="001D5130">
            <w:pPr>
              <w:pStyle w:val="ListParagraph"/>
              <w:cnfStyle w:val="000000100000" w:firstRow="0" w:lastRow="0" w:firstColumn="0" w:lastColumn="0" w:oddVBand="0" w:evenVBand="0" w:oddHBand="1" w:evenHBand="0" w:firstRowFirstColumn="0" w:firstRowLastColumn="0" w:lastRowFirstColumn="0" w:lastRowLastColumn="0"/>
            </w:pPr>
            <w:r>
              <w:t>Adheres to organizational work policies/safety rules and procedures with few exceptions.</w:t>
            </w:r>
          </w:p>
        </w:tc>
      </w:tr>
      <w:tr w:rsidR="00557272" w14:paraId="4EDFFCEB"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6FAE3C1F" w14:textId="77777777" w:rsidR="00557272" w:rsidRDefault="00557272" w:rsidP="001D5130">
            <w:pPr>
              <w:spacing w:before="120" w:after="120"/>
            </w:pPr>
            <w:r>
              <w:t>Needs Improvement</w:t>
            </w:r>
          </w:p>
        </w:tc>
        <w:tc>
          <w:tcPr>
            <w:tcW w:w="7020" w:type="dxa"/>
          </w:tcPr>
          <w:p w14:paraId="0889EE13" w14:textId="77777777" w:rsidR="00D573F7" w:rsidRDefault="00D573F7" w:rsidP="001D5130">
            <w:pPr>
              <w:pStyle w:val="ListParagraph"/>
              <w:cnfStyle w:val="000000000000" w:firstRow="0" w:lastRow="0" w:firstColumn="0" w:lastColumn="0" w:oddVBand="0" w:evenVBand="0" w:oddHBand="0" w:evenHBand="0" w:firstRowFirstColumn="0" w:firstRowLastColumn="0" w:lastRowFirstColumn="0" w:lastRowLastColumn="0"/>
            </w:pPr>
            <w:r>
              <w:t xml:space="preserve">Frequently lacks organization and planning of work and does not adequately use available resources. </w:t>
            </w:r>
          </w:p>
          <w:p w14:paraId="769BB79D" w14:textId="5D32FFBD" w:rsidR="00557272" w:rsidRDefault="00D573F7" w:rsidP="001D5130">
            <w:pPr>
              <w:pStyle w:val="ListParagraph"/>
              <w:cnfStyle w:val="000000000000" w:firstRow="0" w:lastRow="0" w:firstColumn="0" w:lastColumn="0" w:oddVBand="0" w:evenVBand="0" w:oddHBand="0" w:evenHBand="0" w:firstRowFirstColumn="0" w:firstRowLastColumn="0" w:lastRowFirstColumn="0" w:lastRowLastColumn="0"/>
            </w:pPr>
            <w:r>
              <w:t>Often does not meet standards in complying with work policies/safety rules and/or care of equipment.</w:t>
            </w:r>
          </w:p>
        </w:tc>
      </w:tr>
      <w:tr w:rsidR="00557272" w14:paraId="6DA1094D"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01F69905" w14:textId="77777777" w:rsidR="00557272" w:rsidRDefault="00557272" w:rsidP="001D5130">
            <w:pPr>
              <w:spacing w:before="120" w:after="120"/>
            </w:pPr>
            <w:r>
              <w:lastRenderedPageBreak/>
              <w:t>Unsatisfactory</w:t>
            </w:r>
          </w:p>
        </w:tc>
        <w:tc>
          <w:tcPr>
            <w:tcW w:w="7020" w:type="dxa"/>
          </w:tcPr>
          <w:p w14:paraId="1F54FAA8" w14:textId="77777777" w:rsidR="00D573F7" w:rsidRDefault="00D573F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fails to meet expected standards due to lack of effective organization, use of equipment/resources, or inattention to customer service needs. </w:t>
            </w:r>
          </w:p>
          <w:p w14:paraId="2C69B066" w14:textId="11A26DA5" w:rsidR="00557272" w:rsidRDefault="00D573F7" w:rsidP="001D5130">
            <w:pPr>
              <w:pStyle w:val="ListParagraph"/>
              <w:cnfStyle w:val="000000100000" w:firstRow="0" w:lastRow="0" w:firstColumn="0" w:lastColumn="0" w:oddVBand="0" w:evenVBand="0" w:oddHBand="1" w:evenHBand="0" w:firstRowFirstColumn="0" w:firstRowLastColumn="0" w:lastRowFirstColumn="0" w:lastRowLastColumn="0"/>
            </w:pPr>
            <w:r>
              <w:t>Resists established work policies/safety rules and procedures</w:t>
            </w:r>
          </w:p>
        </w:tc>
      </w:tr>
    </w:tbl>
    <w:p w14:paraId="4BC51528" w14:textId="7CA31FEA" w:rsidR="00D573F7" w:rsidRDefault="00D573F7" w:rsidP="00D573F7">
      <w:pPr>
        <w:pStyle w:val="Heading3"/>
      </w:pPr>
      <w:r>
        <w:t>Supervision/Management</w:t>
      </w:r>
    </w:p>
    <w:tbl>
      <w:tblPr>
        <w:tblStyle w:val="GridTable4-Accent4"/>
        <w:tblW w:w="10007" w:type="dxa"/>
        <w:tblLook w:val="04A0" w:firstRow="1" w:lastRow="0" w:firstColumn="1" w:lastColumn="0" w:noHBand="0" w:noVBand="1"/>
        <w:tblCaption w:val="Rating Definitions for the Supervision/Management Job Factor"/>
      </w:tblPr>
      <w:tblGrid>
        <w:gridCol w:w="2987"/>
        <w:gridCol w:w="7020"/>
      </w:tblGrid>
      <w:tr w:rsidR="00D573F7" w14:paraId="6620EA02"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62C978FE" w14:textId="77777777" w:rsidR="00D573F7" w:rsidRDefault="00D573F7" w:rsidP="001D5130">
            <w:r>
              <w:t>Rating</w:t>
            </w:r>
          </w:p>
        </w:tc>
        <w:tc>
          <w:tcPr>
            <w:tcW w:w="7020" w:type="dxa"/>
            <w:shd w:val="clear" w:color="auto" w:fill="002868"/>
          </w:tcPr>
          <w:p w14:paraId="6633A3D4" w14:textId="77777777" w:rsidR="00D573F7" w:rsidRDefault="00D573F7" w:rsidP="001D5130">
            <w:pPr>
              <w:cnfStyle w:val="100000000000" w:firstRow="1" w:lastRow="0" w:firstColumn="0" w:lastColumn="0" w:oddVBand="0" w:evenVBand="0" w:oddHBand="0" w:evenHBand="0" w:firstRowFirstColumn="0" w:firstRowLastColumn="0" w:lastRowFirstColumn="0" w:lastRowLastColumn="0"/>
            </w:pPr>
            <w:r>
              <w:t>Definition</w:t>
            </w:r>
          </w:p>
        </w:tc>
      </w:tr>
      <w:tr w:rsidR="00D573F7" w14:paraId="5F1051D3"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17BE4172" w14:textId="77777777" w:rsidR="00D573F7" w:rsidRDefault="00D573F7" w:rsidP="001D5130">
            <w:pPr>
              <w:spacing w:before="120" w:after="120"/>
            </w:pPr>
            <w:r>
              <w:t>Outstanding</w:t>
            </w:r>
          </w:p>
        </w:tc>
        <w:tc>
          <w:tcPr>
            <w:tcW w:w="7020" w:type="dxa"/>
          </w:tcPr>
          <w:p w14:paraId="5E27DC6B" w14:textId="77777777" w:rsidR="000B6997" w:rsidRDefault="000B69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Regularly exceeds expectations. </w:t>
            </w:r>
          </w:p>
          <w:p w14:paraId="7372C7D8" w14:textId="77777777" w:rsidR="000B6997" w:rsidRDefault="000B69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Implements innovative policies, resources, and technology to maximize efficiency and service. </w:t>
            </w:r>
          </w:p>
          <w:p w14:paraId="0E8B9501" w14:textId="77777777" w:rsidR="000B6997" w:rsidRDefault="000B69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Committed to and promotes excellence; leads by example energizing performance and teamwork. </w:t>
            </w:r>
          </w:p>
          <w:p w14:paraId="14207F21" w14:textId="77777777" w:rsidR="000B6997" w:rsidRDefault="000B6997" w:rsidP="001D5130">
            <w:pPr>
              <w:pStyle w:val="ListParagraph"/>
              <w:cnfStyle w:val="000000100000" w:firstRow="0" w:lastRow="0" w:firstColumn="0" w:lastColumn="0" w:oddVBand="0" w:evenVBand="0" w:oddHBand="1" w:evenHBand="0" w:firstRowFirstColumn="0" w:firstRowLastColumn="0" w:lastRowFirstColumn="0" w:lastRowLastColumn="0"/>
            </w:pPr>
            <w:r>
              <w:t xml:space="preserve">Uses and encourages creative decisions and solutions. </w:t>
            </w:r>
          </w:p>
          <w:p w14:paraId="7A95C76B" w14:textId="38A103ED" w:rsidR="00D573F7" w:rsidRDefault="000B6997" w:rsidP="001D5130">
            <w:pPr>
              <w:pStyle w:val="ListParagraph"/>
              <w:cnfStyle w:val="000000100000" w:firstRow="0" w:lastRow="0" w:firstColumn="0" w:lastColumn="0" w:oddVBand="0" w:evenVBand="0" w:oddHBand="1" w:evenHBand="0" w:firstRowFirstColumn="0" w:firstRowLastColumn="0" w:lastRowFirstColumn="0" w:lastRowLastColumn="0"/>
            </w:pPr>
            <w:r>
              <w:t>Acts a positive change agent.</w:t>
            </w:r>
          </w:p>
        </w:tc>
      </w:tr>
      <w:tr w:rsidR="00D573F7" w14:paraId="5ECFAA57"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101FF288" w14:textId="77777777" w:rsidR="00D573F7" w:rsidRDefault="00D573F7" w:rsidP="001D5130">
            <w:pPr>
              <w:spacing w:before="120" w:after="120"/>
            </w:pPr>
            <w:r>
              <w:t>Commendable</w:t>
            </w:r>
          </w:p>
        </w:tc>
        <w:tc>
          <w:tcPr>
            <w:tcW w:w="7020" w:type="dxa"/>
          </w:tcPr>
          <w:p w14:paraId="55DBBC18" w14:textId="77777777" w:rsidR="00843952"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Meets and frequently exceeds expectations. </w:t>
            </w:r>
          </w:p>
          <w:p w14:paraId="2113C8C4" w14:textId="77777777" w:rsidR="00843952"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Improves efficiency and customer service. </w:t>
            </w:r>
          </w:p>
          <w:p w14:paraId="78B12471" w14:textId="77777777" w:rsidR="00843952"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Provides staff with innovative and constructive direction, delegation, feedback, mentoring, and recognition. </w:t>
            </w:r>
          </w:p>
          <w:p w14:paraId="4762AB5F" w14:textId="77777777" w:rsidR="00843952"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Adheres to performance management/ administrative policies. </w:t>
            </w:r>
          </w:p>
          <w:p w14:paraId="14C57F0C" w14:textId="77777777" w:rsidR="00843952"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 xml:space="preserve">Makes sound decisions. </w:t>
            </w:r>
          </w:p>
          <w:p w14:paraId="2E2BBBC8" w14:textId="178CEF50" w:rsidR="00D573F7" w:rsidRDefault="00843952" w:rsidP="001D5130">
            <w:pPr>
              <w:pStyle w:val="ListParagraph"/>
              <w:cnfStyle w:val="000000000000" w:firstRow="0" w:lastRow="0" w:firstColumn="0" w:lastColumn="0" w:oddVBand="0" w:evenVBand="0" w:oddHBand="0" w:evenHBand="0" w:firstRowFirstColumn="0" w:firstRowLastColumn="0" w:lastRowFirstColumn="0" w:lastRowLastColumn="0"/>
            </w:pPr>
            <w:r>
              <w:t>Promotes and maintains teamwork, inclusiveness, respect, and creativity.</w:t>
            </w:r>
          </w:p>
        </w:tc>
      </w:tr>
      <w:tr w:rsidR="00D573F7" w14:paraId="76076B5C"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FC6BEC5" w14:textId="77777777" w:rsidR="00D573F7" w:rsidRDefault="00D573F7" w:rsidP="001D5130">
            <w:pPr>
              <w:spacing w:before="120" w:after="120"/>
            </w:pPr>
            <w:r>
              <w:t>Satisfactory</w:t>
            </w:r>
          </w:p>
        </w:tc>
        <w:tc>
          <w:tcPr>
            <w:tcW w:w="7020" w:type="dxa"/>
          </w:tcPr>
          <w:p w14:paraId="2218726A" w14:textId="77777777" w:rsidR="00A72611"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t xml:space="preserve">Meets most expectations timely and effectively. </w:t>
            </w:r>
          </w:p>
          <w:p w14:paraId="5BF7687B" w14:textId="77777777" w:rsidR="00A72611"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t xml:space="preserve">Maintains acceptable efficiency and customer service. </w:t>
            </w:r>
          </w:p>
          <w:p w14:paraId="0D35CF3C" w14:textId="77777777" w:rsidR="00A72611"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t xml:space="preserve">Provides staff necessary direction, feedback, development, and recognition. </w:t>
            </w:r>
          </w:p>
          <w:p w14:paraId="29894304" w14:textId="77777777" w:rsidR="00A72611"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t xml:space="preserve">Makes decisions that usually reflect sound judgment. </w:t>
            </w:r>
          </w:p>
          <w:p w14:paraId="69B31FD2" w14:textId="77777777" w:rsidR="00A72611"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lastRenderedPageBreak/>
              <w:t>Usually adheres to administrative policies.</w:t>
            </w:r>
          </w:p>
          <w:p w14:paraId="73F76C6C" w14:textId="65AAEF81" w:rsidR="00D573F7" w:rsidRDefault="00A72611" w:rsidP="001D5130">
            <w:pPr>
              <w:pStyle w:val="ListParagraph"/>
              <w:cnfStyle w:val="000000100000" w:firstRow="0" w:lastRow="0" w:firstColumn="0" w:lastColumn="0" w:oddVBand="0" w:evenVBand="0" w:oddHBand="1" w:evenHBand="0" w:firstRowFirstColumn="0" w:firstRowLastColumn="0" w:lastRowFirstColumn="0" w:lastRowLastColumn="0"/>
            </w:pPr>
            <w:r>
              <w:t>Encourages innovation, teamwork, and inclusiveness.</w:t>
            </w:r>
          </w:p>
        </w:tc>
      </w:tr>
      <w:tr w:rsidR="00D573F7" w14:paraId="0CDB4811"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15AE99A4" w14:textId="77777777" w:rsidR="00D573F7" w:rsidRDefault="00D573F7" w:rsidP="001D5130">
            <w:pPr>
              <w:spacing w:before="120" w:after="120"/>
            </w:pPr>
            <w:r>
              <w:lastRenderedPageBreak/>
              <w:t>Needs Improvement</w:t>
            </w:r>
          </w:p>
        </w:tc>
        <w:tc>
          <w:tcPr>
            <w:tcW w:w="7020" w:type="dxa"/>
          </w:tcPr>
          <w:p w14:paraId="0BAECF59" w14:textId="77777777" w:rsidR="00324A39"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 xml:space="preserve">Often fails to meet expectations timely and effectively. </w:t>
            </w:r>
          </w:p>
          <w:p w14:paraId="24FF4A94" w14:textId="77777777" w:rsidR="00324A39"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 xml:space="preserve">Efficiency and customer service occasionally fall below standards. </w:t>
            </w:r>
          </w:p>
          <w:p w14:paraId="243E002A" w14:textId="77777777" w:rsidR="00324A39"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 xml:space="preserve">Inadequately directs, trains, monitors, and recognizes staff. </w:t>
            </w:r>
          </w:p>
          <w:p w14:paraId="2EE1CFB5" w14:textId="77777777" w:rsidR="00324A39"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 xml:space="preserve">Inadequately fulfills administrative and performance management functions. </w:t>
            </w:r>
          </w:p>
          <w:p w14:paraId="2BFC0E68" w14:textId="77777777" w:rsidR="00324A39"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 xml:space="preserve">Often lacks good judgment in decisions. </w:t>
            </w:r>
          </w:p>
          <w:p w14:paraId="16D5383D" w14:textId="7484F6C6" w:rsidR="00D573F7" w:rsidRDefault="00324A39" w:rsidP="001D5130">
            <w:pPr>
              <w:pStyle w:val="ListParagraph"/>
              <w:cnfStyle w:val="000000000000" w:firstRow="0" w:lastRow="0" w:firstColumn="0" w:lastColumn="0" w:oddVBand="0" w:evenVBand="0" w:oddHBand="0" w:evenHBand="0" w:firstRowFirstColumn="0" w:firstRowLastColumn="0" w:lastRowFirstColumn="0" w:lastRowLastColumn="0"/>
            </w:pPr>
            <w:r>
              <w:t>Lacks leadership in promoting innovation, teamwork, and inclusiveness.</w:t>
            </w:r>
          </w:p>
        </w:tc>
      </w:tr>
      <w:tr w:rsidR="00D573F7" w14:paraId="4E230A10"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36867BA" w14:textId="77777777" w:rsidR="00D573F7" w:rsidRDefault="00D573F7" w:rsidP="001D5130">
            <w:pPr>
              <w:spacing w:before="120" w:after="120"/>
            </w:pPr>
            <w:r>
              <w:t>Unsatisfactory</w:t>
            </w:r>
          </w:p>
        </w:tc>
        <w:tc>
          <w:tcPr>
            <w:tcW w:w="7020" w:type="dxa"/>
          </w:tcPr>
          <w:p w14:paraId="0D2019DB" w14:textId="77777777" w:rsidR="00324A39"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 xml:space="preserve">Consistently fails to meet expectations timely or effectively. </w:t>
            </w:r>
          </w:p>
          <w:p w14:paraId="08FCBA6D" w14:textId="77777777" w:rsidR="00324A39"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 xml:space="preserve">Delivers unacceptable customer service or operational efficiency. </w:t>
            </w:r>
          </w:p>
          <w:p w14:paraId="3213C374" w14:textId="77777777" w:rsidR="00324A39"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 xml:space="preserve">Disregards or ineffectively provides staff direction, monitoring, and development. </w:t>
            </w:r>
          </w:p>
          <w:p w14:paraId="554F32D3" w14:textId="77777777" w:rsidR="00324A39"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Often ignores performance management or administrative policies.</w:t>
            </w:r>
          </w:p>
          <w:p w14:paraId="08D126AF" w14:textId="77777777" w:rsidR="00324A39"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 xml:space="preserve">Is indecisive or lacks good judgment. </w:t>
            </w:r>
          </w:p>
          <w:p w14:paraId="6E33A3E2" w14:textId="27DA9D4C" w:rsidR="00D573F7" w:rsidRDefault="00324A39" w:rsidP="001D5130">
            <w:pPr>
              <w:pStyle w:val="ListParagraph"/>
              <w:cnfStyle w:val="000000100000" w:firstRow="0" w:lastRow="0" w:firstColumn="0" w:lastColumn="0" w:oddVBand="0" w:evenVBand="0" w:oddHBand="1" w:evenHBand="0" w:firstRowFirstColumn="0" w:firstRowLastColumn="0" w:lastRowFirstColumn="0" w:lastRowLastColumn="0"/>
            </w:pPr>
            <w:r>
              <w:t>Resists change.</w:t>
            </w:r>
          </w:p>
        </w:tc>
      </w:tr>
    </w:tbl>
    <w:p w14:paraId="64AD7615" w14:textId="6E3EED4F" w:rsidR="00324A39" w:rsidRDefault="00324A39" w:rsidP="00324A39">
      <w:pPr>
        <w:pStyle w:val="Heading3"/>
      </w:pPr>
      <w:r>
        <w:t>Overall</w:t>
      </w:r>
      <w:r w:rsidR="0004285C">
        <w:t xml:space="preserve"> Rating</w:t>
      </w:r>
    </w:p>
    <w:tbl>
      <w:tblPr>
        <w:tblStyle w:val="GridTable4-Accent4"/>
        <w:tblW w:w="10007" w:type="dxa"/>
        <w:tblLook w:val="04A0" w:firstRow="1" w:lastRow="0" w:firstColumn="1" w:lastColumn="0" w:noHBand="0" w:noVBand="1"/>
        <w:tblCaption w:val="Rating Definitions for the Overall Rating"/>
      </w:tblPr>
      <w:tblGrid>
        <w:gridCol w:w="2987"/>
        <w:gridCol w:w="7020"/>
      </w:tblGrid>
      <w:tr w:rsidR="00324A39" w14:paraId="4175172C" w14:textId="77777777" w:rsidTr="001D51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7" w:type="dxa"/>
            <w:shd w:val="clear" w:color="auto" w:fill="002868"/>
          </w:tcPr>
          <w:p w14:paraId="6D980328" w14:textId="77777777" w:rsidR="00324A39" w:rsidRDefault="00324A39" w:rsidP="001D5130">
            <w:r>
              <w:t>Rating</w:t>
            </w:r>
          </w:p>
        </w:tc>
        <w:tc>
          <w:tcPr>
            <w:tcW w:w="7020" w:type="dxa"/>
            <w:shd w:val="clear" w:color="auto" w:fill="002868"/>
          </w:tcPr>
          <w:p w14:paraId="7BBDF536" w14:textId="77777777" w:rsidR="00324A39" w:rsidRDefault="00324A39" w:rsidP="001D5130">
            <w:pPr>
              <w:cnfStyle w:val="100000000000" w:firstRow="1" w:lastRow="0" w:firstColumn="0" w:lastColumn="0" w:oddVBand="0" w:evenVBand="0" w:oddHBand="0" w:evenHBand="0" w:firstRowFirstColumn="0" w:firstRowLastColumn="0" w:lastRowFirstColumn="0" w:lastRowLastColumn="0"/>
            </w:pPr>
            <w:r>
              <w:t>Definition</w:t>
            </w:r>
          </w:p>
        </w:tc>
      </w:tr>
      <w:tr w:rsidR="00324A39" w14:paraId="6DEFE87A"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4406C4E2" w14:textId="77777777" w:rsidR="00324A39" w:rsidRDefault="00324A39" w:rsidP="001D5130">
            <w:pPr>
              <w:spacing w:before="120" w:after="120"/>
            </w:pPr>
            <w:r>
              <w:t>Outstanding</w:t>
            </w:r>
          </w:p>
        </w:tc>
        <w:tc>
          <w:tcPr>
            <w:tcW w:w="7020" w:type="dxa"/>
          </w:tcPr>
          <w:p w14:paraId="2624D443" w14:textId="665E6ECF" w:rsidR="00324A39" w:rsidRDefault="00843BEB" w:rsidP="001D5130">
            <w:pPr>
              <w:pStyle w:val="ListParagraph"/>
              <w:cnfStyle w:val="000000100000" w:firstRow="0" w:lastRow="0" w:firstColumn="0" w:lastColumn="0" w:oddVBand="0" w:evenVBand="0" w:oddHBand="1" w:evenHBand="0" w:firstRowFirstColumn="0" w:firstRowLastColumn="0" w:lastRowFirstColumn="0" w:lastRowLastColumn="0"/>
            </w:pPr>
            <w:r>
              <w:t>Employee consistently and significantly exceeds job expectations and standards and demonstrates a high degree of initiative, customer service, and quality of work.</w:t>
            </w:r>
          </w:p>
        </w:tc>
      </w:tr>
      <w:tr w:rsidR="00324A39" w14:paraId="22BA010F"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27B67DDE" w14:textId="77777777" w:rsidR="00324A39" w:rsidRDefault="00324A39" w:rsidP="001D5130">
            <w:pPr>
              <w:spacing w:before="120" w:after="120"/>
            </w:pPr>
            <w:r>
              <w:t>Commendable</w:t>
            </w:r>
          </w:p>
        </w:tc>
        <w:tc>
          <w:tcPr>
            <w:tcW w:w="7020" w:type="dxa"/>
          </w:tcPr>
          <w:p w14:paraId="07960E94" w14:textId="77D5F94F" w:rsidR="00324A39" w:rsidRDefault="00843BEB" w:rsidP="001D5130">
            <w:pPr>
              <w:pStyle w:val="ListParagraph"/>
              <w:cnfStyle w:val="000000000000" w:firstRow="0" w:lastRow="0" w:firstColumn="0" w:lastColumn="0" w:oddVBand="0" w:evenVBand="0" w:oddHBand="0" w:evenHBand="0" w:firstRowFirstColumn="0" w:firstRowLastColumn="0" w:lastRowFirstColumn="0" w:lastRowLastColumn="0"/>
            </w:pPr>
            <w:r>
              <w:t xml:space="preserve">Employee meets and frequently exceeds job expectations and standards and demonstrates a </w:t>
            </w:r>
            <w:r>
              <w:lastRenderedPageBreak/>
              <w:t>high degree of initiative, customer service, and quality of work.</w:t>
            </w:r>
          </w:p>
        </w:tc>
      </w:tr>
      <w:tr w:rsidR="00324A39" w14:paraId="55F6B0FE"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4C76641" w14:textId="77777777" w:rsidR="00324A39" w:rsidRDefault="00324A39" w:rsidP="001D5130">
            <w:pPr>
              <w:spacing w:before="120" w:after="120"/>
            </w:pPr>
            <w:r>
              <w:lastRenderedPageBreak/>
              <w:t>Satisfactory</w:t>
            </w:r>
          </w:p>
        </w:tc>
        <w:tc>
          <w:tcPr>
            <w:tcW w:w="7020" w:type="dxa"/>
          </w:tcPr>
          <w:p w14:paraId="2BBB92AD" w14:textId="3EA56909" w:rsidR="00324A39" w:rsidRDefault="00843BEB" w:rsidP="001D5130">
            <w:pPr>
              <w:pStyle w:val="ListParagraph"/>
              <w:cnfStyle w:val="000000100000" w:firstRow="0" w:lastRow="0" w:firstColumn="0" w:lastColumn="0" w:oddVBand="0" w:evenVBand="0" w:oddHBand="1" w:evenHBand="0" w:firstRowFirstColumn="0" w:firstRowLastColumn="0" w:lastRowFirstColumn="0" w:lastRowLastColumn="0"/>
            </w:pPr>
            <w:r>
              <w:t>Employee meets the expectations and standards of the employee’s job in a fully adequate way.</w:t>
            </w:r>
          </w:p>
        </w:tc>
      </w:tr>
      <w:tr w:rsidR="00324A39" w14:paraId="70E6BB95" w14:textId="77777777" w:rsidTr="001D5130">
        <w:tc>
          <w:tcPr>
            <w:cnfStyle w:val="001000000000" w:firstRow="0" w:lastRow="0" w:firstColumn="1" w:lastColumn="0" w:oddVBand="0" w:evenVBand="0" w:oddHBand="0" w:evenHBand="0" w:firstRowFirstColumn="0" w:firstRowLastColumn="0" w:lastRowFirstColumn="0" w:lastRowLastColumn="0"/>
            <w:tcW w:w="2987" w:type="dxa"/>
          </w:tcPr>
          <w:p w14:paraId="73F0E3D0" w14:textId="77777777" w:rsidR="00324A39" w:rsidRDefault="00324A39" w:rsidP="001D5130">
            <w:pPr>
              <w:spacing w:before="120" w:after="120"/>
            </w:pPr>
            <w:r>
              <w:t>Needs Improvement</w:t>
            </w:r>
          </w:p>
        </w:tc>
        <w:tc>
          <w:tcPr>
            <w:tcW w:w="7020" w:type="dxa"/>
          </w:tcPr>
          <w:p w14:paraId="1461397A" w14:textId="652E3AD2" w:rsidR="00324A39" w:rsidRDefault="00843BEB" w:rsidP="001D5130">
            <w:pPr>
              <w:pStyle w:val="ListParagraph"/>
              <w:cnfStyle w:val="000000000000" w:firstRow="0" w:lastRow="0" w:firstColumn="0" w:lastColumn="0" w:oddVBand="0" w:evenVBand="0" w:oddHBand="0" w:evenHBand="0" w:firstRowFirstColumn="0" w:firstRowLastColumn="0" w:lastRowFirstColumn="0" w:lastRowLastColumn="0"/>
            </w:pPr>
            <w:r>
              <w:t>Employee meets many of the expectations of the job in a satisfactory manner but often fails to adequately meet some of the expectations or standards. Improvement is required.</w:t>
            </w:r>
          </w:p>
        </w:tc>
      </w:tr>
      <w:tr w:rsidR="00324A39" w14:paraId="69A2D7EA" w14:textId="77777777" w:rsidTr="001D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dxa"/>
          </w:tcPr>
          <w:p w14:paraId="5EB74128" w14:textId="77777777" w:rsidR="00324A39" w:rsidRDefault="00324A39" w:rsidP="001D5130">
            <w:pPr>
              <w:spacing w:before="120" w:after="120"/>
            </w:pPr>
            <w:r>
              <w:t>Unsatisfactory</w:t>
            </w:r>
          </w:p>
        </w:tc>
        <w:tc>
          <w:tcPr>
            <w:tcW w:w="7020" w:type="dxa"/>
          </w:tcPr>
          <w:p w14:paraId="29096CE2" w14:textId="3C642956" w:rsidR="00324A39" w:rsidRDefault="00E07C95" w:rsidP="001D5130">
            <w:pPr>
              <w:pStyle w:val="ListParagraph"/>
              <w:cnfStyle w:val="000000100000" w:firstRow="0" w:lastRow="0" w:firstColumn="0" w:lastColumn="0" w:oddVBand="0" w:evenVBand="0" w:oddHBand="1" w:evenHBand="0" w:firstRowFirstColumn="0" w:firstRowLastColumn="0" w:lastRowFirstColumn="0" w:lastRowLastColumn="0"/>
            </w:pPr>
            <w:r>
              <w:t>Employee fails to meet many job expectations and standards. Performance deficiencies must be corrected.</w:t>
            </w:r>
          </w:p>
        </w:tc>
      </w:tr>
    </w:tbl>
    <w:p w14:paraId="3F161B79" w14:textId="77777777" w:rsidR="00324A39" w:rsidRPr="00794467" w:rsidRDefault="00324A39" w:rsidP="00324A39"/>
    <w:p w14:paraId="4E28C972" w14:textId="77777777" w:rsidR="00324A39" w:rsidRPr="00794467" w:rsidRDefault="00324A39" w:rsidP="00324A39"/>
    <w:p w14:paraId="3145F67C" w14:textId="77777777" w:rsidR="00D573F7" w:rsidRPr="00794467" w:rsidRDefault="00D573F7" w:rsidP="00D573F7"/>
    <w:p w14:paraId="640DB163" w14:textId="77777777" w:rsidR="00D573F7" w:rsidRPr="00794467" w:rsidRDefault="00D573F7" w:rsidP="00D573F7"/>
    <w:p w14:paraId="55EEBD6A" w14:textId="77777777" w:rsidR="00557272" w:rsidRPr="00794467" w:rsidRDefault="00557272" w:rsidP="00557272"/>
    <w:p w14:paraId="04DF7907" w14:textId="2183EE7A" w:rsidR="00794467" w:rsidRPr="00794467" w:rsidRDefault="00794467" w:rsidP="00376477"/>
    <w:sectPr w:rsidR="00794467" w:rsidRPr="007944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64D0" w14:textId="77777777" w:rsidR="00FD180D" w:rsidRDefault="00FD180D" w:rsidP="00E07C95">
      <w:pPr>
        <w:spacing w:after="0" w:line="240" w:lineRule="auto"/>
      </w:pPr>
      <w:r>
        <w:separator/>
      </w:r>
    </w:p>
  </w:endnote>
  <w:endnote w:type="continuationSeparator" w:id="0">
    <w:p w14:paraId="1A970812" w14:textId="77777777" w:rsidR="00FD180D" w:rsidRDefault="00FD180D" w:rsidP="00E0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48063"/>
      <w:docPartObj>
        <w:docPartGallery w:val="Page Numbers (Bottom of Page)"/>
        <w:docPartUnique/>
      </w:docPartObj>
    </w:sdtPr>
    <w:sdtEndPr>
      <w:rPr>
        <w:noProof/>
      </w:rPr>
    </w:sdtEndPr>
    <w:sdtContent>
      <w:p w14:paraId="7FAA87DB" w14:textId="235B56E7" w:rsidR="00E07C95" w:rsidRDefault="00E0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A6433B" w14:textId="77777777" w:rsidR="00E07C95" w:rsidRDefault="00E0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93F5" w14:textId="77777777" w:rsidR="00FD180D" w:rsidRDefault="00FD180D" w:rsidP="00E07C95">
      <w:pPr>
        <w:spacing w:after="0" w:line="240" w:lineRule="auto"/>
      </w:pPr>
      <w:r>
        <w:separator/>
      </w:r>
    </w:p>
  </w:footnote>
  <w:footnote w:type="continuationSeparator" w:id="0">
    <w:p w14:paraId="72A536E4" w14:textId="77777777" w:rsidR="00FD180D" w:rsidRDefault="00FD180D" w:rsidP="00E0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8E4"/>
    <w:multiLevelType w:val="hybridMultilevel"/>
    <w:tmpl w:val="48929DD2"/>
    <w:lvl w:ilvl="0" w:tplc="1F7AE2B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C6C70"/>
    <w:multiLevelType w:val="hybridMultilevel"/>
    <w:tmpl w:val="A6FE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64C66"/>
    <w:multiLevelType w:val="hybridMultilevel"/>
    <w:tmpl w:val="CC04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4645F"/>
    <w:multiLevelType w:val="hybridMultilevel"/>
    <w:tmpl w:val="D568A9DC"/>
    <w:lvl w:ilvl="0" w:tplc="FB36E7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FD"/>
    <w:rsid w:val="00002CBC"/>
    <w:rsid w:val="0004285C"/>
    <w:rsid w:val="000A012E"/>
    <w:rsid w:val="000B6997"/>
    <w:rsid w:val="0014417C"/>
    <w:rsid w:val="00151CF5"/>
    <w:rsid w:val="0015525E"/>
    <w:rsid w:val="001C61F6"/>
    <w:rsid w:val="001F0AF6"/>
    <w:rsid w:val="00236F03"/>
    <w:rsid w:val="00242026"/>
    <w:rsid w:val="002536F2"/>
    <w:rsid w:val="00314359"/>
    <w:rsid w:val="00324A39"/>
    <w:rsid w:val="00376477"/>
    <w:rsid w:val="00390DD5"/>
    <w:rsid w:val="003C0082"/>
    <w:rsid w:val="004145EE"/>
    <w:rsid w:val="00436449"/>
    <w:rsid w:val="0047799F"/>
    <w:rsid w:val="0048614D"/>
    <w:rsid w:val="004E0262"/>
    <w:rsid w:val="004E12DC"/>
    <w:rsid w:val="00511542"/>
    <w:rsid w:val="005276CB"/>
    <w:rsid w:val="00557272"/>
    <w:rsid w:val="005A1DFC"/>
    <w:rsid w:val="005A27AF"/>
    <w:rsid w:val="005F376C"/>
    <w:rsid w:val="006549BC"/>
    <w:rsid w:val="006F6559"/>
    <w:rsid w:val="006F7197"/>
    <w:rsid w:val="00716998"/>
    <w:rsid w:val="007349A7"/>
    <w:rsid w:val="00754E2B"/>
    <w:rsid w:val="0078250B"/>
    <w:rsid w:val="00794467"/>
    <w:rsid w:val="00843952"/>
    <w:rsid w:val="00843BEB"/>
    <w:rsid w:val="00910A0B"/>
    <w:rsid w:val="00956A6D"/>
    <w:rsid w:val="009C2F82"/>
    <w:rsid w:val="009C63EF"/>
    <w:rsid w:val="009D1235"/>
    <w:rsid w:val="00A72611"/>
    <w:rsid w:val="00A74269"/>
    <w:rsid w:val="00A85383"/>
    <w:rsid w:val="00AA7CCC"/>
    <w:rsid w:val="00B1293C"/>
    <w:rsid w:val="00B411FD"/>
    <w:rsid w:val="00B44A11"/>
    <w:rsid w:val="00B77BA2"/>
    <w:rsid w:val="00B93232"/>
    <w:rsid w:val="00C1261B"/>
    <w:rsid w:val="00C4661C"/>
    <w:rsid w:val="00C70739"/>
    <w:rsid w:val="00C92B01"/>
    <w:rsid w:val="00CC0589"/>
    <w:rsid w:val="00D573F7"/>
    <w:rsid w:val="00D72A5D"/>
    <w:rsid w:val="00D84445"/>
    <w:rsid w:val="00DA370C"/>
    <w:rsid w:val="00DF010B"/>
    <w:rsid w:val="00E07C95"/>
    <w:rsid w:val="00E26203"/>
    <w:rsid w:val="00F11BFE"/>
    <w:rsid w:val="00F37107"/>
    <w:rsid w:val="00F85F2B"/>
    <w:rsid w:val="00FD180D"/>
    <w:rsid w:val="00FF3157"/>
    <w:rsid w:val="00FF3E89"/>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7A80"/>
  <w15:chartTrackingRefBased/>
  <w15:docId w15:val="{3A18F34D-4407-4562-AABD-98A06FAA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D5"/>
    <w:rPr>
      <w:rFonts w:ascii="Verdana" w:hAnsi="Verdana"/>
      <w:sz w:val="24"/>
    </w:rPr>
  </w:style>
  <w:style w:type="paragraph" w:styleId="Heading1">
    <w:name w:val="heading 1"/>
    <w:basedOn w:val="Normal"/>
    <w:next w:val="Normal"/>
    <w:link w:val="Heading1Char"/>
    <w:autoRedefine/>
    <w:uiPriority w:val="9"/>
    <w:qFormat/>
    <w:rsid w:val="00C70739"/>
    <w:pPr>
      <w:keepNext/>
      <w:keepLines/>
      <w:spacing w:after="12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145EE"/>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794467"/>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F56FD"/>
    <w:pPr>
      <w:keepNext/>
      <w:keepLines/>
      <w:spacing w:before="40" w:after="0"/>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7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4145EE"/>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rsid w:val="00794467"/>
    <w:rPr>
      <w:rFonts w:ascii="Verdana" w:eastAsiaTheme="majorEastAsia" w:hAnsi="Verdana" w:cstheme="majorBidi"/>
      <w:b/>
      <w:sz w:val="24"/>
      <w:szCs w:val="24"/>
    </w:rPr>
  </w:style>
  <w:style w:type="character" w:customStyle="1" w:styleId="Heading4Char">
    <w:name w:val="Heading 4 Char"/>
    <w:basedOn w:val="DefaultParagraphFont"/>
    <w:link w:val="Heading4"/>
    <w:uiPriority w:val="9"/>
    <w:semiHidden/>
    <w:rsid w:val="00FF56FD"/>
    <w:rPr>
      <w:rFonts w:ascii="Verdana" w:eastAsiaTheme="majorEastAsia" w:hAnsi="Verdana" w:cstheme="majorBidi"/>
      <w:iCs/>
      <w:sz w:val="24"/>
      <w:u w:val="single"/>
    </w:rPr>
  </w:style>
  <w:style w:type="paragraph" w:styleId="ListParagraph">
    <w:name w:val="List Paragraph"/>
    <w:basedOn w:val="Normal"/>
    <w:autoRedefine/>
    <w:uiPriority w:val="34"/>
    <w:qFormat/>
    <w:rsid w:val="00CC0589"/>
    <w:pPr>
      <w:numPr>
        <w:numId w:val="4"/>
      </w:numPr>
      <w:spacing w:before="120" w:after="120" w:line="240" w:lineRule="auto"/>
    </w:pPr>
  </w:style>
  <w:style w:type="table" w:styleId="TableGrid">
    <w:name w:val="Table Grid"/>
    <w:basedOn w:val="TableNormal"/>
    <w:uiPriority w:val="39"/>
    <w:rsid w:val="00390DD5"/>
    <w:pPr>
      <w:spacing w:after="0" w:line="240" w:lineRule="auto"/>
    </w:pPr>
    <w:rPr>
      <w:rFonts w:ascii="Verdana" w:hAnsi="Verdana"/>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Caption">
    <w:name w:val="caption"/>
    <w:basedOn w:val="Normal"/>
    <w:next w:val="Normal"/>
    <w:autoRedefine/>
    <w:uiPriority w:val="35"/>
    <w:semiHidden/>
    <w:unhideWhenUsed/>
    <w:qFormat/>
    <w:rsid w:val="00FF3E89"/>
    <w:pPr>
      <w:spacing w:after="200" w:line="240" w:lineRule="auto"/>
    </w:pPr>
    <w:rPr>
      <w:iCs/>
      <w:sz w:val="20"/>
      <w:szCs w:val="18"/>
    </w:rPr>
  </w:style>
  <w:style w:type="character" w:styleId="CommentReference">
    <w:name w:val="annotation reference"/>
    <w:basedOn w:val="DefaultParagraphFont"/>
    <w:uiPriority w:val="99"/>
    <w:semiHidden/>
    <w:unhideWhenUsed/>
    <w:rsid w:val="00B44A11"/>
    <w:rPr>
      <w:sz w:val="16"/>
      <w:szCs w:val="16"/>
    </w:rPr>
  </w:style>
  <w:style w:type="paragraph" w:styleId="CommentText">
    <w:name w:val="annotation text"/>
    <w:basedOn w:val="Normal"/>
    <w:link w:val="CommentTextChar"/>
    <w:uiPriority w:val="99"/>
    <w:semiHidden/>
    <w:unhideWhenUsed/>
    <w:rsid w:val="00B44A11"/>
    <w:pPr>
      <w:spacing w:line="240" w:lineRule="auto"/>
    </w:pPr>
    <w:rPr>
      <w:sz w:val="20"/>
      <w:szCs w:val="20"/>
    </w:rPr>
  </w:style>
  <w:style w:type="character" w:customStyle="1" w:styleId="CommentTextChar">
    <w:name w:val="Comment Text Char"/>
    <w:basedOn w:val="DefaultParagraphFont"/>
    <w:link w:val="CommentText"/>
    <w:uiPriority w:val="99"/>
    <w:semiHidden/>
    <w:rsid w:val="00B44A1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44A11"/>
    <w:rPr>
      <w:b/>
      <w:bCs/>
    </w:rPr>
  </w:style>
  <w:style w:type="character" w:customStyle="1" w:styleId="CommentSubjectChar">
    <w:name w:val="Comment Subject Char"/>
    <w:basedOn w:val="CommentTextChar"/>
    <w:link w:val="CommentSubject"/>
    <w:uiPriority w:val="99"/>
    <w:semiHidden/>
    <w:rsid w:val="00B44A11"/>
    <w:rPr>
      <w:rFonts w:ascii="Verdana" w:hAnsi="Verdana"/>
      <w:b/>
      <w:bCs/>
      <w:sz w:val="20"/>
      <w:szCs w:val="20"/>
    </w:rPr>
  </w:style>
  <w:style w:type="table" w:styleId="GridTable4-Accent4">
    <w:name w:val="Grid Table 4 Accent 4"/>
    <w:basedOn w:val="TableNormal"/>
    <w:uiPriority w:val="49"/>
    <w:rsid w:val="007944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E07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C95"/>
    <w:rPr>
      <w:rFonts w:ascii="Verdana" w:hAnsi="Verdana"/>
      <w:sz w:val="24"/>
    </w:rPr>
  </w:style>
  <w:style w:type="paragraph" w:styleId="Footer">
    <w:name w:val="footer"/>
    <w:basedOn w:val="Normal"/>
    <w:link w:val="FooterChar"/>
    <w:uiPriority w:val="99"/>
    <w:unhideWhenUsed/>
    <w:rsid w:val="00E07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C95"/>
    <w:rPr>
      <w:rFonts w:ascii="Verdana" w:hAnsi="Verdana"/>
      <w:sz w:val="24"/>
    </w:rPr>
  </w:style>
  <w:style w:type="character" w:styleId="Hyperlink">
    <w:name w:val="Hyperlink"/>
    <w:basedOn w:val="DefaultParagraphFont"/>
    <w:uiPriority w:val="99"/>
    <w:unhideWhenUsed/>
    <w:rsid w:val="005A27AF"/>
    <w:rPr>
      <w:color w:val="0563C1" w:themeColor="hyperlink"/>
      <w:u w:val="single"/>
    </w:rPr>
  </w:style>
  <w:style w:type="character" w:styleId="UnresolvedMention">
    <w:name w:val="Unresolved Mention"/>
    <w:basedOn w:val="DefaultParagraphFont"/>
    <w:uiPriority w:val="99"/>
    <w:semiHidden/>
    <w:unhideWhenUsed/>
    <w:rsid w:val="005A2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111818DE2B74EB39F9B0DC54B8AA8" ma:contentTypeVersion="1" ma:contentTypeDescription="Create a new document." ma:contentTypeScope="" ma:versionID="6b0c989aa004cbd6c5fde56c55deb71d">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6D1DDD-2AE9-481F-8245-D5830461B0EE}"/>
</file>

<file path=customXml/itemProps2.xml><?xml version="1.0" encoding="utf-8"?>
<ds:datastoreItem xmlns:ds="http://schemas.openxmlformats.org/officeDocument/2006/customXml" ds:itemID="{91025EA2-2E90-4FDD-9A46-DE938FB9A505}"/>
</file>

<file path=customXml/itemProps3.xml><?xml version="1.0" encoding="utf-8"?>
<ds:datastoreItem xmlns:ds="http://schemas.openxmlformats.org/officeDocument/2006/customXml" ds:itemID="{95405127-AE54-413A-B676-478B62919AD7}"/>
</file>

<file path=docProps/app.xml><?xml version="1.0" encoding="utf-8"?>
<Properties xmlns="http://schemas.openxmlformats.org/officeDocument/2006/extended-properties" xmlns:vt="http://schemas.openxmlformats.org/officeDocument/2006/docPropsVTypes">
  <Template>Normal.dotm</Template>
  <TotalTime>58</TotalTime>
  <Pages>11</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Employment, Banking, and Revenue Delivery Center</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Accessible EPR PDF with a screen reader</dc:title>
  <dc:subject/>
  <dc:creator>Knaub, Rebecca</dc:creator>
  <cp:keywords/>
  <dc:description/>
  <cp:lastModifiedBy>Strom, Ellen</cp:lastModifiedBy>
  <cp:revision>56</cp:revision>
  <dcterms:created xsi:type="dcterms:W3CDTF">2022-10-04T19:50:00Z</dcterms:created>
  <dcterms:modified xsi:type="dcterms:W3CDTF">2022-10-05T14:30:00Z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0x010100793111818DE2B74EB39F9B0DC54B8AA8</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