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4A8B60F4" w:rsidR="00A669EA" w:rsidRPr="009C625C" w:rsidRDefault="00A8656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AD0488">
            <w:rPr>
              <w:rFonts w:ascii="Verdana" w:hAnsi="Verdana" w:cs="Verdana"/>
              <w:b/>
              <w:sz w:val="20"/>
              <w:szCs w:val="20"/>
            </w:rPr>
            <w:t>S</w:t>
          </w:r>
          <w:r w:rsidR="00591F87">
            <w:rPr>
              <w:rFonts w:ascii="Verdana" w:hAnsi="Verdana" w:cs="Verdana"/>
              <w:b/>
              <w:sz w:val="20"/>
              <w:szCs w:val="20"/>
            </w:rPr>
            <w:t>EIU</w:t>
          </w:r>
          <w:r w:rsidR="00AD0488">
            <w:rPr>
              <w:rFonts w:ascii="Verdana" w:hAnsi="Verdana" w:cs="Verdana"/>
              <w:b/>
              <w:sz w:val="20"/>
              <w:szCs w:val="20"/>
            </w:rPr>
            <w:t xml:space="preserve"> Healthcare PA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2699C">
        <w:rPr>
          <w:rFonts w:ascii="Verdana" w:hAnsi="Verdana" w:cs="Verdana"/>
          <w:b/>
          <w:sz w:val="20"/>
          <w:szCs w:val="20"/>
        </w:rPr>
        <w:t>(BU P4, P7)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A4D0C14" w:rsidR="00377242" w:rsidRPr="009C625C" w:rsidRDefault="00A8656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AD0488">
            <w:rPr>
              <w:rFonts w:ascii="Verdana" w:hAnsi="Verdana" w:cs="Verdana"/>
              <w:sz w:val="20"/>
              <w:szCs w:val="20"/>
            </w:rPr>
            <w:t>SE</w:t>
          </w:r>
          <w:r w:rsidR="00591F87">
            <w:rPr>
              <w:rFonts w:ascii="Verdana" w:hAnsi="Verdana" w:cs="Verdana"/>
              <w:sz w:val="20"/>
              <w:szCs w:val="20"/>
            </w:rPr>
            <w:t>IU</w:t>
          </w:r>
          <w:r w:rsidR="00AD0488">
            <w:rPr>
              <w:rFonts w:ascii="Verdana" w:hAnsi="Verdana" w:cs="Verdana"/>
              <w:sz w:val="20"/>
              <w:szCs w:val="20"/>
            </w:rPr>
            <w:t xml:space="preserve"> Healthcare PA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2DD0C1B5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AD0488">
        <w:rPr>
          <w:rFonts w:ascii="Verdana" w:hAnsi="Verdana" w:cs="Verdana"/>
          <w:sz w:val="20"/>
          <w:szCs w:val="20"/>
        </w:rPr>
        <w:t>SE</w:t>
      </w:r>
      <w:r w:rsidR="00591F87">
        <w:rPr>
          <w:rFonts w:ascii="Verdana" w:hAnsi="Verdana" w:cs="Verdana"/>
          <w:sz w:val="20"/>
          <w:szCs w:val="20"/>
        </w:rPr>
        <w:t>IU</w:t>
      </w:r>
      <w:r>
        <w:rPr>
          <w:rFonts w:ascii="Verdana" w:hAnsi="Verdana" w:cs="Verdana"/>
          <w:sz w:val="20"/>
          <w:szCs w:val="20"/>
        </w:rPr>
        <w:t xml:space="preserve"> </w:t>
      </w:r>
      <w:r w:rsidR="00AD0488">
        <w:rPr>
          <w:rFonts w:ascii="Verdana" w:hAnsi="Verdana" w:cs="Verdana"/>
          <w:sz w:val="20"/>
          <w:szCs w:val="20"/>
        </w:rPr>
        <w:t xml:space="preserve">Healthcare PA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591F87" w14:paraId="65A2E906" w14:textId="77777777" w:rsidTr="008C0DC5">
        <w:tc>
          <w:tcPr>
            <w:tcW w:w="1870" w:type="dxa"/>
          </w:tcPr>
          <w:p w14:paraId="49B9D192" w14:textId="5962A013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 Year</w:t>
            </w:r>
          </w:p>
        </w:tc>
        <w:tc>
          <w:tcPr>
            <w:tcW w:w="1870" w:type="dxa"/>
          </w:tcPr>
          <w:p w14:paraId="78A9A9AC" w14:textId="6E5FEEA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1FDF314F" w14:textId="6C387105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3.75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073670F" w14:textId="12CF5ED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4.0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6458F99" w14:textId="0959AB36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1BBCBAB4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Years</w:t>
            </w:r>
          </w:p>
        </w:tc>
        <w:tc>
          <w:tcPr>
            <w:tcW w:w="1870" w:type="dxa"/>
          </w:tcPr>
          <w:p w14:paraId="1F72BFA7" w14:textId="0A36E5F5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6.93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5D78141F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062F4937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5.54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hrs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1C44B099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591F87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543CF27B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15 Years </w:t>
            </w:r>
          </w:p>
        </w:tc>
        <w:tc>
          <w:tcPr>
            <w:tcW w:w="1870" w:type="dxa"/>
          </w:tcPr>
          <w:p w14:paraId="6FEC344D" w14:textId="3BCD4123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539F57EC" w14:textId="0F8B1D78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5.78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36239E24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6.16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28F1B9D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5F1851A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24024672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3F03F2A8" w14:textId="2C1BDDC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7.22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0F030C14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591F87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2C4CE56E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6CAB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93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768A525E" w14:textId="3E8F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C309EBB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4CAD08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591F87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47FADE8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</w:t>
      </w:r>
      <w:r w:rsidR="00591F87">
        <w:rPr>
          <w:rFonts w:ascii="Verdana" w:hAnsi="Verdana" w:cs="Verdana"/>
          <w:sz w:val="20"/>
          <w:szCs w:val="20"/>
        </w:rPr>
        <w:t>ive</w:t>
      </w:r>
      <w:r w:rsidR="000A60A9">
        <w:rPr>
          <w:rFonts w:ascii="Verdana" w:hAnsi="Verdana" w:cs="Verdana"/>
          <w:sz w:val="20"/>
          <w:szCs w:val="20"/>
        </w:rPr>
        <w:t xml:space="preserve">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4421CF03" w14:textId="77777777" w:rsidR="00C74C7E" w:rsidRDefault="00C74C7E" w:rsidP="00C74C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14178A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8656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A0E9" w14:textId="77777777" w:rsidR="00A8656C" w:rsidRDefault="00A8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7A37" w14:textId="77777777" w:rsidR="00A8656C" w:rsidRDefault="00A86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bookmarkStart w:id="0" w:name="_GoBack"/>
    <w:bookmarkEnd w:id="0"/>
  </w:p>
  <w:p w14:paraId="74A7785F" w14:textId="00A76EFA" w:rsidR="00E37F42" w:rsidRPr="009C625C" w:rsidRDefault="00A8656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34B5B">
          <w:rPr>
            <w:rFonts w:ascii="Verdana" w:hAnsi="Verdana" w:cs="Arial"/>
            <w:b/>
            <w:bCs/>
            <w:sz w:val="28"/>
            <w:szCs w:val="28"/>
          </w:rPr>
          <w:t>2017-23</w:t>
        </w:r>
      </w:sdtContent>
    </w:sdt>
  </w:p>
  <w:p w14:paraId="57C1C8E0" w14:textId="3BFC8E03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34B5B">
      <w:rPr>
        <w:rFonts w:ascii="Verdana" w:hAnsi="Verdana" w:cs="Arial"/>
        <w:sz w:val="20"/>
        <w:szCs w:val="20"/>
      </w:rPr>
      <w:t>10</w:t>
    </w:r>
    <w:r w:rsidR="00E45793">
      <w:rPr>
        <w:rFonts w:ascii="Verdana" w:hAnsi="Verdana" w:cs="Arial"/>
        <w:sz w:val="20"/>
        <w:szCs w:val="20"/>
      </w:rPr>
      <w:t>.</w:t>
    </w:r>
    <w:r w:rsidR="00434B5B">
      <w:rPr>
        <w:rFonts w:ascii="Verdana" w:hAnsi="Verdana" w:cs="Arial"/>
        <w:sz w:val="20"/>
        <w:szCs w:val="20"/>
      </w:rPr>
      <w:t>24.17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4381" w14:textId="77777777" w:rsidR="00A8656C" w:rsidRDefault="00A86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77CC9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34B5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91F87"/>
    <w:rsid w:val="005A4F64"/>
    <w:rsid w:val="005B43B1"/>
    <w:rsid w:val="005B5B85"/>
    <w:rsid w:val="005C0E77"/>
    <w:rsid w:val="005D45D6"/>
    <w:rsid w:val="005E5A3F"/>
    <w:rsid w:val="005F0186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7F760D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2699C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8656C"/>
    <w:rsid w:val="00A92752"/>
    <w:rsid w:val="00A9430B"/>
    <w:rsid w:val="00AA09D9"/>
    <w:rsid w:val="00AA4B7F"/>
    <w:rsid w:val="00AC4B6F"/>
    <w:rsid w:val="00AD0488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4C7E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A48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81DEDB-66A4-448E-AE7B-B116A9F8B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93D36-AF62-4628-BD10-9442052830CD}"/>
</file>

<file path=customXml/itemProps3.xml><?xml version="1.0" encoding="utf-8"?>
<ds:datastoreItem xmlns:ds="http://schemas.openxmlformats.org/officeDocument/2006/customXml" ds:itemID="{6F70C0D8-AD91-480F-B411-093688D0A914}"/>
</file>

<file path=customXml/itemProps4.xml><?xml version="1.0" encoding="utf-8"?>
<ds:datastoreItem xmlns:ds="http://schemas.openxmlformats.org/officeDocument/2006/customXml" ds:itemID="{4F8648F1-E1FE-4B94-8864-A4DDD2A69E79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3</TotalTime>
  <Pages>3</Pages>
  <Words>693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SEIU Healthcare PA</vt:lpstr>
    </vt:vector>
  </TitlesOfParts>
  <Company>Office of Administration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SEIU Healthcare PA</dc:title>
  <dc:subject>Information regarding updates to SAP to reflect 7/1/2016 through 6/30/2019 time contract changes for SEIU Healthcare PA</dc:subject>
  <dc:creator>lcohrac</dc:creator>
  <cp:keywords>Description, Keywords, Operations, Personnel Administration</cp:keywords>
  <dc:description/>
  <cp:lastModifiedBy>Colyer, Heather</cp:lastModifiedBy>
  <cp:revision>5</cp:revision>
  <cp:lastPrinted>2012-05-21T15:38:00Z</cp:lastPrinted>
  <dcterms:created xsi:type="dcterms:W3CDTF">2017-10-23T14:39:00Z</dcterms:created>
  <dcterms:modified xsi:type="dcterms:W3CDTF">2017-10-24T12:03:00Z</dcterms:modified>
  <cp:category>Time Alert</cp:category>
  <cp:contentStatus>2017-23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