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21" w:rsidRDefault="00F62D21" w:rsidP="00E2765C">
      <w:pPr>
        <w:spacing w:after="0" w:line="240" w:lineRule="auto"/>
        <w:rPr>
          <w:rFonts w:ascii="Verdana" w:hAnsi="Verdana" w:cs="Verdana"/>
          <w:b/>
          <w:bCs/>
          <w:i/>
          <w:iCs/>
          <w:sz w:val="20"/>
          <w:szCs w:val="20"/>
        </w:rPr>
      </w:pPr>
    </w:p>
    <w:p w:rsidR="00E2765C" w:rsidRDefault="00E2765C" w:rsidP="00E2765C">
      <w:pPr>
        <w:spacing w:after="0" w:line="240" w:lineRule="auto"/>
        <w:rPr>
          <w:rFonts w:ascii="Verdana" w:hAnsi="Verdana" w:cs="Verdana"/>
          <w:b/>
          <w:bCs/>
          <w:i/>
          <w:iCs/>
          <w:sz w:val="20"/>
          <w:szCs w:val="20"/>
        </w:rPr>
      </w:pPr>
    </w:p>
    <w:p w:rsidR="00F62D21" w:rsidRDefault="00F62D21" w:rsidP="00E2765C">
      <w:pPr>
        <w:spacing w:after="0" w:line="240" w:lineRule="auto"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time administration.</w:t>
      </w:r>
    </w:p>
    <w:p w:rsidR="00F62D21" w:rsidRDefault="00F62D21" w:rsidP="00E2765C">
      <w:pPr>
        <w:spacing w:after="0" w:line="240" w:lineRule="auto"/>
        <w:rPr>
          <w:rFonts w:ascii="Verdana" w:hAnsi="Verdana" w:cs="Verdana"/>
          <w:b/>
          <w:bCs/>
          <w:i/>
          <w:iCs/>
          <w:sz w:val="20"/>
          <w:szCs w:val="20"/>
        </w:rPr>
      </w:pPr>
    </w:p>
    <w:p w:rsidR="00E2765C" w:rsidRPr="00F62D21" w:rsidRDefault="00E2765C" w:rsidP="00E2765C">
      <w:pPr>
        <w:spacing w:after="0" w:line="240" w:lineRule="auto"/>
        <w:rPr>
          <w:rFonts w:ascii="Verdana" w:hAnsi="Verdana" w:cs="Verdana"/>
          <w:b/>
          <w:bCs/>
          <w:i/>
          <w:iCs/>
          <w:sz w:val="20"/>
          <w:szCs w:val="20"/>
        </w:rPr>
      </w:pPr>
    </w:p>
    <w:p w:rsidR="00390F4C" w:rsidRDefault="00530C69" w:rsidP="00E2765C">
      <w:pPr>
        <w:spacing w:after="0" w:line="240" w:lineRule="auto"/>
        <w:rPr>
          <w:rFonts w:ascii="Verdana" w:hAnsi="Verdana"/>
          <w:b/>
          <w:sz w:val="20"/>
          <w:szCs w:val="20"/>
        </w:rPr>
      </w:pPr>
      <w:bookmarkStart w:id="0" w:name="OLE_LINK1"/>
      <w:bookmarkStart w:id="1" w:name="OLE_LINK2"/>
      <w:r w:rsidRPr="00EC0407">
        <w:rPr>
          <w:rFonts w:ascii="Verdana" w:hAnsi="Verdana"/>
          <w:b/>
          <w:sz w:val="20"/>
          <w:szCs w:val="20"/>
        </w:rPr>
        <w:t xml:space="preserve">Non-Permanent (NP) </w:t>
      </w:r>
      <w:r w:rsidR="00E2765C">
        <w:rPr>
          <w:rFonts w:ascii="Verdana" w:hAnsi="Verdana"/>
          <w:b/>
          <w:sz w:val="20"/>
          <w:szCs w:val="20"/>
        </w:rPr>
        <w:t>E</w:t>
      </w:r>
      <w:r w:rsidRPr="00EC0407">
        <w:rPr>
          <w:rFonts w:ascii="Verdana" w:hAnsi="Verdana"/>
          <w:b/>
          <w:sz w:val="20"/>
          <w:szCs w:val="20"/>
        </w:rPr>
        <w:t xml:space="preserve">mployees </w:t>
      </w:r>
      <w:r w:rsidR="00E2765C">
        <w:rPr>
          <w:rFonts w:ascii="Verdana" w:hAnsi="Verdana"/>
          <w:b/>
          <w:sz w:val="20"/>
          <w:szCs w:val="20"/>
        </w:rPr>
        <w:t>C</w:t>
      </w:r>
      <w:r w:rsidRPr="00EC0407">
        <w:rPr>
          <w:rFonts w:ascii="Verdana" w:hAnsi="Verdana"/>
          <w:b/>
          <w:sz w:val="20"/>
          <w:szCs w:val="20"/>
        </w:rPr>
        <w:t>oded as Time Management Status (TMS) 9</w:t>
      </w:r>
    </w:p>
    <w:bookmarkEnd w:id="0"/>
    <w:bookmarkEnd w:id="1"/>
    <w:p w:rsidR="00353AC0" w:rsidRDefault="00530C69" w:rsidP="00E2765C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C0407">
        <w:rPr>
          <w:rFonts w:ascii="Verdana" w:hAnsi="Verdana"/>
          <w:b/>
          <w:sz w:val="20"/>
          <w:szCs w:val="20"/>
        </w:rPr>
        <w:t xml:space="preserve"> </w:t>
      </w:r>
    </w:p>
    <w:p w:rsidR="00EC0407" w:rsidRPr="00EC0407" w:rsidRDefault="00EC0407" w:rsidP="00E2765C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bookmarkStart w:id="2" w:name="OLE_LINK3"/>
      <w:bookmarkStart w:id="3" w:name="OLE_LINK4"/>
      <w:r w:rsidRPr="00EC0407">
        <w:rPr>
          <w:rFonts w:ascii="Verdana" w:hAnsi="Verdana" w:cs="Verdana"/>
          <w:sz w:val="20"/>
          <w:szCs w:val="20"/>
        </w:rPr>
        <w:t xml:space="preserve">Information regarding systems processing </w:t>
      </w:r>
      <w:r w:rsidR="00B6263C">
        <w:rPr>
          <w:rFonts w:ascii="Verdana" w:hAnsi="Verdana" w:cs="Verdana"/>
          <w:sz w:val="20"/>
          <w:szCs w:val="20"/>
        </w:rPr>
        <w:t>of</w:t>
      </w:r>
      <w:r w:rsidRPr="00EC0407">
        <w:rPr>
          <w:rFonts w:ascii="Verdana" w:hAnsi="Verdana" w:cs="Verdana"/>
          <w:sz w:val="20"/>
          <w:szCs w:val="20"/>
        </w:rPr>
        <w:t xml:space="preserve"> </w:t>
      </w:r>
      <w:r w:rsidRPr="00EC0407">
        <w:rPr>
          <w:rFonts w:ascii="Verdana" w:hAnsi="Verdana"/>
          <w:sz w:val="20"/>
          <w:szCs w:val="20"/>
        </w:rPr>
        <w:t xml:space="preserve">Non-Permanent employees coded as Time Management Status (TMS) 9 </w:t>
      </w:r>
    </w:p>
    <w:bookmarkEnd w:id="2"/>
    <w:bookmarkEnd w:id="3"/>
    <w:p w:rsidR="00E2765C" w:rsidRDefault="00E2765C" w:rsidP="00E2765C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:rsidR="00E2765C" w:rsidRDefault="00E2765C" w:rsidP="00E2765C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:rsidR="00183655" w:rsidRDefault="00381DDB" w:rsidP="00E2765C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F62D21">
        <w:rPr>
          <w:rFonts w:ascii="Verdana" w:hAnsi="Verdana"/>
          <w:color w:val="000000" w:themeColor="text1"/>
          <w:sz w:val="20"/>
          <w:szCs w:val="20"/>
        </w:rPr>
        <w:t xml:space="preserve">This alert </w:t>
      </w:r>
      <w:r w:rsidR="002A742F" w:rsidRPr="00F62D21">
        <w:rPr>
          <w:rFonts w:ascii="Verdana" w:hAnsi="Verdana"/>
          <w:color w:val="000000" w:themeColor="text1"/>
          <w:sz w:val="20"/>
          <w:szCs w:val="20"/>
        </w:rPr>
        <w:t xml:space="preserve">is to </w:t>
      </w:r>
      <w:r w:rsidRPr="00F62D21">
        <w:rPr>
          <w:rFonts w:ascii="Verdana" w:hAnsi="Verdana"/>
          <w:color w:val="000000" w:themeColor="text1"/>
          <w:sz w:val="20"/>
          <w:szCs w:val="20"/>
        </w:rPr>
        <w:t xml:space="preserve">serve as a </w:t>
      </w:r>
      <w:r w:rsidR="00353AC0" w:rsidRPr="00F62D21">
        <w:rPr>
          <w:rFonts w:ascii="Verdana" w:hAnsi="Verdana"/>
          <w:color w:val="000000" w:themeColor="text1"/>
          <w:sz w:val="20"/>
          <w:szCs w:val="20"/>
        </w:rPr>
        <w:t>remind</w:t>
      </w:r>
      <w:r w:rsidRPr="00F62D21">
        <w:rPr>
          <w:rFonts w:ascii="Verdana" w:hAnsi="Verdana"/>
          <w:color w:val="000000" w:themeColor="text1"/>
          <w:sz w:val="20"/>
          <w:szCs w:val="20"/>
        </w:rPr>
        <w:t>er</w:t>
      </w:r>
      <w:r w:rsidR="00353AC0" w:rsidRPr="00F62D2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F62D21">
        <w:rPr>
          <w:rFonts w:ascii="Verdana" w:hAnsi="Verdana"/>
          <w:color w:val="000000" w:themeColor="text1"/>
          <w:sz w:val="20"/>
          <w:szCs w:val="20"/>
        </w:rPr>
        <w:t xml:space="preserve">to </w:t>
      </w:r>
      <w:r w:rsidR="00A236EA" w:rsidRPr="00F62D21">
        <w:rPr>
          <w:rFonts w:ascii="Verdana" w:hAnsi="Verdana"/>
          <w:color w:val="000000" w:themeColor="text1"/>
          <w:sz w:val="20"/>
          <w:szCs w:val="20"/>
        </w:rPr>
        <w:t xml:space="preserve">all </w:t>
      </w:r>
      <w:r w:rsidR="00353AC0" w:rsidRPr="00F62D21">
        <w:rPr>
          <w:rFonts w:ascii="Verdana" w:hAnsi="Verdana"/>
          <w:color w:val="000000" w:themeColor="text1"/>
          <w:sz w:val="20"/>
          <w:szCs w:val="20"/>
        </w:rPr>
        <w:t xml:space="preserve">agencies that </w:t>
      </w:r>
      <w:r w:rsidR="00E50C69" w:rsidRPr="00F62D21">
        <w:rPr>
          <w:rFonts w:ascii="Verdana" w:hAnsi="Verdana"/>
          <w:b/>
          <w:color w:val="000000" w:themeColor="text1"/>
          <w:sz w:val="20"/>
          <w:szCs w:val="20"/>
        </w:rPr>
        <w:t>only</w:t>
      </w:r>
      <w:r w:rsidR="00353AC0" w:rsidRPr="00F62D21">
        <w:rPr>
          <w:rFonts w:ascii="Verdana" w:hAnsi="Verdana"/>
          <w:color w:val="000000" w:themeColor="text1"/>
          <w:sz w:val="20"/>
          <w:szCs w:val="20"/>
        </w:rPr>
        <w:t xml:space="preserve"> N</w:t>
      </w:r>
      <w:r w:rsidRPr="00F62D21">
        <w:rPr>
          <w:rFonts w:ascii="Verdana" w:hAnsi="Verdana"/>
          <w:color w:val="000000" w:themeColor="text1"/>
          <w:sz w:val="20"/>
          <w:szCs w:val="20"/>
        </w:rPr>
        <w:t>on</w:t>
      </w:r>
      <w:r w:rsidR="00390F4C">
        <w:rPr>
          <w:rFonts w:ascii="Verdana" w:hAnsi="Verdana"/>
          <w:color w:val="000000" w:themeColor="text1"/>
          <w:sz w:val="20"/>
          <w:szCs w:val="20"/>
        </w:rPr>
        <w:t>-</w:t>
      </w:r>
      <w:r w:rsidR="00353AC0" w:rsidRPr="00F62D21">
        <w:rPr>
          <w:rFonts w:ascii="Verdana" w:hAnsi="Verdana"/>
          <w:color w:val="000000" w:themeColor="text1"/>
          <w:sz w:val="20"/>
          <w:szCs w:val="20"/>
        </w:rPr>
        <w:t>P</w:t>
      </w:r>
      <w:r w:rsidRPr="00F62D21">
        <w:rPr>
          <w:rFonts w:ascii="Verdana" w:hAnsi="Verdana"/>
          <w:color w:val="000000" w:themeColor="text1"/>
          <w:sz w:val="20"/>
          <w:szCs w:val="20"/>
        </w:rPr>
        <w:t>ermanent</w:t>
      </w:r>
      <w:r w:rsidR="00353AC0" w:rsidRPr="00F62D2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C3155" w:rsidRPr="00F62D21">
        <w:rPr>
          <w:rFonts w:ascii="Verdana" w:hAnsi="Verdana"/>
          <w:color w:val="000000" w:themeColor="text1"/>
          <w:sz w:val="20"/>
          <w:szCs w:val="20"/>
        </w:rPr>
        <w:t xml:space="preserve">(NP) </w:t>
      </w:r>
      <w:r w:rsidR="00353AC0" w:rsidRPr="00F62D21">
        <w:rPr>
          <w:rFonts w:ascii="Verdana" w:hAnsi="Verdana"/>
          <w:color w:val="000000" w:themeColor="text1"/>
          <w:sz w:val="20"/>
          <w:szCs w:val="20"/>
        </w:rPr>
        <w:t xml:space="preserve">employees </w:t>
      </w:r>
      <w:r w:rsidR="00E50C69" w:rsidRPr="00F62D21">
        <w:rPr>
          <w:rFonts w:ascii="Verdana" w:hAnsi="Verdana"/>
          <w:b/>
          <w:color w:val="000000" w:themeColor="text1"/>
          <w:sz w:val="20"/>
          <w:szCs w:val="20"/>
        </w:rPr>
        <w:t>whose work hours are expected to be consistent with their assigned work schedule</w:t>
      </w:r>
      <w:r w:rsidR="002A742F" w:rsidRPr="00F62D2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53AC0" w:rsidRPr="00F62D21">
        <w:rPr>
          <w:rFonts w:ascii="Verdana" w:hAnsi="Verdana"/>
          <w:color w:val="000000" w:themeColor="text1"/>
          <w:sz w:val="20"/>
          <w:szCs w:val="20"/>
        </w:rPr>
        <w:t xml:space="preserve">should be </w:t>
      </w:r>
      <w:r w:rsidR="00183655" w:rsidRPr="00F62D21">
        <w:rPr>
          <w:rFonts w:ascii="Verdana" w:hAnsi="Verdana"/>
          <w:color w:val="000000" w:themeColor="text1"/>
          <w:sz w:val="20"/>
          <w:szCs w:val="20"/>
        </w:rPr>
        <w:t xml:space="preserve">coded </w:t>
      </w:r>
      <w:r w:rsidR="0096177D" w:rsidRPr="00F62D21">
        <w:rPr>
          <w:rFonts w:ascii="Verdana" w:hAnsi="Verdana"/>
          <w:color w:val="000000" w:themeColor="text1"/>
          <w:sz w:val="20"/>
          <w:szCs w:val="20"/>
        </w:rPr>
        <w:t xml:space="preserve">as </w:t>
      </w:r>
      <w:r w:rsidR="00353AC0" w:rsidRPr="00F62D21">
        <w:rPr>
          <w:rFonts w:ascii="Verdana" w:hAnsi="Verdana"/>
          <w:color w:val="000000" w:themeColor="text1"/>
          <w:sz w:val="20"/>
          <w:szCs w:val="20"/>
        </w:rPr>
        <w:t>T</w:t>
      </w:r>
      <w:r w:rsidR="002A742F" w:rsidRPr="00F62D21">
        <w:rPr>
          <w:rFonts w:ascii="Verdana" w:hAnsi="Verdana"/>
          <w:color w:val="000000" w:themeColor="text1"/>
          <w:sz w:val="20"/>
          <w:szCs w:val="20"/>
        </w:rPr>
        <w:t xml:space="preserve">ime </w:t>
      </w:r>
      <w:r w:rsidR="00353AC0" w:rsidRPr="00F62D21">
        <w:rPr>
          <w:rFonts w:ascii="Verdana" w:hAnsi="Verdana"/>
          <w:color w:val="000000" w:themeColor="text1"/>
          <w:sz w:val="20"/>
          <w:szCs w:val="20"/>
        </w:rPr>
        <w:t>M</w:t>
      </w:r>
      <w:r w:rsidR="002A742F" w:rsidRPr="00F62D21">
        <w:rPr>
          <w:rFonts w:ascii="Verdana" w:hAnsi="Verdana"/>
          <w:color w:val="000000" w:themeColor="text1"/>
          <w:sz w:val="20"/>
          <w:szCs w:val="20"/>
        </w:rPr>
        <w:t xml:space="preserve">anagement </w:t>
      </w:r>
      <w:r w:rsidR="00353AC0" w:rsidRPr="00F62D21">
        <w:rPr>
          <w:rFonts w:ascii="Verdana" w:hAnsi="Verdana"/>
          <w:color w:val="000000" w:themeColor="text1"/>
          <w:sz w:val="20"/>
          <w:szCs w:val="20"/>
        </w:rPr>
        <w:t>S</w:t>
      </w:r>
      <w:r w:rsidR="002A742F" w:rsidRPr="00F62D21">
        <w:rPr>
          <w:rFonts w:ascii="Verdana" w:hAnsi="Verdana"/>
          <w:color w:val="000000" w:themeColor="text1"/>
          <w:sz w:val="20"/>
          <w:szCs w:val="20"/>
        </w:rPr>
        <w:t xml:space="preserve">tatus </w:t>
      </w:r>
      <w:r w:rsidR="00183655" w:rsidRPr="00F62D21">
        <w:rPr>
          <w:rFonts w:ascii="Verdana" w:hAnsi="Verdana"/>
          <w:color w:val="000000" w:themeColor="text1"/>
          <w:sz w:val="20"/>
          <w:szCs w:val="20"/>
        </w:rPr>
        <w:t xml:space="preserve">(TMS) </w:t>
      </w:r>
      <w:r w:rsidR="00353AC0" w:rsidRPr="00F62D21">
        <w:rPr>
          <w:rFonts w:ascii="Verdana" w:hAnsi="Verdana"/>
          <w:color w:val="000000" w:themeColor="text1"/>
          <w:sz w:val="20"/>
          <w:szCs w:val="20"/>
        </w:rPr>
        <w:t xml:space="preserve">9 </w:t>
      </w:r>
      <w:r w:rsidR="0096177D" w:rsidRPr="00F62D21">
        <w:rPr>
          <w:rFonts w:ascii="Verdana" w:hAnsi="Verdana"/>
          <w:color w:val="000000" w:themeColor="text1"/>
          <w:sz w:val="20"/>
          <w:szCs w:val="20"/>
        </w:rPr>
        <w:t xml:space="preserve">on </w:t>
      </w:r>
      <w:r w:rsidR="00183655" w:rsidRPr="00F62D21">
        <w:rPr>
          <w:rFonts w:ascii="Verdana" w:hAnsi="Verdana"/>
          <w:color w:val="000000" w:themeColor="text1"/>
          <w:sz w:val="20"/>
          <w:szCs w:val="20"/>
        </w:rPr>
        <w:t>IT000</w:t>
      </w:r>
      <w:r w:rsidR="0096177D" w:rsidRPr="00F62D21">
        <w:rPr>
          <w:rFonts w:ascii="Verdana" w:hAnsi="Verdana"/>
          <w:color w:val="000000" w:themeColor="text1"/>
          <w:sz w:val="20"/>
          <w:szCs w:val="20"/>
        </w:rPr>
        <w:t>7</w:t>
      </w:r>
      <w:r w:rsidR="00353AC0" w:rsidRPr="00F62D21">
        <w:rPr>
          <w:rFonts w:ascii="Verdana" w:hAnsi="Verdana"/>
          <w:color w:val="000000" w:themeColor="text1"/>
          <w:sz w:val="20"/>
          <w:szCs w:val="20"/>
        </w:rPr>
        <w:t xml:space="preserve">.  </w:t>
      </w:r>
      <w:r w:rsidR="00183655" w:rsidRPr="00F62D21">
        <w:rPr>
          <w:rFonts w:ascii="Verdana" w:hAnsi="Verdana"/>
          <w:color w:val="000000" w:themeColor="text1"/>
          <w:sz w:val="20"/>
          <w:szCs w:val="20"/>
        </w:rPr>
        <w:t xml:space="preserve">TMS 9 employees are </w:t>
      </w:r>
      <w:r w:rsidR="00B30FF0">
        <w:rPr>
          <w:rFonts w:ascii="Verdana" w:hAnsi="Verdana"/>
          <w:color w:val="000000" w:themeColor="text1"/>
          <w:sz w:val="20"/>
          <w:szCs w:val="20"/>
        </w:rPr>
        <w:t>guaranteed to be</w:t>
      </w:r>
      <w:r w:rsidR="00183655" w:rsidRPr="00F62D21">
        <w:rPr>
          <w:rFonts w:ascii="Verdana" w:hAnsi="Verdana"/>
          <w:color w:val="000000" w:themeColor="text1"/>
          <w:sz w:val="20"/>
          <w:szCs w:val="20"/>
        </w:rPr>
        <w:t xml:space="preserve"> paid their base hours from their assigned work schedule.  </w:t>
      </w:r>
      <w:r w:rsidR="003C3155" w:rsidRPr="00F62D21">
        <w:rPr>
          <w:rFonts w:ascii="Verdana" w:hAnsi="Verdana"/>
          <w:color w:val="000000" w:themeColor="text1"/>
          <w:sz w:val="20"/>
          <w:szCs w:val="20"/>
        </w:rPr>
        <w:t>It is ve</w:t>
      </w:r>
      <w:r w:rsidR="00530C69" w:rsidRPr="00F62D21">
        <w:rPr>
          <w:rFonts w:ascii="Verdana" w:hAnsi="Verdana"/>
          <w:color w:val="000000" w:themeColor="text1"/>
          <w:sz w:val="20"/>
          <w:szCs w:val="20"/>
        </w:rPr>
        <w:t xml:space="preserve">ry important that substitutions (IT2003) </w:t>
      </w:r>
      <w:r w:rsidR="003C3155" w:rsidRPr="00F62D21">
        <w:rPr>
          <w:rFonts w:ascii="Verdana" w:hAnsi="Verdana"/>
          <w:color w:val="000000" w:themeColor="text1"/>
          <w:sz w:val="20"/>
          <w:szCs w:val="20"/>
        </w:rPr>
        <w:t>be entered whenever a TMS 9 employee</w:t>
      </w:r>
      <w:r w:rsidR="00530C69" w:rsidRPr="00F62D21">
        <w:rPr>
          <w:rFonts w:ascii="Verdana" w:hAnsi="Verdana"/>
          <w:color w:val="000000" w:themeColor="text1"/>
          <w:sz w:val="20"/>
          <w:szCs w:val="20"/>
        </w:rPr>
        <w:t>’s</w:t>
      </w:r>
      <w:r w:rsidR="003C3155" w:rsidRPr="00F62D21">
        <w:rPr>
          <w:rFonts w:ascii="Verdana" w:hAnsi="Verdana"/>
          <w:color w:val="000000" w:themeColor="text1"/>
          <w:sz w:val="20"/>
          <w:szCs w:val="20"/>
        </w:rPr>
        <w:t xml:space="preserve"> assigned </w:t>
      </w:r>
      <w:r w:rsidR="00530C69" w:rsidRPr="00F62D21">
        <w:rPr>
          <w:rFonts w:ascii="Verdana" w:hAnsi="Verdana"/>
          <w:color w:val="000000" w:themeColor="text1"/>
          <w:sz w:val="20"/>
          <w:szCs w:val="20"/>
        </w:rPr>
        <w:t xml:space="preserve">work </w:t>
      </w:r>
      <w:r w:rsidR="003C3155" w:rsidRPr="00F62D21">
        <w:rPr>
          <w:rFonts w:ascii="Verdana" w:hAnsi="Verdana"/>
          <w:color w:val="000000" w:themeColor="text1"/>
          <w:sz w:val="20"/>
          <w:szCs w:val="20"/>
        </w:rPr>
        <w:t xml:space="preserve">hours are changed.  </w:t>
      </w:r>
      <w:r w:rsidR="003C3155" w:rsidRPr="00B30FF0">
        <w:rPr>
          <w:rFonts w:ascii="Verdana" w:hAnsi="Verdana"/>
          <w:b/>
          <w:color w:val="000000" w:themeColor="text1"/>
          <w:sz w:val="20"/>
          <w:szCs w:val="20"/>
        </w:rPr>
        <w:t xml:space="preserve">To avoid incorrect </w:t>
      </w:r>
      <w:r w:rsidR="00530C69" w:rsidRPr="00B30FF0">
        <w:rPr>
          <w:rFonts w:ascii="Verdana" w:hAnsi="Verdana"/>
          <w:b/>
          <w:color w:val="000000" w:themeColor="text1"/>
          <w:sz w:val="20"/>
          <w:szCs w:val="20"/>
        </w:rPr>
        <w:t xml:space="preserve">payment of </w:t>
      </w:r>
      <w:r w:rsidR="003C3155" w:rsidRPr="00B30FF0">
        <w:rPr>
          <w:rFonts w:ascii="Verdana" w:hAnsi="Verdana"/>
          <w:b/>
          <w:color w:val="000000" w:themeColor="text1"/>
          <w:sz w:val="20"/>
          <w:szCs w:val="20"/>
        </w:rPr>
        <w:t>wages</w:t>
      </w:r>
      <w:r w:rsidR="003C3155" w:rsidRPr="00F62D21">
        <w:rPr>
          <w:rFonts w:ascii="Verdana" w:hAnsi="Verdana"/>
          <w:color w:val="000000" w:themeColor="text1"/>
          <w:sz w:val="20"/>
          <w:szCs w:val="20"/>
        </w:rPr>
        <w:t>, a paid/unpaid absence entry is required</w:t>
      </w:r>
      <w:r w:rsidR="00DF66CF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DF66CF" w:rsidRPr="00B30FF0">
        <w:rPr>
          <w:rFonts w:ascii="Verdana" w:hAnsi="Verdana"/>
          <w:b/>
          <w:color w:val="000000" w:themeColor="text1"/>
          <w:sz w:val="20"/>
          <w:szCs w:val="20"/>
        </w:rPr>
        <w:t>before payroll processing</w:t>
      </w:r>
      <w:r w:rsidR="00DF66CF">
        <w:rPr>
          <w:rFonts w:ascii="Verdana" w:hAnsi="Verdana"/>
          <w:color w:val="000000" w:themeColor="text1"/>
          <w:sz w:val="20"/>
          <w:szCs w:val="20"/>
        </w:rPr>
        <w:t>,</w:t>
      </w:r>
      <w:r w:rsidR="003C3155" w:rsidRPr="00F62D21">
        <w:rPr>
          <w:rFonts w:ascii="Verdana" w:hAnsi="Verdana"/>
          <w:color w:val="000000" w:themeColor="text1"/>
          <w:sz w:val="20"/>
          <w:szCs w:val="20"/>
        </w:rPr>
        <w:t xml:space="preserve"> for a NP employee coded as TMS 9 who does </w:t>
      </w:r>
      <w:r w:rsidR="003C3155" w:rsidRPr="00B30FF0">
        <w:rPr>
          <w:rFonts w:ascii="Verdana" w:hAnsi="Verdana"/>
          <w:b/>
          <w:color w:val="000000" w:themeColor="text1"/>
          <w:sz w:val="20"/>
          <w:szCs w:val="20"/>
        </w:rPr>
        <w:t>not</w:t>
      </w:r>
      <w:r w:rsidR="003C3155" w:rsidRPr="00F62D21">
        <w:rPr>
          <w:rFonts w:ascii="Verdana" w:hAnsi="Verdana"/>
          <w:color w:val="000000" w:themeColor="text1"/>
          <w:sz w:val="20"/>
          <w:szCs w:val="20"/>
        </w:rPr>
        <w:t xml:space="preserve"> work the assigned hours</w:t>
      </w:r>
      <w:r w:rsidR="00530C69" w:rsidRPr="00F62D21">
        <w:rPr>
          <w:rFonts w:ascii="Verdana" w:hAnsi="Verdana"/>
          <w:color w:val="000000" w:themeColor="text1"/>
          <w:sz w:val="20"/>
          <w:szCs w:val="20"/>
        </w:rPr>
        <w:t xml:space="preserve"> (recorded on IT0007 or IT2003)</w:t>
      </w:r>
      <w:r w:rsidR="003C3155" w:rsidRPr="00F62D2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90F4C">
        <w:rPr>
          <w:rFonts w:ascii="Verdana" w:hAnsi="Verdana"/>
          <w:color w:val="000000" w:themeColor="text1"/>
          <w:sz w:val="20"/>
          <w:szCs w:val="20"/>
        </w:rPr>
        <w:t>based on</w:t>
      </w:r>
      <w:r w:rsidR="00390F4C" w:rsidRPr="00F62D2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C3155" w:rsidRPr="00F62D21">
        <w:rPr>
          <w:rFonts w:ascii="Verdana" w:hAnsi="Verdana"/>
          <w:color w:val="000000" w:themeColor="text1"/>
          <w:sz w:val="20"/>
          <w:szCs w:val="20"/>
        </w:rPr>
        <w:t>their work schedule.</w:t>
      </w:r>
    </w:p>
    <w:p w:rsidR="00E2765C" w:rsidRPr="00F62D21" w:rsidRDefault="00E2765C" w:rsidP="00E2765C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:rsidR="00E85BC3" w:rsidRDefault="00353AC0" w:rsidP="00E2765C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F62D21">
        <w:rPr>
          <w:rFonts w:ascii="Verdana" w:hAnsi="Verdana"/>
          <w:color w:val="000000" w:themeColor="text1"/>
          <w:sz w:val="20"/>
          <w:szCs w:val="20"/>
        </w:rPr>
        <w:t>If a N</w:t>
      </w:r>
      <w:r w:rsidR="00390F4C">
        <w:rPr>
          <w:rFonts w:ascii="Verdana" w:hAnsi="Verdana"/>
          <w:color w:val="000000" w:themeColor="text1"/>
          <w:sz w:val="20"/>
          <w:szCs w:val="20"/>
        </w:rPr>
        <w:t>on-</w:t>
      </w:r>
      <w:r w:rsidRPr="00F62D21">
        <w:rPr>
          <w:rFonts w:ascii="Verdana" w:hAnsi="Verdana"/>
          <w:color w:val="000000" w:themeColor="text1"/>
          <w:sz w:val="20"/>
          <w:szCs w:val="20"/>
        </w:rPr>
        <w:t>P</w:t>
      </w:r>
      <w:r w:rsidR="00DF27C8" w:rsidRPr="00F62D21">
        <w:rPr>
          <w:rFonts w:ascii="Verdana" w:hAnsi="Verdana"/>
          <w:color w:val="000000" w:themeColor="text1"/>
          <w:sz w:val="20"/>
          <w:szCs w:val="20"/>
        </w:rPr>
        <w:t>erm</w:t>
      </w:r>
      <w:r w:rsidR="00A236EA" w:rsidRPr="00F62D21">
        <w:rPr>
          <w:rFonts w:ascii="Verdana" w:hAnsi="Verdana"/>
          <w:color w:val="000000" w:themeColor="text1"/>
          <w:sz w:val="20"/>
          <w:szCs w:val="20"/>
        </w:rPr>
        <w:t>anent</w:t>
      </w:r>
      <w:r w:rsidRPr="00F62D21">
        <w:rPr>
          <w:rFonts w:ascii="Verdana" w:hAnsi="Verdana"/>
          <w:color w:val="000000" w:themeColor="text1"/>
          <w:sz w:val="20"/>
          <w:szCs w:val="20"/>
        </w:rPr>
        <w:t xml:space="preserve"> employee’s work hours are expected </w:t>
      </w:r>
      <w:r w:rsidR="0096177D" w:rsidRPr="00F62D21">
        <w:rPr>
          <w:rFonts w:ascii="Verdana" w:hAnsi="Verdana"/>
          <w:color w:val="000000" w:themeColor="text1"/>
          <w:sz w:val="20"/>
          <w:szCs w:val="20"/>
        </w:rPr>
        <w:t xml:space="preserve">to </w:t>
      </w:r>
      <w:r w:rsidRPr="00F62D21">
        <w:rPr>
          <w:rFonts w:ascii="Verdana" w:hAnsi="Verdana"/>
          <w:color w:val="000000" w:themeColor="text1"/>
          <w:sz w:val="20"/>
          <w:szCs w:val="20"/>
        </w:rPr>
        <w:t>be varied</w:t>
      </w:r>
      <w:r w:rsidR="00EE6883" w:rsidRPr="00F62D21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183655" w:rsidRPr="00F62D21">
        <w:rPr>
          <w:rFonts w:ascii="Verdana" w:hAnsi="Verdana"/>
          <w:color w:val="000000" w:themeColor="text1"/>
          <w:sz w:val="20"/>
          <w:szCs w:val="20"/>
        </w:rPr>
        <w:t xml:space="preserve">the </w:t>
      </w:r>
      <w:r w:rsidR="00EE6883" w:rsidRPr="00F62D21">
        <w:rPr>
          <w:rFonts w:ascii="Verdana" w:hAnsi="Verdana"/>
          <w:color w:val="000000" w:themeColor="text1"/>
          <w:sz w:val="20"/>
          <w:szCs w:val="20"/>
        </w:rPr>
        <w:t>number of hours worked biweekly</w:t>
      </w:r>
      <w:r w:rsidR="00183655" w:rsidRPr="00F62D21">
        <w:rPr>
          <w:rFonts w:ascii="Verdana" w:hAnsi="Verdana"/>
          <w:color w:val="000000" w:themeColor="text1"/>
          <w:sz w:val="20"/>
          <w:szCs w:val="20"/>
        </w:rPr>
        <w:t xml:space="preserve"> differ</w:t>
      </w:r>
      <w:r w:rsidR="00EE6883" w:rsidRPr="00F62D21">
        <w:rPr>
          <w:rFonts w:ascii="Verdana" w:hAnsi="Verdana"/>
          <w:color w:val="000000" w:themeColor="text1"/>
          <w:sz w:val="20"/>
          <w:szCs w:val="20"/>
        </w:rPr>
        <w:t>)</w:t>
      </w:r>
      <w:r w:rsidRPr="00F62D21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183655" w:rsidRPr="00F62D21">
        <w:rPr>
          <w:rFonts w:ascii="Verdana" w:hAnsi="Verdana"/>
          <w:color w:val="000000" w:themeColor="text1"/>
          <w:sz w:val="20"/>
          <w:szCs w:val="20"/>
        </w:rPr>
        <w:t xml:space="preserve">the TMS on IT0007 </w:t>
      </w:r>
      <w:r w:rsidRPr="00F62D21">
        <w:rPr>
          <w:rFonts w:ascii="Verdana" w:hAnsi="Verdana"/>
          <w:color w:val="000000" w:themeColor="text1"/>
          <w:sz w:val="20"/>
          <w:szCs w:val="20"/>
        </w:rPr>
        <w:t xml:space="preserve">should be </w:t>
      </w:r>
      <w:r w:rsidR="00183655" w:rsidRPr="00F62D21">
        <w:rPr>
          <w:rFonts w:ascii="Verdana" w:hAnsi="Verdana"/>
          <w:color w:val="000000" w:themeColor="text1"/>
          <w:sz w:val="20"/>
          <w:szCs w:val="20"/>
        </w:rPr>
        <w:t xml:space="preserve">coded </w:t>
      </w:r>
      <w:r w:rsidR="00EE6883" w:rsidRPr="00F62D21">
        <w:rPr>
          <w:rFonts w:ascii="Verdana" w:hAnsi="Verdana"/>
          <w:color w:val="000000" w:themeColor="text1"/>
          <w:sz w:val="20"/>
          <w:szCs w:val="20"/>
        </w:rPr>
        <w:t xml:space="preserve">as </w:t>
      </w:r>
      <w:r w:rsidRPr="00F62D21">
        <w:rPr>
          <w:rFonts w:ascii="Verdana" w:hAnsi="Verdana"/>
          <w:color w:val="000000" w:themeColor="text1"/>
          <w:sz w:val="20"/>
          <w:szCs w:val="20"/>
        </w:rPr>
        <w:t>TMS 1.</w:t>
      </w:r>
      <w:r w:rsidR="00DF27C8" w:rsidRPr="00F62D2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90F4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83655" w:rsidRPr="00F62D21">
        <w:rPr>
          <w:rFonts w:ascii="Verdana" w:hAnsi="Verdana"/>
          <w:color w:val="000000" w:themeColor="text1"/>
          <w:sz w:val="20"/>
          <w:szCs w:val="20"/>
        </w:rPr>
        <w:t>TMS</w:t>
      </w:r>
      <w:r w:rsidR="00A236EA" w:rsidRPr="00F62D2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F27C8" w:rsidRPr="00F62D21">
        <w:rPr>
          <w:rFonts w:ascii="Verdana" w:hAnsi="Verdana"/>
          <w:color w:val="000000" w:themeColor="text1"/>
          <w:sz w:val="20"/>
          <w:szCs w:val="20"/>
        </w:rPr>
        <w:t xml:space="preserve">1 </w:t>
      </w:r>
      <w:r w:rsidR="00183655" w:rsidRPr="00F62D21">
        <w:rPr>
          <w:rFonts w:ascii="Verdana" w:hAnsi="Verdana"/>
          <w:color w:val="000000" w:themeColor="text1"/>
          <w:sz w:val="20"/>
          <w:szCs w:val="20"/>
        </w:rPr>
        <w:t xml:space="preserve">requires all hours worked to be entered in </w:t>
      </w:r>
      <w:r w:rsidR="00DF27C8" w:rsidRPr="00F62D21">
        <w:rPr>
          <w:rFonts w:ascii="Verdana" w:hAnsi="Verdana"/>
          <w:color w:val="000000" w:themeColor="text1"/>
          <w:sz w:val="20"/>
          <w:szCs w:val="20"/>
        </w:rPr>
        <w:t>CATS</w:t>
      </w:r>
      <w:r w:rsidR="00183655" w:rsidRPr="00F62D21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390F4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83655" w:rsidRPr="00F62D21">
        <w:rPr>
          <w:rFonts w:ascii="Verdana" w:hAnsi="Verdana"/>
          <w:color w:val="000000" w:themeColor="text1"/>
          <w:sz w:val="20"/>
          <w:szCs w:val="20"/>
        </w:rPr>
        <w:t>Employee</w:t>
      </w:r>
      <w:r w:rsidR="00530C69" w:rsidRPr="00F62D21">
        <w:rPr>
          <w:rFonts w:ascii="Verdana" w:hAnsi="Verdana"/>
          <w:color w:val="000000" w:themeColor="text1"/>
          <w:sz w:val="20"/>
          <w:szCs w:val="20"/>
        </w:rPr>
        <w:t>s</w:t>
      </w:r>
      <w:r w:rsidR="00183655" w:rsidRPr="00F62D21">
        <w:rPr>
          <w:rFonts w:ascii="Verdana" w:hAnsi="Verdana"/>
          <w:color w:val="000000" w:themeColor="text1"/>
          <w:sz w:val="20"/>
          <w:szCs w:val="20"/>
        </w:rPr>
        <w:t xml:space="preserve"> will only be paid for the hours that are entered by the pay processing date</w:t>
      </w:r>
      <w:r w:rsidR="00DF27C8" w:rsidRPr="00F62D21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390F4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30FF0">
        <w:rPr>
          <w:rFonts w:ascii="Verdana" w:hAnsi="Verdana"/>
          <w:color w:val="000000" w:themeColor="text1"/>
          <w:sz w:val="20"/>
          <w:szCs w:val="20"/>
        </w:rPr>
        <w:t>For additional information on Time Management Status</w:t>
      </w:r>
      <w:r w:rsidR="00F83A16">
        <w:rPr>
          <w:rFonts w:ascii="Verdana" w:hAnsi="Verdana"/>
          <w:color w:val="000000" w:themeColor="text1"/>
          <w:sz w:val="20"/>
          <w:szCs w:val="20"/>
        </w:rPr>
        <w:t xml:space="preserve"> please reference </w:t>
      </w:r>
      <w:hyperlink r:id="rId7" w:history="1">
        <w:r w:rsidR="00B30FF0" w:rsidRPr="002A4C0C">
          <w:rPr>
            <w:rStyle w:val="Hyperlink"/>
            <w:rFonts w:ascii="Verdana" w:hAnsi="Verdana"/>
            <w:sz w:val="20"/>
            <w:szCs w:val="20"/>
          </w:rPr>
          <w:t>Time Alert 2010-12</w:t>
        </w:r>
      </w:hyperlink>
      <w:r w:rsidR="00B30FF0">
        <w:rPr>
          <w:rFonts w:ascii="Verdana" w:hAnsi="Verdana"/>
          <w:color w:val="000000" w:themeColor="text1"/>
          <w:sz w:val="20"/>
          <w:szCs w:val="20"/>
        </w:rPr>
        <w:t xml:space="preserve"> issued </w:t>
      </w:r>
      <w:r w:rsidR="00390F4C">
        <w:rPr>
          <w:rFonts w:ascii="Verdana" w:hAnsi="Verdana"/>
          <w:color w:val="000000" w:themeColor="text1"/>
          <w:sz w:val="20"/>
          <w:szCs w:val="20"/>
        </w:rPr>
        <w:t>0</w:t>
      </w:r>
      <w:r w:rsidR="00B30FF0">
        <w:rPr>
          <w:rFonts w:ascii="Verdana" w:hAnsi="Verdana"/>
          <w:color w:val="000000" w:themeColor="text1"/>
          <w:sz w:val="20"/>
          <w:szCs w:val="20"/>
        </w:rPr>
        <w:t>5</w:t>
      </w:r>
      <w:r w:rsidR="00390F4C">
        <w:rPr>
          <w:rFonts w:ascii="Verdana" w:hAnsi="Verdana"/>
          <w:color w:val="000000" w:themeColor="text1"/>
          <w:sz w:val="20"/>
          <w:szCs w:val="20"/>
        </w:rPr>
        <w:t>/</w:t>
      </w:r>
      <w:r w:rsidR="00B30FF0">
        <w:rPr>
          <w:rFonts w:ascii="Verdana" w:hAnsi="Verdana"/>
          <w:color w:val="000000" w:themeColor="text1"/>
          <w:sz w:val="20"/>
          <w:szCs w:val="20"/>
        </w:rPr>
        <w:t xml:space="preserve">20/2010. </w:t>
      </w:r>
      <w:r w:rsidR="00E2765C">
        <w:rPr>
          <w:rFonts w:ascii="Verdana" w:hAnsi="Verdana"/>
          <w:color w:val="000000" w:themeColor="text1"/>
          <w:sz w:val="20"/>
          <w:szCs w:val="20"/>
        </w:rPr>
        <w:br/>
      </w:r>
    </w:p>
    <w:p w:rsidR="00F62D21" w:rsidRPr="00F62D21" w:rsidRDefault="00F62D21" w:rsidP="00E2765C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:rsidR="00353AC0" w:rsidRDefault="00F62D21" w:rsidP="00E2765C">
      <w:pPr>
        <w:spacing w:after="0" w:line="240" w:lineRule="auto"/>
      </w:pPr>
      <w:proofErr w:type="gramStart"/>
      <w:r w:rsidRPr="00262C4D">
        <w:rPr>
          <w:rFonts w:ascii="Verdana" w:hAnsi="Verdana" w:cs="Verdana"/>
          <w:b/>
          <w:sz w:val="20"/>
          <w:szCs w:val="20"/>
        </w:rPr>
        <w:t>Questions?</w:t>
      </w:r>
      <w:proofErr w:type="gramEnd"/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r>
        <w:rPr>
          <w:rFonts w:ascii="Verdana" w:hAnsi="Verdana" w:cs="Verdana"/>
          <w:sz w:val="20"/>
          <w:szCs w:val="20"/>
        </w:rPr>
        <w:t>this alert</w:t>
      </w:r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8" w:history="1">
        <w:r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>
        <w:rPr>
          <w:rFonts w:ascii="Verdana" w:hAnsi="Verdana" w:cs="Verdana"/>
          <w:sz w:val="20"/>
          <w:szCs w:val="20"/>
        </w:rPr>
        <w:t>time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  <w:r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685856">
        <w:rPr>
          <w:rFonts w:ascii="Verdana" w:hAnsi="Verdana" w:cs="Verdana"/>
          <w:sz w:val="20"/>
          <w:szCs w:val="20"/>
        </w:rPr>
        <w:t xml:space="preserve">You may also call the HR Service Center, Agency Services </w:t>
      </w:r>
      <w:r>
        <w:rPr>
          <w:rFonts w:ascii="Verdana" w:hAnsi="Verdana" w:cs="Verdana"/>
          <w:sz w:val="20"/>
          <w:szCs w:val="20"/>
        </w:rPr>
        <w:t xml:space="preserve">&amp; Operations </w:t>
      </w:r>
      <w:r w:rsidRPr="00685856">
        <w:rPr>
          <w:rFonts w:ascii="Verdana" w:hAnsi="Verdana" w:cs="Verdana"/>
          <w:sz w:val="20"/>
          <w:szCs w:val="20"/>
        </w:rPr>
        <w:t>Di</w:t>
      </w:r>
      <w:r>
        <w:rPr>
          <w:rFonts w:ascii="Verdana" w:hAnsi="Verdana" w:cs="Verdana"/>
          <w:sz w:val="20"/>
          <w:szCs w:val="20"/>
        </w:rPr>
        <w:t>vision at 877.242.6007, Option 2</w:t>
      </w:r>
      <w:r w:rsidRPr="00685856">
        <w:rPr>
          <w:rFonts w:ascii="Verdana" w:hAnsi="Verdana" w:cs="Verdana"/>
          <w:sz w:val="20"/>
          <w:szCs w:val="20"/>
        </w:rPr>
        <w:t>.</w:t>
      </w:r>
    </w:p>
    <w:sectPr w:rsidR="00353AC0" w:rsidSect="007103F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F4C" w:rsidRDefault="00390F4C" w:rsidP="00F62D21">
      <w:pPr>
        <w:spacing w:after="0" w:line="240" w:lineRule="auto"/>
      </w:pPr>
      <w:r>
        <w:separator/>
      </w:r>
    </w:p>
  </w:endnote>
  <w:endnote w:type="continuationSeparator" w:id="0">
    <w:p w:rsidR="00390F4C" w:rsidRDefault="00390F4C" w:rsidP="00F6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F4C" w:rsidRDefault="00390F4C" w:rsidP="00F62D21">
      <w:pPr>
        <w:spacing w:after="0" w:line="240" w:lineRule="auto"/>
      </w:pPr>
      <w:r>
        <w:separator/>
      </w:r>
    </w:p>
  </w:footnote>
  <w:footnote w:type="continuationSeparator" w:id="0">
    <w:p w:rsidR="00390F4C" w:rsidRDefault="00390F4C" w:rsidP="00F62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F4C" w:rsidRDefault="00390F4C" w:rsidP="00F62D21">
    <w:pPr>
      <w:pStyle w:val="Header"/>
      <w:rPr>
        <w:rFonts w:ascii="Verdana" w:hAnsi="Verdana" w:cs="Arial"/>
        <w:b/>
        <w:bCs/>
        <w:sz w:val="28"/>
        <w:szCs w:val="28"/>
      </w:rPr>
    </w:pPr>
  </w:p>
  <w:p w:rsidR="00390F4C" w:rsidRPr="009C625C" w:rsidRDefault="00A07BE1" w:rsidP="00F62D21">
    <w:pPr>
      <w:pStyle w:val="Header"/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094F7DC090FF419EB0BB6B604059E7F0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390F4C" w:rsidRPr="003A1E55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390F4C" w:rsidRPr="009C625C">
      <w:rPr>
        <w:rFonts w:ascii="Verdana" w:hAnsi="Verdana" w:cs="Arial"/>
        <w:b/>
        <w:bCs/>
        <w:sz w:val="28"/>
        <w:szCs w:val="28"/>
      </w:rPr>
      <w:tab/>
    </w:r>
    <w:r w:rsidR="00390F4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741BA011D852484E95DC2C1499C9214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="00390F4C" w:rsidRPr="002D0137">
          <w:rPr>
            <w:rFonts w:ascii="Verdana" w:hAnsi="Verdana" w:cs="Arial"/>
            <w:b/>
            <w:bCs/>
            <w:sz w:val="28"/>
            <w:szCs w:val="28"/>
          </w:rPr>
          <w:t>2012-</w:t>
        </w:r>
        <w:r w:rsidR="00BA5A92">
          <w:rPr>
            <w:rFonts w:ascii="Verdana" w:hAnsi="Verdana" w:cs="Arial"/>
            <w:b/>
            <w:bCs/>
            <w:sz w:val="28"/>
            <w:szCs w:val="28"/>
          </w:rPr>
          <w:t>16</w:t>
        </w:r>
      </w:sdtContent>
    </w:sdt>
  </w:p>
  <w:p w:rsidR="00390F4C" w:rsidRPr="00F62D21" w:rsidRDefault="00390F4C">
    <w:pPr>
      <w:pStyle w:val="Header"/>
      <w:rPr>
        <w:rFonts w:ascii="Verdana" w:hAnsi="Verdana" w:cs="Arial"/>
        <w:sz w:val="20"/>
        <w:szCs w:val="20"/>
      </w:rPr>
    </w:pPr>
    <w:r w:rsidRPr="00484FF3">
      <w:rPr>
        <w:rFonts w:ascii="Verdana" w:hAnsi="Verdana" w:cs="Arial"/>
        <w:sz w:val="20"/>
        <w:szCs w:val="20"/>
      </w:rPr>
      <w:t xml:space="preserve">Issued </w:t>
    </w:r>
    <w:r>
      <w:rPr>
        <w:rFonts w:ascii="Verdana" w:hAnsi="Verdana" w:cs="Arial"/>
        <w:sz w:val="20"/>
        <w:szCs w:val="20"/>
      </w:rPr>
      <w:t>05.</w:t>
    </w:r>
    <w:r w:rsidR="00BA5A92">
      <w:rPr>
        <w:rFonts w:ascii="Verdana" w:hAnsi="Verdana" w:cs="Arial"/>
        <w:sz w:val="20"/>
        <w:szCs w:val="20"/>
      </w:rPr>
      <w:t>18</w:t>
    </w:r>
    <w:r>
      <w:rPr>
        <w:rFonts w:ascii="Verdana" w:hAnsi="Verdana" w:cs="Arial"/>
        <w:sz w:val="20"/>
        <w:szCs w:val="20"/>
      </w:rPr>
      <w:t>.12</w:t>
    </w:r>
  </w:p>
  <w:p w:rsidR="00390F4C" w:rsidRDefault="00390F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508E8"/>
    <w:multiLevelType w:val="hybridMultilevel"/>
    <w:tmpl w:val="8142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709FF"/>
    <w:multiLevelType w:val="hybridMultilevel"/>
    <w:tmpl w:val="755C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AC0"/>
    <w:rsid w:val="00062119"/>
    <w:rsid w:val="000716C7"/>
    <w:rsid w:val="00183655"/>
    <w:rsid w:val="001F5266"/>
    <w:rsid w:val="002200AA"/>
    <w:rsid w:val="002A4C0C"/>
    <w:rsid w:val="002A742F"/>
    <w:rsid w:val="00353AC0"/>
    <w:rsid w:val="00361563"/>
    <w:rsid w:val="00381DDB"/>
    <w:rsid w:val="00390F4C"/>
    <w:rsid w:val="003C3155"/>
    <w:rsid w:val="00530C69"/>
    <w:rsid w:val="005D53B3"/>
    <w:rsid w:val="006C4FCD"/>
    <w:rsid w:val="007103FF"/>
    <w:rsid w:val="00724744"/>
    <w:rsid w:val="0075002E"/>
    <w:rsid w:val="00756DBE"/>
    <w:rsid w:val="007A6440"/>
    <w:rsid w:val="00955C82"/>
    <w:rsid w:val="0096177D"/>
    <w:rsid w:val="009D4084"/>
    <w:rsid w:val="009D6E9B"/>
    <w:rsid w:val="009D7AA0"/>
    <w:rsid w:val="00A07BE1"/>
    <w:rsid w:val="00A236EA"/>
    <w:rsid w:val="00A85645"/>
    <w:rsid w:val="00B30FF0"/>
    <w:rsid w:val="00B429FD"/>
    <w:rsid w:val="00B6263C"/>
    <w:rsid w:val="00BA5A92"/>
    <w:rsid w:val="00D03E8D"/>
    <w:rsid w:val="00D83F16"/>
    <w:rsid w:val="00DF27C8"/>
    <w:rsid w:val="00DF66CF"/>
    <w:rsid w:val="00E02B09"/>
    <w:rsid w:val="00E2765C"/>
    <w:rsid w:val="00E50C69"/>
    <w:rsid w:val="00E57263"/>
    <w:rsid w:val="00E85BC3"/>
    <w:rsid w:val="00EC0407"/>
    <w:rsid w:val="00EE6883"/>
    <w:rsid w:val="00F41A27"/>
    <w:rsid w:val="00F57DA2"/>
    <w:rsid w:val="00F62D21"/>
    <w:rsid w:val="00F8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6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2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21"/>
  </w:style>
  <w:style w:type="paragraph" w:styleId="Footer">
    <w:name w:val="footer"/>
    <w:basedOn w:val="Normal"/>
    <w:link w:val="FooterChar"/>
    <w:uiPriority w:val="99"/>
    <w:semiHidden/>
    <w:unhideWhenUsed/>
    <w:rsid w:val="00F62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D21"/>
  </w:style>
  <w:style w:type="character" w:styleId="PlaceholderText">
    <w:name w:val="Placeholder Text"/>
    <w:basedOn w:val="DefaultParagraphFont"/>
    <w:uiPriority w:val="99"/>
    <w:semiHidden/>
    <w:rsid w:val="00F62D21"/>
  </w:style>
  <w:style w:type="paragraph" w:styleId="ListParagraph">
    <w:name w:val="List Paragraph"/>
    <w:basedOn w:val="Normal"/>
    <w:uiPriority w:val="34"/>
    <w:qFormat/>
    <w:rsid w:val="00B30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C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l.state.pa.us/portal/server.pt?open=512&amp;objID=4259&amp;&amp;PageID=647542&amp;level=4&amp;css=L4&amp;mode=2&amp;in_hi_userid=151745&amp;cached=tru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4F7DC090FF419EB0BB6B604059E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CD5D2-6472-4D06-8219-EDD62F5FE119}"/>
      </w:docPartPr>
      <w:docPartBody>
        <w:p w:rsidR="009E643B" w:rsidRDefault="00244A1C" w:rsidP="00244A1C">
          <w:pPr>
            <w:pStyle w:val="094F7DC090FF419EB0BB6B604059E7F0"/>
          </w:pPr>
          <w:r w:rsidRPr="00521103">
            <w:rPr>
              <w:rStyle w:val="PlaceholderText"/>
            </w:rPr>
            <w:t>[Status]</w:t>
          </w:r>
        </w:p>
      </w:docPartBody>
    </w:docPart>
    <w:docPart>
      <w:docPartPr>
        <w:name w:val="741BA011D852484E95DC2C1499C92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BC46B-592B-461B-A92D-9AADA53F8546}"/>
      </w:docPartPr>
      <w:docPartBody>
        <w:p w:rsidR="009E643B" w:rsidRDefault="00244A1C" w:rsidP="00244A1C">
          <w:pPr>
            <w:pStyle w:val="741BA011D852484E95DC2C1499C92146"/>
          </w:pPr>
          <w:r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44A1C"/>
    <w:rsid w:val="00244A1C"/>
    <w:rsid w:val="00330980"/>
    <w:rsid w:val="00783EEC"/>
    <w:rsid w:val="009E643B"/>
    <w:rsid w:val="00B4232B"/>
    <w:rsid w:val="00D3112A"/>
    <w:rsid w:val="00E2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26B8BC787A4887AF799CE644F26443">
    <w:name w:val="7126B8BC787A4887AF799CE644F26443"/>
    <w:rsid w:val="00244A1C"/>
  </w:style>
  <w:style w:type="character" w:styleId="PlaceholderText">
    <w:name w:val="Placeholder Text"/>
    <w:basedOn w:val="DefaultParagraphFont"/>
    <w:uiPriority w:val="99"/>
    <w:semiHidden/>
    <w:rsid w:val="00244A1C"/>
  </w:style>
  <w:style w:type="paragraph" w:customStyle="1" w:styleId="BFB1680BC8BE40EAB7286A457A942984">
    <w:name w:val="BFB1680BC8BE40EAB7286A457A942984"/>
    <w:rsid w:val="00244A1C"/>
  </w:style>
  <w:style w:type="paragraph" w:customStyle="1" w:styleId="F84B6DF6E54842B2AEB9B9A941FC8442">
    <w:name w:val="F84B6DF6E54842B2AEB9B9A941FC8442"/>
    <w:rsid w:val="00244A1C"/>
  </w:style>
  <w:style w:type="paragraph" w:customStyle="1" w:styleId="094F7DC090FF419EB0BB6B604059E7F0">
    <w:name w:val="094F7DC090FF419EB0BB6B604059E7F0"/>
    <w:rsid w:val="00244A1C"/>
  </w:style>
  <w:style w:type="paragraph" w:customStyle="1" w:styleId="741BA011D852484E95DC2C1499C92146">
    <w:name w:val="741BA011D852484E95DC2C1499C92146"/>
    <w:rsid w:val="00244A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Non-Permanent (NP) Employees Coded as Time Management Status (TMS) 9</dc:title>
  <dc:subject>Information regarding systems processing of Non-Permanent employees coded as Time Management Status (TMS) 9  </dc:subject>
  <dc:creator>HR Service Center (Operations)</dc:creator>
  <cp:keywords>SAP,NP,TMS9,work schedule,IT0007,IT2003, Operations</cp:keywords>
  <dc:description/>
  <cp:lastModifiedBy>breyes</cp:lastModifiedBy>
  <cp:revision>5</cp:revision>
  <cp:lastPrinted>2012-05-18T13:39:00Z</cp:lastPrinted>
  <dcterms:created xsi:type="dcterms:W3CDTF">2012-05-17T15:03:00Z</dcterms:created>
  <dcterms:modified xsi:type="dcterms:W3CDTF">2012-05-18T13:40:00Z</dcterms:modified>
  <cp:category>Time Alert</cp:category>
  <cp:contentStatus>2012-16</cp:contentStatus>
</cp:coreProperties>
</file>