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4BEA7" w14:textId="733E67F3" w:rsidR="0020062E" w:rsidRPr="00472D0E" w:rsidRDefault="0020062E" w:rsidP="0020062E">
      <w:pPr>
        <w:rPr>
          <w:rFonts w:ascii="Verdana" w:hAnsi="Verdana" w:cs="Verdana"/>
          <w:b/>
          <w:bCs/>
          <w:i/>
          <w:iCs/>
          <w:sz w:val="20"/>
          <w:szCs w:val="20"/>
        </w:rPr>
      </w:pPr>
      <w:r w:rsidRPr="00472D0E">
        <w:rPr>
          <w:rFonts w:ascii="Verdana" w:hAnsi="Verdana" w:cs="Verdana"/>
          <w:b/>
          <w:bCs/>
          <w:i/>
          <w:iCs/>
          <w:sz w:val="20"/>
          <w:szCs w:val="20"/>
        </w:rPr>
        <w:t xml:space="preserve">Please distribute this alert to </w:t>
      </w:r>
      <w:r>
        <w:rPr>
          <w:rFonts w:ascii="Verdana" w:hAnsi="Verdana" w:cs="Verdana"/>
          <w:b/>
          <w:bCs/>
          <w:i/>
          <w:iCs/>
          <w:sz w:val="20"/>
          <w:szCs w:val="20"/>
        </w:rPr>
        <w:t>all</w:t>
      </w:r>
      <w:r w:rsidRPr="00472D0E">
        <w:rPr>
          <w:rFonts w:ascii="Verdana" w:hAnsi="Verdana" w:cs="Verdana"/>
          <w:b/>
          <w:bCs/>
          <w:i/>
          <w:iCs/>
          <w:sz w:val="20"/>
          <w:szCs w:val="20"/>
        </w:rPr>
        <w:t xml:space="preserve"> users within your agenc</w:t>
      </w:r>
      <w:r>
        <w:rPr>
          <w:rFonts w:ascii="Verdana" w:hAnsi="Verdana" w:cs="Verdana"/>
          <w:b/>
          <w:bCs/>
          <w:i/>
          <w:iCs/>
          <w:sz w:val="20"/>
          <w:szCs w:val="20"/>
        </w:rPr>
        <w:t>y</w:t>
      </w:r>
      <w:r w:rsidR="007F4F8F">
        <w:rPr>
          <w:rFonts w:ascii="Verdana" w:hAnsi="Verdana" w:cs="Verdana"/>
          <w:b/>
          <w:bCs/>
          <w:i/>
          <w:iCs/>
          <w:sz w:val="20"/>
          <w:szCs w:val="20"/>
        </w:rPr>
        <w:t xml:space="preserve"> who are responsible for personnel administration</w:t>
      </w:r>
      <w:r>
        <w:rPr>
          <w:rFonts w:ascii="Verdana" w:hAnsi="Verdana" w:cs="Verdana"/>
          <w:b/>
          <w:bCs/>
          <w:i/>
          <w:iCs/>
          <w:sz w:val="20"/>
          <w:szCs w:val="20"/>
        </w:rPr>
        <w:t>.</w:t>
      </w:r>
    </w:p>
    <w:p w14:paraId="5C44B5A0" w14:textId="4E16458F" w:rsidR="00472D0E" w:rsidRDefault="00472D0E" w:rsidP="00C13502">
      <w:pPr>
        <w:rPr>
          <w:rFonts w:ascii="Verdana" w:hAnsi="Verdana" w:cs="Verdana"/>
          <w:b/>
          <w:sz w:val="20"/>
          <w:szCs w:val="20"/>
        </w:rPr>
      </w:pPr>
    </w:p>
    <w:p w14:paraId="47776F1E" w14:textId="77777777" w:rsidR="00DF7359" w:rsidRPr="00C12396" w:rsidRDefault="00DF7359" w:rsidP="00C13502">
      <w:pPr>
        <w:rPr>
          <w:rFonts w:ascii="Verdana" w:hAnsi="Verdana" w:cs="Verdana"/>
          <w:b/>
          <w:sz w:val="20"/>
          <w:szCs w:val="20"/>
        </w:rPr>
      </w:pPr>
    </w:p>
    <w:bookmarkStart w:id="0" w:name="_Hlk31699907"/>
    <w:p w14:paraId="52F8A526" w14:textId="7166DE93" w:rsidR="00377242" w:rsidRPr="00C12396" w:rsidRDefault="004F2936" w:rsidP="00C13502">
      <w:pPr>
        <w:rPr>
          <w:rFonts w:ascii="Verdana" w:hAnsi="Verdana" w:cs="Verdana"/>
          <w:b/>
          <w:sz w:val="20"/>
          <w:szCs w:val="20"/>
        </w:rPr>
      </w:pPr>
      <w:sdt>
        <w:sdtPr>
          <w:rPr>
            <w:rFonts w:ascii="Verdana" w:hAnsi="Verdana" w:cs="Verdana"/>
            <w:b/>
            <w:bCs/>
            <w:iCs/>
            <w:sz w:val="20"/>
            <w:szCs w:val="20"/>
          </w:rPr>
          <w:alias w:val="Title"/>
          <w:id w:val="1612978"/>
          <w:placeholder>
            <w:docPart w:val="04116DB7AC61479D8E108CB683CF94A8"/>
          </w:placeholder>
          <w:dataBinding w:prefixMappings="xmlns:ns0='http://purl.org/dc/elements/1.1/' xmlns:ns1='http://schemas.openxmlformats.org/package/2006/metadata/core-properties' " w:xpath="/ns1:coreProperties[1]/ns0:title[1]" w:storeItemID="{6C3C8BC8-F283-45AE-878A-BAB7291924A1}"/>
          <w:text/>
        </w:sdtPr>
        <w:sdtEndPr/>
        <w:sdtContent>
          <w:r w:rsidR="0020062E">
            <w:rPr>
              <w:rFonts w:ascii="Verdana" w:hAnsi="Verdana" w:cs="Verdana"/>
              <w:b/>
              <w:bCs/>
              <w:iCs/>
              <w:sz w:val="20"/>
              <w:szCs w:val="20"/>
            </w:rPr>
            <w:t>Personal Email Address</w:t>
          </w:r>
        </w:sdtContent>
      </w:sdt>
    </w:p>
    <w:p w14:paraId="27E47D78" w14:textId="77777777" w:rsidR="00685856" w:rsidRPr="00C12396" w:rsidRDefault="00685856" w:rsidP="00C13502">
      <w:pPr>
        <w:rPr>
          <w:rFonts w:ascii="Verdana" w:hAnsi="Verdana" w:cs="Verdana"/>
          <w:b/>
          <w:sz w:val="20"/>
          <w:szCs w:val="20"/>
        </w:rPr>
      </w:pPr>
    </w:p>
    <w:p w14:paraId="4D61C839" w14:textId="7B11CA18" w:rsidR="00377242" w:rsidRPr="00684A89" w:rsidRDefault="004F2936" w:rsidP="00011823">
      <w:pPr>
        <w:numPr>
          <w:ilvl w:val="0"/>
          <w:numId w:val="1"/>
        </w:numPr>
        <w:rPr>
          <w:rFonts w:ascii="Verdana" w:hAnsi="Verdana" w:cs="Verdana"/>
          <w:b/>
          <w:bCs/>
          <w:sz w:val="20"/>
          <w:szCs w:val="20"/>
        </w:rPr>
      </w:pPr>
      <w:sdt>
        <w:sdtPr>
          <w:rPr>
            <w:rFonts w:ascii="Verdana" w:hAnsi="Verdana" w:cs="Verdana"/>
            <w:bCs/>
            <w:sz w:val="20"/>
            <w:szCs w:val="20"/>
          </w:rPr>
          <w:alias w:val="Subject"/>
          <w:id w:val="1612980"/>
          <w:placeholder>
            <w:docPart w:val="61A981B3F4AF4D319A4A58A67407E7B6"/>
          </w:placeholder>
          <w:dataBinding w:prefixMappings="xmlns:ns0='http://purl.org/dc/elements/1.1/' xmlns:ns1='http://schemas.openxmlformats.org/package/2006/metadata/core-properties' " w:xpath="/ns1:coreProperties[1]/ns0:subject[1]" w:storeItemID="{6C3C8BC8-F283-45AE-878A-BAB7291924A1}"/>
          <w:text/>
        </w:sdtPr>
        <w:sdtEndPr/>
        <w:sdtContent>
          <w:r w:rsidR="007F4F8F" w:rsidRPr="00684A89">
            <w:rPr>
              <w:rFonts w:ascii="Verdana" w:hAnsi="Verdana" w:cs="Verdana"/>
              <w:bCs/>
              <w:sz w:val="20"/>
              <w:szCs w:val="20"/>
            </w:rPr>
            <w:t>Information regarding personal email address in Employee Self</w:t>
          </w:r>
          <w:r w:rsidR="00402AE9">
            <w:rPr>
              <w:rFonts w:ascii="Verdana" w:hAnsi="Verdana" w:cs="Verdana"/>
              <w:bCs/>
              <w:sz w:val="20"/>
              <w:szCs w:val="20"/>
            </w:rPr>
            <w:t>-</w:t>
          </w:r>
          <w:r w:rsidR="007F4F8F" w:rsidRPr="00684A89">
            <w:rPr>
              <w:rFonts w:ascii="Verdana" w:hAnsi="Verdana" w:cs="Verdana"/>
              <w:bCs/>
              <w:sz w:val="20"/>
              <w:szCs w:val="20"/>
            </w:rPr>
            <w:t>Service (ESS)</w:t>
          </w:r>
          <w:r w:rsidR="007F4F8F">
            <w:rPr>
              <w:rFonts w:ascii="Verdana" w:hAnsi="Verdana" w:cs="Verdana"/>
              <w:bCs/>
              <w:sz w:val="20"/>
              <w:szCs w:val="20"/>
            </w:rPr>
            <w:t xml:space="preserve"> and SAP</w:t>
          </w:r>
        </w:sdtContent>
      </w:sdt>
      <w:r w:rsidR="00685856" w:rsidRPr="00684A89">
        <w:rPr>
          <w:rFonts w:ascii="Verdana" w:hAnsi="Verdana" w:cs="Verdana"/>
          <w:sz w:val="20"/>
          <w:szCs w:val="20"/>
        </w:rPr>
        <w:t>.</w:t>
      </w:r>
      <w:r w:rsidR="00684A89" w:rsidRPr="00684A89">
        <w:rPr>
          <w:rFonts w:ascii="Verdana" w:hAnsi="Verdana" w:cs="Verdana"/>
          <w:sz w:val="20"/>
          <w:szCs w:val="20"/>
        </w:rPr>
        <w:t xml:space="preserve"> </w:t>
      </w:r>
    </w:p>
    <w:p w14:paraId="2BAF4784" w14:textId="00404FDB" w:rsidR="00353C64" w:rsidRDefault="00353C64" w:rsidP="00E56507">
      <w:pPr>
        <w:rPr>
          <w:rFonts w:ascii="Verdana" w:hAnsi="Verdana" w:cs="Verdana"/>
          <w:b/>
          <w:sz w:val="20"/>
          <w:szCs w:val="20"/>
          <w:u w:val="single"/>
        </w:rPr>
      </w:pPr>
    </w:p>
    <w:p w14:paraId="3E44308B" w14:textId="77777777" w:rsidR="00CD57E4" w:rsidRPr="00C12396" w:rsidRDefault="00CD57E4" w:rsidP="00E56507">
      <w:pPr>
        <w:rPr>
          <w:rFonts w:ascii="Verdana" w:hAnsi="Verdana" w:cs="Verdana"/>
          <w:b/>
          <w:sz w:val="20"/>
          <w:szCs w:val="20"/>
          <w:u w:val="single"/>
        </w:rPr>
      </w:pPr>
    </w:p>
    <w:bookmarkEnd w:id="0"/>
    <w:p w14:paraId="24FD9172" w14:textId="7CB6735D" w:rsidR="004A765B" w:rsidRDefault="00B72BEF" w:rsidP="00FC34A3">
      <w:pPr>
        <w:rPr>
          <w:rFonts w:ascii="Verdana" w:hAnsi="Verdana" w:cs="Verdana"/>
          <w:sz w:val="20"/>
          <w:szCs w:val="20"/>
        </w:rPr>
      </w:pPr>
      <w:r>
        <w:rPr>
          <w:rFonts w:ascii="Verdana" w:hAnsi="Verdana" w:cs="Verdana"/>
          <w:sz w:val="20"/>
          <w:szCs w:val="20"/>
        </w:rPr>
        <w:t xml:space="preserve">Effective </w:t>
      </w:r>
      <w:r w:rsidR="006437AA" w:rsidRPr="006437AA">
        <w:rPr>
          <w:rFonts w:ascii="Verdana" w:hAnsi="Verdana" w:cs="Verdana"/>
          <w:sz w:val="20"/>
          <w:szCs w:val="20"/>
        </w:rPr>
        <w:t>Mon</w:t>
      </w:r>
      <w:r w:rsidR="00684A89" w:rsidRPr="006437AA">
        <w:rPr>
          <w:rFonts w:ascii="Verdana" w:hAnsi="Verdana" w:cs="Verdana"/>
          <w:sz w:val="20"/>
          <w:szCs w:val="20"/>
        </w:rPr>
        <w:t>day</w:t>
      </w:r>
      <w:r w:rsidR="009F44E4" w:rsidRPr="006437AA">
        <w:rPr>
          <w:rFonts w:ascii="Verdana" w:hAnsi="Verdana" w:cs="Verdana"/>
          <w:sz w:val="20"/>
          <w:szCs w:val="20"/>
        </w:rPr>
        <w:t xml:space="preserve">, </w:t>
      </w:r>
      <w:r w:rsidR="00684A89" w:rsidRPr="006437AA">
        <w:rPr>
          <w:rFonts w:ascii="Verdana" w:hAnsi="Verdana" w:cs="Verdana"/>
          <w:sz w:val="20"/>
          <w:szCs w:val="20"/>
        </w:rPr>
        <w:t>October</w:t>
      </w:r>
      <w:r w:rsidR="009F44E4" w:rsidRPr="006437AA">
        <w:rPr>
          <w:rFonts w:ascii="Verdana" w:hAnsi="Verdana" w:cs="Verdana"/>
          <w:sz w:val="20"/>
          <w:szCs w:val="20"/>
        </w:rPr>
        <w:t xml:space="preserve"> </w:t>
      </w:r>
      <w:r w:rsidR="006437AA" w:rsidRPr="006437AA">
        <w:rPr>
          <w:rFonts w:ascii="Verdana" w:hAnsi="Verdana" w:cs="Verdana"/>
          <w:sz w:val="20"/>
          <w:szCs w:val="20"/>
        </w:rPr>
        <w:t>26</w:t>
      </w:r>
      <w:r w:rsidR="009F44E4" w:rsidRPr="006437AA">
        <w:rPr>
          <w:rFonts w:ascii="Verdana" w:hAnsi="Verdana" w:cs="Verdana"/>
          <w:sz w:val="20"/>
          <w:szCs w:val="20"/>
        </w:rPr>
        <w:t>, 2020</w:t>
      </w:r>
      <w:r w:rsidR="009F44E4">
        <w:rPr>
          <w:rFonts w:ascii="Verdana" w:hAnsi="Verdana" w:cs="Verdana"/>
          <w:sz w:val="20"/>
          <w:szCs w:val="20"/>
        </w:rPr>
        <w:t xml:space="preserve">, </w:t>
      </w:r>
      <w:r w:rsidR="00622449">
        <w:rPr>
          <w:rFonts w:ascii="Verdana" w:hAnsi="Verdana" w:cs="Verdana"/>
          <w:sz w:val="20"/>
          <w:szCs w:val="20"/>
        </w:rPr>
        <w:t xml:space="preserve">a </w:t>
      </w:r>
      <w:r w:rsidR="00F44F33">
        <w:rPr>
          <w:rFonts w:ascii="Verdana" w:hAnsi="Verdana" w:cs="Verdana"/>
          <w:sz w:val="20"/>
          <w:szCs w:val="20"/>
        </w:rPr>
        <w:t>new</w:t>
      </w:r>
      <w:r w:rsidR="00497631">
        <w:rPr>
          <w:rFonts w:ascii="Verdana" w:hAnsi="Verdana" w:cs="Verdana"/>
          <w:sz w:val="20"/>
          <w:szCs w:val="20"/>
        </w:rPr>
        <w:t xml:space="preserve"> ESS</w:t>
      </w:r>
      <w:r w:rsidR="00F44F33">
        <w:rPr>
          <w:rFonts w:ascii="Verdana" w:hAnsi="Verdana" w:cs="Verdana"/>
          <w:sz w:val="20"/>
          <w:szCs w:val="20"/>
        </w:rPr>
        <w:t xml:space="preserve"> service</w:t>
      </w:r>
      <w:r w:rsidR="005D22DF">
        <w:rPr>
          <w:rFonts w:ascii="Verdana" w:hAnsi="Verdana" w:cs="Verdana"/>
          <w:sz w:val="20"/>
          <w:szCs w:val="20"/>
        </w:rPr>
        <w:t xml:space="preserve"> “Email Addresses” </w:t>
      </w:r>
      <w:r w:rsidR="009F44E4">
        <w:rPr>
          <w:rFonts w:ascii="Verdana" w:hAnsi="Verdana" w:cs="Verdana"/>
          <w:sz w:val="20"/>
          <w:szCs w:val="20"/>
        </w:rPr>
        <w:t>will be</w:t>
      </w:r>
      <w:r w:rsidR="00497631">
        <w:rPr>
          <w:rFonts w:ascii="Verdana" w:hAnsi="Verdana" w:cs="Verdana"/>
          <w:sz w:val="20"/>
          <w:szCs w:val="20"/>
        </w:rPr>
        <w:t xml:space="preserve"> </w:t>
      </w:r>
      <w:r w:rsidR="00B86D1E">
        <w:rPr>
          <w:rFonts w:ascii="Verdana" w:hAnsi="Verdana" w:cs="Verdana"/>
          <w:bCs/>
          <w:sz w:val="20"/>
          <w:szCs w:val="20"/>
        </w:rPr>
        <w:t xml:space="preserve">available to all active Commonwealth employees. </w:t>
      </w:r>
      <w:r w:rsidR="00497631">
        <w:rPr>
          <w:rFonts w:ascii="Verdana" w:hAnsi="Verdana" w:cs="Verdana"/>
          <w:sz w:val="20"/>
          <w:szCs w:val="20"/>
        </w:rPr>
        <w:t xml:space="preserve">The new service </w:t>
      </w:r>
      <w:r w:rsidR="007F480A">
        <w:rPr>
          <w:rFonts w:ascii="Verdana" w:hAnsi="Verdana" w:cs="Verdana"/>
          <w:sz w:val="20"/>
          <w:szCs w:val="20"/>
        </w:rPr>
        <w:t>enables</w:t>
      </w:r>
      <w:r w:rsidR="00497631">
        <w:rPr>
          <w:rFonts w:ascii="Verdana" w:hAnsi="Verdana" w:cs="Verdana"/>
          <w:sz w:val="20"/>
          <w:szCs w:val="20"/>
        </w:rPr>
        <w:t xml:space="preserve"> employees to provide and maintain a personal email address</w:t>
      </w:r>
      <w:r w:rsidR="00E374CC">
        <w:rPr>
          <w:rFonts w:ascii="Verdana" w:hAnsi="Verdana" w:cs="Verdana"/>
          <w:sz w:val="20"/>
          <w:szCs w:val="20"/>
        </w:rPr>
        <w:t xml:space="preserve"> </w:t>
      </w:r>
      <w:r w:rsidR="005E2A78">
        <w:rPr>
          <w:rFonts w:ascii="Verdana" w:hAnsi="Verdana" w:cs="Verdana"/>
          <w:sz w:val="20"/>
          <w:szCs w:val="20"/>
        </w:rPr>
        <w:t>for employment-related communication</w:t>
      </w:r>
      <w:r w:rsidR="00FD195C">
        <w:rPr>
          <w:rFonts w:ascii="Verdana" w:hAnsi="Verdana" w:cs="Verdana"/>
          <w:sz w:val="20"/>
          <w:szCs w:val="20"/>
        </w:rPr>
        <w:t>s</w:t>
      </w:r>
      <w:r w:rsidR="005E2A78">
        <w:rPr>
          <w:rFonts w:ascii="Verdana" w:hAnsi="Verdana" w:cs="Verdana"/>
          <w:sz w:val="20"/>
          <w:szCs w:val="20"/>
        </w:rPr>
        <w:t>.</w:t>
      </w:r>
    </w:p>
    <w:p w14:paraId="6537AA32" w14:textId="2389282B" w:rsidR="00FD195C" w:rsidRDefault="00FD195C" w:rsidP="00FC34A3">
      <w:pPr>
        <w:rPr>
          <w:rFonts w:ascii="Verdana" w:hAnsi="Verdana" w:cs="Verdana"/>
          <w:sz w:val="20"/>
          <w:szCs w:val="20"/>
        </w:rPr>
      </w:pPr>
    </w:p>
    <w:p w14:paraId="5FD6BD0E" w14:textId="482D7401" w:rsidR="00FD195C" w:rsidRDefault="00FD195C" w:rsidP="00FC34A3">
      <w:pPr>
        <w:rPr>
          <w:rFonts w:ascii="Verdana" w:hAnsi="Verdana" w:cs="Verdana"/>
          <w:sz w:val="20"/>
          <w:szCs w:val="20"/>
        </w:rPr>
      </w:pPr>
      <w:r>
        <w:rPr>
          <w:noProof/>
        </w:rPr>
        <w:drawing>
          <wp:inline distT="0" distB="0" distL="0" distR="0" wp14:anchorId="12C81FB6" wp14:editId="3A0FB6CE">
            <wp:extent cx="1743075" cy="1689756"/>
            <wp:effectExtent l="19050" t="19050" r="9525" b="2476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48376" cy="1791836"/>
                    </a:xfrm>
                    <a:prstGeom prst="rect">
                      <a:avLst/>
                    </a:prstGeom>
                    <a:ln>
                      <a:solidFill>
                        <a:schemeClr val="tx1"/>
                      </a:solidFill>
                    </a:ln>
                  </pic:spPr>
                </pic:pic>
              </a:graphicData>
            </a:graphic>
          </wp:inline>
        </w:drawing>
      </w:r>
    </w:p>
    <w:p w14:paraId="0235D24B" w14:textId="77777777" w:rsidR="004A765B" w:rsidRDefault="004A765B" w:rsidP="00FC34A3">
      <w:pPr>
        <w:rPr>
          <w:rFonts w:ascii="Verdana" w:hAnsi="Verdana" w:cs="Verdana"/>
          <w:sz w:val="20"/>
          <w:szCs w:val="20"/>
        </w:rPr>
      </w:pPr>
    </w:p>
    <w:p w14:paraId="07264B6B" w14:textId="0F03BF5F" w:rsidR="0062030D" w:rsidRDefault="009A5A4B" w:rsidP="00FC34A3">
      <w:pPr>
        <w:rPr>
          <w:rFonts w:ascii="Verdana" w:hAnsi="Verdana" w:cs="Verdana"/>
          <w:sz w:val="20"/>
          <w:szCs w:val="20"/>
        </w:rPr>
      </w:pPr>
      <w:r>
        <w:rPr>
          <w:rFonts w:ascii="Verdana" w:hAnsi="Verdana" w:cs="Verdana"/>
          <w:sz w:val="20"/>
          <w:szCs w:val="20"/>
        </w:rPr>
        <w:t>The collection</w:t>
      </w:r>
      <w:r w:rsidR="007B01C5">
        <w:rPr>
          <w:rFonts w:ascii="Verdana" w:hAnsi="Verdana" w:cs="Verdana"/>
          <w:sz w:val="20"/>
          <w:szCs w:val="20"/>
        </w:rPr>
        <w:t xml:space="preserve"> and use</w:t>
      </w:r>
      <w:r>
        <w:rPr>
          <w:rFonts w:ascii="Verdana" w:hAnsi="Verdana" w:cs="Verdana"/>
          <w:sz w:val="20"/>
          <w:szCs w:val="20"/>
        </w:rPr>
        <w:t xml:space="preserve"> of p</w:t>
      </w:r>
      <w:r w:rsidR="005D22DF">
        <w:rPr>
          <w:rFonts w:ascii="Verdana" w:hAnsi="Verdana" w:cs="Verdana"/>
          <w:sz w:val="20"/>
          <w:szCs w:val="20"/>
        </w:rPr>
        <w:t>ersonal</w:t>
      </w:r>
      <w:r w:rsidR="00C56C6E">
        <w:rPr>
          <w:rFonts w:ascii="Verdana" w:hAnsi="Verdana" w:cs="Verdana"/>
          <w:sz w:val="20"/>
          <w:szCs w:val="20"/>
        </w:rPr>
        <w:t xml:space="preserve"> email</w:t>
      </w:r>
      <w:r w:rsidR="00DC7299">
        <w:rPr>
          <w:rFonts w:ascii="Verdana" w:hAnsi="Verdana" w:cs="Verdana"/>
          <w:sz w:val="20"/>
          <w:szCs w:val="20"/>
        </w:rPr>
        <w:t xml:space="preserve"> addresses</w:t>
      </w:r>
      <w:r w:rsidR="00C56C6E">
        <w:rPr>
          <w:rFonts w:ascii="Verdana" w:hAnsi="Verdana" w:cs="Verdana"/>
          <w:sz w:val="20"/>
          <w:szCs w:val="20"/>
        </w:rPr>
        <w:t xml:space="preserve"> </w:t>
      </w:r>
      <w:r>
        <w:rPr>
          <w:rFonts w:ascii="Verdana" w:hAnsi="Verdana" w:cs="Verdana"/>
          <w:sz w:val="20"/>
          <w:szCs w:val="20"/>
        </w:rPr>
        <w:t xml:space="preserve">by the Commonwealth </w:t>
      </w:r>
      <w:r w:rsidR="00E35D58">
        <w:rPr>
          <w:rFonts w:ascii="Verdana" w:hAnsi="Verdana" w:cs="Verdana"/>
          <w:sz w:val="20"/>
          <w:szCs w:val="20"/>
        </w:rPr>
        <w:t>are</w:t>
      </w:r>
      <w:r w:rsidR="004A5957">
        <w:rPr>
          <w:rFonts w:ascii="Verdana" w:hAnsi="Verdana" w:cs="Verdana"/>
          <w:sz w:val="20"/>
          <w:szCs w:val="20"/>
        </w:rPr>
        <w:t xml:space="preserve"> only</w:t>
      </w:r>
      <w:r>
        <w:rPr>
          <w:rFonts w:ascii="Verdana" w:hAnsi="Verdana" w:cs="Verdana"/>
          <w:sz w:val="20"/>
          <w:szCs w:val="20"/>
        </w:rPr>
        <w:t xml:space="preserve"> for</w:t>
      </w:r>
      <w:r w:rsidR="00C56C6E">
        <w:rPr>
          <w:rFonts w:ascii="Verdana" w:hAnsi="Verdana" w:cs="Verdana"/>
          <w:sz w:val="20"/>
          <w:szCs w:val="20"/>
        </w:rPr>
        <w:t xml:space="preserve"> employment-related purposes</w:t>
      </w:r>
      <w:r w:rsidR="000265C7">
        <w:rPr>
          <w:rFonts w:ascii="Verdana" w:hAnsi="Verdana" w:cs="Verdana"/>
          <w:sz w:val="20"/>
          <w:szCs w:val="20"/>
        </w:rPr>
        <w:t xml:space="preserve">. The </w:t>
      </w:r>
      <w:r w:rsidR="005D22DF">
        <w:rPr>
          <w:rFonts w:ascii="Verdana" w:hAnsi="Verdana" w:cs="Verdana"/>
          <w:sz w:val="20"/>
          <w:szCs w:val="20"/>
        </w:rPr>
        <w:t xml:space="preserve">following </w:t>
      </w:r>
      <w:r w:rsidR="00637DBA">
        <w:rPr>
          <w:rFonts w:ascii="Verdana" w:hAnsi="Verdana" w:cs="Verdana"/>
          <w:sz w:val="20"/>
          <w:szCs w:val="20"/>
        </w:rPr>
        <w:t>message</w:t>
      </w:r>
      <w:r w:rsidR="005D22DF">
        <w:rPr>
          <w:rFonts w:ascii="Verdana" w:hAnsi="Verdana" w:cs="Verdana"/>
          <w:sz w:val="20"/>
          <w:szCs w:val="20"/>
        </w:rPr>
        <w:t xml:space="preserve"> will </w:t>
      </w:r>
      <w:r w:rsidR="00623D2C">
        <w:rPr>
          <w:rFonts w:ascii="Verdana" w:hAnsi="Verdana" w:cs="Verdana"/>
          <w:sz w:val="20"/>
          <w:szCs w:val="20"/>
        </w:rPr>
        <w:t>display to</w:t>
      </w:r>
      <w:r w:rsidR="005D22DF">
        <w:rPr>
          <w:rFonts w:ascii="Verdana" w:hAnsi="Verdana" w:cs="Verdana"/>
          <w:sz w:val="20"/>
          <w:szCs w:val="20"/>
        </w:rPr>
        <w:t xml:space="preserve"> employees when </w:t>
      </w:r>
      <w:r w:rsidR="00623D2C">
        <w:rPr>
          <w:rFonts w:ascii="Verdana" w:hAnsi="Verdana" w:cs="Verdana"/>
          <w:sz w:val="20"/>
          <w:szCs w:val="20"/>
        </w:rPr>
        <w:t>using the</w:t>
      </w:r>
      <w:r w:rsidR="005D22DF">
        <w:rPr>
          <w:rFonts w:ascii="Verdana" w:hAnsi="Verdana" w:cs="Verdana"/>
          <w:sz w:val="20"/>
          <w:szCs w:val="20"/>
        </w:rPr>
        <w:t xml:space="preserve"> service</w:t>
      </w:r>
      <w:r w:rsidR="000265C7">
        <w:rPr>
          <w:rFonts w:ascii="Verdana" w:hAnsi="Verdana" w:cs="Verdana"/>
          <w:sz w:val="20"/>
          <w:szCs w:val="20"/>
        </w:rPr>
        <w:t>:</w:t>
      </w:r>
      <w:r w:rsidR="00C56C6E">
        <w:rPr>
          <w:rFonts w:ascii="Verdana" w:hAnsi="Verdana" w:cs="Verdana"/>
          <w:sz w:val="20"/>
          <w:szCs w:val="20"/>
        </w:rPr>
        <w:t xml:space="preserve">  </w:t>
      </w:r>
    </w:p>
    <w:p w14:paraId="10DD1745" w14:textId="77777777" w:rsidR="0062030D" w:rsidRDefault="0062030D" w:rsidP="00E374CC">
      <w:pPr>
        <w:ind w:left="2160"/>
      </w:pPr>
    </w:p>
    <w:p w14:paraId="0CD277AE" w14:textId="388C5A18" w:rsidR="0062030D" w:rsidRPr="007F480A" w:rsidRDefault="0062030D" w:rsidP="00E374CC">
      <w:pPr>
        <w:ind w:firstLine="720"/>
        <w:jc w:val="both"/>
        <w:rPr>
          <w:rFonts w:ascii="Verdana" w:hAnsi="Verdana"/>
          <w:i/>
          <w:iCs/>
          <w:sz w:val="20"/>
          <w:szCs w:val="20"/>
        </w:rPr>
      </w:pPr>
      <w:r w:rsidRPr="007F480A">
        <w:rPr>
          <w:rFonts w:ascii="Verdana" w:hAnsi="Verdana"/>
          <w:i/>
          <w:iCs/>
          <w:sz w:val="20"/>
          <w:szCs w:val="20"/>
        </w:rPr>
        <w:t>The Commonwealth, through ESS, collects “personal information,” which is used for employment-related purposes only.  Personal information collected through ESS includes information such as employees’ names, addresses, telephone numbers, email addresses, banking information, as well as information related to dependents.  Employment-related purposes include, but are not limited to, onboarding, changes to employee benefits, pay notifications, and emergency contact.  All personal information supplied to the Commonwealth by employees is subject to use and protection in conformance with applicable Federal and State laws, as well as any applicable Commonwealth policies and management directives.</w:t>
      </w:r>
    </w:p>
    <w:p w14:paraId="0096EEEA" w14:textId="5BE69CFE" w:rsidR="00D8600C" w:rsidRDefault="00D8600C" w:rsidP="00B72BEF">
      <w:pPr>
        <w:rPr>
          <w:rFonts w:ascii="Verdana" w:hAnsi="Verdana" w:cs="Verdana"/>
          <w:sz w:val="20"/>
          <w:szCs w:val="20"/>
        </w:rPr>
      </w:pPr>
    </w:p>
    <w:p w14:paraId="3921B090" w14:textId="77777777" w:rsidR="004A1A21" w:rsidRDefault="004A1A21" w:rsidP="00B72BEF">
      <w:pPr>
        <w:rPr>
          <w:rFonts w:ascii="Verdana" w:hAnsi="Verdana" w:cs="Verdana"/>
          <w:sz w:val="20"/>
          <w:szCs w:val="20"/>
        </w:rPr>
      </w:pPr>
    </w:p>
    <w:p w14:paraId="3673C4A8" w14:textId="2CDB518B" w:rsidR="001A08B6" w:rsidRDefault="00B446AE" w:rsidP="00B72BEF">
      <w:pPr>
        <w:rPr>
          <w:rFonts w:ascii="Verdana" w:hAnsi="Verdana" w:cs="Verdana"/>
          <w:b/>
          <w:bCs/>
          <w:sz w:val="20"/>
          <w:szCs w:val="20"/>
          <w:u w:val="single"/>
        </w:rPr>
      </w:pPr>
      <w:r>
        <w:rPr>
          <w:rFonts w:ascii="Verdana" w:hAnsi="Verdana" w:cs="Verdana"/>
          <w:b/>
          <w:bCs/>
          <w:sz w:val="20"/>
          <w:szCs w:val="20"/>
          <w:u w:val="single"/>
        </w:rPr>
        <w:t>Employee Self-Service (ESS)</w:t>
      </w:r>
    </w:p>
    <w:p w14:paraId="4C8874BB" w14:textId="73BDB3D8" w:rsidR="00047D71" w:rsidRDefault="00B446AE" w:rsidP="00B446AE">
      <w:pPr>
        <w:rPr>
          <w:rFonts w:ascii="Verdana" w:hAnsi="Verdana" w:cs="Verdana"/>
          <w:sz w:val="20"/>
          <w:szCs w:val="20"/>
        </w:rPr>
      </w:pPr>
      <w:r>
        <w:rPr>
          <w:rFonts w:ascii="Verdana" w:hAnsi="Verdana" w:cs="Verdana"/>
          <w:sz w:val="20"/>
          <w:szCs w:val="20"/>
        </w:rPr>
        <w:t xml:space="preserve">The </w:t>
      </w:r>
      <w:r w:rsidR="00082781">
        <w:rPr>
          <w:rFonts w:ascii="Verdana" w:hAnsi="Verdana" w:cs="Verdana"/>
          <w:sz w:val="20"/>
          <w:szCs w:val="20"/>
        </w:rPr>
        <w:t>“Email Addresses”</w:t>
      </w:r>
      <w:r w:rsidR="009D0B89">
        <w:rPr>
          <w:rFonts w:ascii="Verdana" w:hAnsi="Verdana" w:cs="Verdana"/>
          <w:sz w:val="20"/>
          <w:szCs w:val="20"/>
        </w:rPr>
        <w:t xml:space="preserve"> service</w:t>
      </w:r>
      <w:r w:rsidR="000730AF">
        <w:rPr>
          <w:rFonts w:ascii="Verdana" w:hAnsi="Verdana" w:cs="Verdana"/>
          <w:sz w:val="20"/>
          <w:szCs w:val="20"/>
        </w:rPr>
        <w:t xml:space="preserve"> </w:t>
      </w:r>
      <w:r w:rsidR="0062181F">
        <w:rPr>
          <w:rFonts w:ascii="Verdana" w:hAnsi="Verdana" w:cs="Verdana"/>
          <w:sz w:val="20"/>
          <w:szCs w:val="20"/>
        </w:rPr>
        <w:t>allows</w:t>
      </w:r>
      <w:r w:rsidR="001A23BD">
        <w:rPr>
          <w:rFonts w:ascii="Verdana" w:hAnsi="Verdana" w:cs="Verdana"/>
          <w:sz w:val="20"/>
          <w:szCs w:val="20"/>
        </w:rPr>
        <w:t xml:space="preserve"> </w:t>
      </w:r>
      <w:r w:rsidR="00637DBA">
        <w:rPr>
          <w:rFonts w:ascii="Verdana" w:hAnsi="Verdana" w:cs="Verdana"/>
          <w:sz w:val="20"/>
          <w:szCs w:val="20"/>
        </w:rPr>
        <w:t xml:space="preserve">employees to </w:t>
      </w:r>
      <w:r w:rsidR="0062181F">
        <w:rPr>
          <w:rFonts w:ascii="Verdana" w:hAnsi="Verdana" w:cs="Verdana"/>
          <w:sz w:val="20"/>
          <w:szCs w:val="20"/>
        </w:rPr>
        <w:t>keep</w:t>
      </w:r>
      <w:r w:rsidR="00637DBA">
        <w:rPr>
          <w:rFonts w:ascii="Verdana" w:hAnsi="Verdana" w:cs="Verdana"/>
          <w:sz w:val="20"/>
          <w:szCs w:val="20"/>
        </w:rPr>
        <w:t xml:space="preserve"> </w:t>
      </w:r>
      <w:r w:rsidR="00082781">
        <w:rPr>
          <w:rFonts w:ascii="Verdana" w:hAnsi="Verdana" w:cs="Verdana"/>
          <w:sz w:val="20"/>
          <w:szCs w:val="20"/>
        </w:rPr>
        <w:t xml:space="preserve">one active personal email address </w:t>
      </w:r>
      <w:r w:rsidR="00047D71">
        <w:rPr>
          <w:rFonts w:ascii="Verdana" w:hAnsi="Verdana" w:cs="Verdana"/>
          <w:sz w:val="20"/>
          <w:szCs w:val="20"/>
        </w:rPr>
        <w:t xml:space="preserve">and </w:t>
      </w:r>
      <w:r w:rsidR="000730AF">
        <w:rPr>
          <w:rFonts w:ascii="Verdana" w:hAnsi="Verdana" w:cs="Verdana"/>
          <w:sz w:val="20"/>
          <w:szCs w:val="20"/>
        </w:rPr>
        <w:t>provides</w:t>
      </w:r>
      <w:r w:rsidR="00637DBA">
        <w:rPr>
          <w:rFonts w:ascii="Verdana" w:hAnsi="Verdana" w:cs="Verdana"/>
          <w:sz w:val="20"/>
          <w:szCs w:val="20"/>
        </w:rPr>
        <w:t xml:space="preserve"> </w:t>
      </w:r>
      <w:r w:rsidR="00047D71">
        <w:rPr>
          <w:rFonts w:ascii="Verdana" w:hAnsi="Verdana" w:cs="Verdana"/>
          <w:sz w:val="20"/>
          <w:szCs w:val="20"/>
        </w:rPr>
        <w:t>the ability t</w:t>
      </w:r>
      <w:r w:rsidR="0091443C">
        <w:rPr>
          <w:rFonts w:ascii="Verdana" w:hAnsi="Verdana" w:cs="Verdana"/>
          <w:sz w:val="20"/>
          <w:szCs w:val="20"/>
        </w:rPr>
        <w:t>o create, edit and delete entries in order to properly maintain</w:t>
      </w:r>
      <w:r w:rsidR="001A23BD">
        <w:rPr>
          <w:rFonts w:ascii="Verdana" w:hAnsi="Verdana" w:cs="Verdana"/>
          <w:sz w:val="20"/>
          <w:szCs w:val="20"/>
        </w:rPr>
        <w:t xml:space="preserve"> </w:t>
      </w:r>
      <w:r w:rsidR="00BF1B24">
        <w:rPr>
          <w:rFonts w:ascii="Verdana" w:hAnsi="Verdana" w:cs="Verdana"/>
          <w:sz w:val="20"/>
          <w:szCs w:val="20"/>
        </w:rPr>
        <w:t xml:space="preserve">personal </w:t>
      </w:r>
      <w:r w:rsidR="0091443C">
        <w:rPr>
          <w:rFonts w:ascii="Verdana" w:hAnsi="Verdana" w:cs="Verdana"/>
          <w:sz w:val="20"/>
          <w:szCs w:val="20"/>
        </w:rPr>
        <w:t>email address</w:t>
      </w:r>
      <w:r w:rsidR="00637DBA">
        <w:rPr>
          <w:rFonts w:ascii="Verdana" w:hAnsi="Verdana" w:cs="Verdana"/>
          <w:sz w:val="20"/>
          <w:szCs w:val="20"/>
        </w:rPr>
        <w:t xml:space="preserve"> records.</w:t>
      </w:r>
    </w:p>
    <w:p w14:paraId="6BADCB8C" w14:textId="77777777" w:rsidR="00047D71" w:rsidRDefault="00047D71" w:rsidP="00B446AE">
      <w:pPr>
        <w:rPr>
          <w:rFonts w:ascii="Verdana" w:hAnsi="Verdana" w:cs="Verdana"/>
          <w:sz w:val="20"/>
          <w:szCs w:val="20"/>
        </w:rPr>
      </w:pPr>
    </w:p>
    <w:p w14:paraId="0FFBE6C2" w14:textId="527CFBE8" w:rsidR="00E94E22" w:rsidRDefault="00047D71" w:rsidP="00E94E22">
      <w:pPr>
        <w:rPr>
          <w:rFonts w:ascii="Verdana" w:hAnsi="Verdana" w:cs="Verdana"/>
          <w:sz w:val="20"/>
          <w:szCs w:val="20"/>
        </w:rPr>
      </w:pPr>
      <w:r>
        <w:rPr>
          <w:rFonts w:ascii="Verdana" w:hAnsi="Verdana" w:cs="Verdana"/>
          <w:sz w:val="20"/>
          <w:szCs w:val="20"/>
        </w:rPr>
        <w:t>Employees will not be required to provide an effective date</w:t>
      </w:r>
      <w:r w:rsidR="004A1A21">
        <w:rPr>
          <w:rFonts w:ascii="Verdana" w:hAnsi="Verdana" w:cs="Verdana"/>
          <w:sz w:val="20"/>
          <w:szCs w:val="20"/>
        </w:rPr>
        <w:t xml:space="preserve"> </w:t>
      </w:r>
      <w:r>
        <w:rPr>
          <w:rFonts w:ascii="Verdana" w:hAnsi="Verdana" w:cs="Verdana"/>
          <w:sz w:val="20"/>
          <w:szCs w:val="20"/>
        </w:rPr>
        <w:t>when processing</w:t>
      </w:r>
      <w:r w:rsidR="008774EF">
        <w:rPr>
          <w:rFonts w:ascii="Verdana" w:hAnsi="Verdana" w:cs="Verdana"/>
          <w:sz w:val="20"/>
          <w:szCs w:val="20"/>
        </w:rPr>
        <w:t xml:space="preserve"> </w:t>
      </w:r>
      <w:r w:rsidR="004B765A">
        <w:rPr>
          <w:rFonts w:ascii="Verdana" w:hAnsi="Verdana" w:cs="Verdana"/>
          <w:sz w:val="20"/>
          <w:szCs w:val="20"/>
        </w:rPr>
        <w:t>changes</w:t>
      </w:r>
      <w:r w:rsidR="0091443C">
        <w:rPr>
          <w:rFonts w:ascii="Verdana" w:hAnsi="Verdana" w:cs="Verdana"/>
          <w:sz w:val="20"/>
          <w:szCs w:val="20"/>
        </w:rPr>
        <w:t xml:space="preserve">. </w:t>
      </w:r>
      <w:r w:rsidR="00A765A3">
        <w:rPr>
          <w:rFonts w:ascii="Verdana" w:hAnsi="Verdana" w:cs="Verdana"/>
          <w:sz w:val="20"/>
          <w:szCs w:val="20"/>
        </w:rPr>
        <w:t xml:space="preserve">The system will automatically use the current date to apply the </w:t>
      </w:r>
      <w:r w:rsidR="004B765A">
        <w:rPr>
          <w:rFonts w:ascii="Verdana" w:hAnsi="Verdana" w:cs="Verdana"/>
          <w:sz w:val="20"/>
          <w:szCs w:val="20"/>
        </w:rPr>
        <w:t>updates</w:t>
      </w:r>
      <w:r w:rsidR="00BF1B24">
        <w:rPr>
          <w:rFonts w:ascii="Verdana" w:hAnsi="Verdana" w:cs="Verdana"/>
          <w:sz w:val="20"/>
          <w:szCs w:val="20"/>
        </w:rPr>
        <w:t>.</w:t>
      </w:r>
      <w:r w:rsidR="0091443C">
        <w:rPr>
          <w:rFonts w:ascii="Verdana" w:hAnsi="Verdana" w:cs="Verdana"/>
          <w:sz w:val="20"/>
          <w:szCs w:val="20"/>
        </w:rPr>
        <w:t xml:space="preserve"> </w:t>
      </w:r>
      <w:r w:rsidR="00090E94">
        <w:rPr>
          <w:rFonts w:ascii="Verdana" w:hAnsi="Verdana" w:cs="Verdana"/>
          <w:sz w:val="20"/>
          <w:szCs w:val="20"/>
        </w:rPr>
        <w:t>A</w:t>
      </w:r>
      <w:r w:rsidR="002072B3">
        <w:rPr>
          <w:rFonts w:ascii="Verdana" w:hAnsi="Verdana" w:cs="Verdana"/>
          <w:sz w:val="20"/>
          <w:szCs w:val="20"/>
        </w:rPr>
        <w:t>dditional information and instructions for using the service can be found</w:t>
      </w:r>
      <w:r w:rsidR="009D0B89">
        <w:rPr>
          <w:rFonts w:ascii="Verdana" w:hAnsi="Verdana" w:cs="Verdana"/>
          <w:sz w:val="20"/>
          <w:szCs w:val="20"/>
        </w:rPr>
        <w:t xml:space="preserve"> </w:t>
      </w:r>
      <w:r w:rsidR="00090E94">
        <w:rPr>
          <w:rFonts w:ascii="Verdana" w:hAnsi="Verdana" w:cs="Verdana"/>
          <w:sz w:val="20"/>
          <w:szCs w:val="20"/>
        </w:rPr>
        <w:t>by accessing the following link:</w:t>
      </w:r>
    </w:p>
    <w:p w14:paraId="26C5F39C" w14:textId="77777777" w:rsidR="00090E94" w:rsidRDefault="00090E94" w:rsidP="00E94E22">
      <w:pPr>
        <w:rPr>
          <w:rFonts w:ascii="Verdana" w:hAnsi="Verdana" w:cs="Verdana"/>
          <w:sz w:val="20"/>
          <w:szCs w:val="20"/>
        </w:rPr>
      </w:pPr>
    </w:p>
    <w:p w14:paraId="4D3964CA" w14:textId="651DB69D" w:rsidR="00284209" w:rsidRDefault="004F2936" w:rsidP="00D54052">
      <w:pPr>
        <w:rPr>
          <w:rFonts w:ascii="Verdana" w:hAnsi="Verdana" w:cs="Verdana"/>
          <w:sz w:val="20"/>
          <w:szCs w:val="20"/>
        </w:rPr>
      </w:pPr>
      <w:hyperlink r:id="rId12" w:history="1">
        <w:r w:rsidR="00086296" w:rsidRPr="004F2936">
          <w:rPr>
            <w:rStyle w:val="Hyperlink"/>
            <w:rFonts w:ascii="Verdana" w:hAnsi="Verdana" w:cs="Verdana"/>
            <w:sz w:val="20"/>
            <w:szCs w:val="20"/>
          </w:rPr>
          <w:t>Employee Self-Service (ESS): Maintain Personal Email Address</w:t>
        </w:r>
        <w:r w:rsidR="00594E96" w:rsidRPr="004F2936">
          <w:rPr>
            <w:rStyle w:val="Hyperlink"/>
            <w:rFonts w:ascii="Verdana" w:hAnsi="Verdana" w:cs="Verdana"/>
            <w:sz w:val="20"/>
            <w:szCs w:val="20"/>
          </w:rPr>
          <w:t xml:space="preserve"> Instructions</w:t>
        </w:r>
      </w:hyperlink>
    </w:p>
    <w:p w14:paraId="568B63F5" w14:textId="77777777" w:rsidR="004676D1" w:rsidRPr="00637DBA" w:rsidRDefault="004676D1" w:rsidP="00D54052">
      <w:pPr>
        <w:rPr>
          <w:rFonts w:ascii="Verdana" w:hAnsi="Verdana" w:cs="Verdana"/>
          <w:sz w:val="20"/>
          <w:szCs w:val="20"/>
        </w:rPr>
      </w:pPr>
    </w:p>
    <w:p w14:paraId="7511B6B4" w14:textId="54733F91" w:rsidR="0020377D" w:rsidRPr="001A08B6" w:rsidRDefault="00D54052" w:rsidP="00D54052">
      <w:pPr>
        <w:rPr>
          <w:rFonts w:ascii="Verdana" w:hAnsi="Verdana" w:cs="Verdana"/>
          <w:b/>
          <w:bCs/>
          <w:sz w:val="20"/>
          <w:szCs w:val="20"/>
          <w:u w:val="single"/>
        </w:rPr>
      </w:pPr>
      <w:r>
        <w:rPr>
          <w:rFonts w:ascii="Verdana" w:hAnsi="Verdana" w:cs="Verdana"/>
          <w:b/>
          <w:bCs/>
          <w:sz w:val="20"/>
          <w:szCs w:val="20"/>
          <w:u w:val="single"/>
        </w:rPr>
        <w:lastRenderedPageBreak/>
        <w:t>SAP</w:t>
      </w:r>
    </w:p>
    <w:p w14:paraId="46D1D136" w14:textId="4DDDF0F3" w:rsidR="00923180" w:rsidRDefault="009C50A1" w:rsidP="00A738A0">
      <w:pPr>
        <w:rPr>
          <w:rFonts w:ascii="Verdana" w:hAnsi="Verdana" w:cs="Verdana"/>
          <w:sz w:val="20"/>
          <w:szCs w:val="20"/>
        </w:rPr>
      </w:pPr>
      <w:r>
        <w:rPr>
          <w:rFonts w:ascii="Verdana" w:hAnsi="Verdana" w:cs="Verdana"/>
          <w:sz w:val="20"/>
          <w:szCs w:val="20"/>
        </w:rPr>
        <w:t xml:space="preserve">The </w:t>
      </w:r>
      <w:r w:rsidR="005A2BBF">
        <w:rPr>
          <w:rFonts w:ascii="Verdana" w:hAnsi="Verdana" w:cs="Verdana"/>
          <w:sz w:val="20"/>
          <w:szCs w:val="20"/>
        </w:rPr>
        <w:t>p</w:t>
      </w:r>
      <w:r w:rsidR="00A66FCB">
        <w:rPr>
          <w:rFonts w:ascii="Verdana" w:hAnsi="Verdana" w:cs="Verdana"/>
          <w:sz w:val="20"/>
          <w:szCs w:val="20"/>
        </w:rPr>
        <w:t xml:space="preserve">ersonal </w:t>
      </w:r>
      <w:r w:rsidR="005A2BBF">
        <w:rPr>
          <w:rFonts w:ascii="Verdana" w:hAnsi="Verdana" w:cs="Verdana"/>
          <w:sz w:val="20"/>
          <w:szCs w:val="20"/>
        </w:rPr>
        <w:t>e</w:t>
      </w:r>
      <w:r w:rsidR="00A66FCB">
        <w:rPr>
          <w:rFonts w:ascii="Verdana" w:hAnsi="Verdana" w:cs="Verdana"/>
          <w:sz w:val="20"/>
          <w:szCs w:val="20"/>
        </w:rPr>
        <w:t xml:space="preserve">mail </w:t>
      </w:r>
      <w:r w:rsidR="005A2BBF">
        <w:rPr>
          <w:rFonts w:ascii="Verdana" w:hAnsi="Verdana" w:cs="Verdana"/>
          <w:sz w:val="20"/>
          <w:szCs w:val="20"/>
        </w:rPr>
        <w:t>a</w:t>
      </w:r>
      <w:r w:rsidR="00A66FCB">
        <w:rPr>
          <w:rFonts w:ascii="Verdana" w:hAnsi="Verdana" w:cs="Verdana"/>
          <w:sz w:val="20"/>
          <w:szCs w:val="20"/>
        </w:rPr>
        <w:t>ddress provided by the employee via ESS</w:t>
      </w:r>
      <w:r>
        <w:rPr>
          <w:rFonts w:ascii="Verdana" w:hAnsi="Verdana" w:cs="Verdana"/>
          <w:sz w:val="20"/>
          <w:szCs w:val="20"/>
        </w:rPr>
        <w:t xml:space="preserve"> will be stored on </w:t>
      </w:r>
      <w:r w:rsidR="004D4BA1">
        <w:rPr>
          <w:rFonts w:ascii="Verdana" w:hAnsi="Verdana" w:cs="Verdana"/>
          <w:sz w:val="20"/>
          <w:szCs w:val="20"/>
        </w:rPr>
        <w:t>Infotype 0105 (Communication) under Subtype 0030 (Personal Email</w:t>
      </w:r>
      <w:r w:rsidR="00A66FCB">
        <w:rPr>
          <w:rFonts w:ascii="Verdana" w:hAnsi="Verdana" w:cs="Verdana"/>
          <w:sz w:val="20"/>
          <w:szCs w:val="20"/>
        </w:rPr>
        <w:t xml:space="preserve"> Address</w:t>
      </w:r>
      <w:r w:rsidR="004D4BA1">
        <w:rPr>
          <w:rFonts w:ascii="Verdana" w:hAnsi="Verdana" w:cs="Verdana"/>
          <w:sz w:val="20"/>
          <w:szCs w:val="20"/>
        </w:rPr>
        <w:t>)</w:t>
      </w:r>
      <w:r w:rsidR="00923180">
        <w:rPr>
          <w:rFonts w:ascii="Verdana" w:hAnsi="Verdana" w:cs="Verdana"/>
          <w:sz w:val="20"/>
          <w:szCs w:val="20"/>
        </w:rPr>
        <w:t>.</w:t>
      </w:r>
      <w:r w:rsidR="00B6615B">
        <w:rPr>
          <w:rFonts w:ascii="Verdana" w:hAnsi="Verdana" w:cs="Verdana"/>
          <w:sz w:val="20"/>
          <w:szCs w:val="20"/>
        </w:rPr>
        <w:t xml:space="preserve"> </w:t>
      </w:r>
      <w:r w:rsidR="00D35E20">
        <w:rPr>
          <w:rFonts w:ascii="Verdana" w:hAnsi="Verdana" w:cs="Verdana"/>
          <w:sz w:val="20"/>
          <w:szCs w:val="20"/>
        </w:rPr>
        <w:t xml:space="preserve">Any </w:t>
      </w:r>
      <w:r w:rsidR="00B6615B">
        <w:rPr>
          <w:rFonts w:ascii="Verdana" w:hAnsi="Verdana" w:cs="Verdana"/>
          <w:sz w:val="20"/>
          <w:szCs w:val="20"/>
        </w:rPr>
        <w:t>additions</w:t>
      </w:r>
      <w:r w:rsidR="00667925">
        <w:rPr>
          <w:rFonts w:ascii="Verdana" w:hAnsi="Verdana" w:cs="Verdana"/>
          <w:sz w:val="20"/>
          <w:szCs w:val="20"/>
        </w:rPr>
        <w:t>, changes, or deletions of the</w:t>
      </w:r>
      <w:r w:rsidR="00923180">
        <w:rPr>
          <w:rFonts w:ascii="Verdana" w:hAnsi="Verdana" w:cs="Verdana"/>
          <w:sz w:val="20"/>
          <w:szCs w:val="20"/>
        </w:rPr>
        <w:t xml:space="preserve"> personal email address in ESS will dynamically</w:t>
      </w:r>
      <w:r w:rsidR="002A3BFC">
        <w:rPr>
          <w:rFonts w:ascii="Verdana" w:hAnsi="Verdana" w:cs="Verdana"/>
          <w:sz w:val="20"/>
          <w:szCs w:val="20"/>
        </w:rPr>
        <w:t xml:space="preserve"> </w:t>
      </w:r>
      <w:r w:rsidR="00667925">
        <w:rPr>
          <w:rFonts w:ascii="Verdana" w:hAnsi="Verdana" w:cs="Verdana"/>
          <w:sz w:val="20"/>
          <w:szCs w:val="20"/>
        </w:rPr>
        <w:t>update</w:t>
      </w:r>
      <w:r w:rsidR="00923180">
        <w:rPr>
          <w:rFonts w:ascii="Verdana" w:hAnsi="Verdana" w:cs="Verdana"/>
          <w:sz w:val="20"/>
          <w:szCs w:val="20"/>
        </w:rPr>
        <w:t xml:space="preserve"> the corresponding SAP record.</w:t>
      </w:r>
    </w:p>
    <w:p w14:paraId="2FA694B8" w14:textId="77777777" w:rsidR="00A66FCB" w:rsidRDefault="00A66FCB" w:rsidP="00A738A0">
      <w:pPr>
        <w:rPr>
          <w:rFonts w:ascii="Verdana" w:hAnsi="Verdana" w:cs="Verdana"/>
          <w:sz w:val="20"/>
          <w:szCs w:val="20"/>
        </w:rPr>
      </w:pPr>
    </w:p>
    <w:p w14:paraId="18ED3BD4" w14:textId="2C4BC321" w:rsidR="00A738A0" w:rsidRPr="00A738A0" w:rsidRDefault="00923180" w:rsidP="00284209">
      <w:pPr>
        <w:jc w:val="center"/>
        <w:rPr>
          <w:rFonts w:ascii="Verdana" w:hAnsi="Verdana" w:cs="Verdana"/>
          <w:sz w:val="20"/>
          <w:szCs w:val="20"/>
        </w:rPr>
      </w:pPr>
      <w:r w:rsidRPr="00923180">
        <w:rPr>
          <w:rFonts w:ascii="Verdana" w:hAnsi="Verdana" w:cs="Verdana"/>
          <w:noProof/>
          <w:sz w:val="20"/>
          <w:szCs w:val="20"/>
        </w:rPr>
        <w:drawing>
          <wp:inline distT="0" distB="0" distL="0" distR="0" wp14:anchorId="7189884D" wp14:editId="6467B9F1">
            <wp:extent cx="5276850" cy="2202634"/>
            <wp:effectExtent l="19050" t="19050" r="19050" b="266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88194" cy="2207369"/>
                    </a:xfrm>
                    <a:prstGeom prst="rect">
                      <a:avLst/>
                    </a:prstGeom>
                    <a:ln>
                      <a:solidFill>
                        <a:schemeClr val="tx1"/>
                      </a:solidFill>
                    </a:ln>
                  </pic:spPr>
                </pic:pic>
              </a:graphicData>
            </a:graphic>
          </wp:inline>
        </w:drawing>
      </w:r>
    </w:p>
    <w:p w14:paraId="798AD223" w14:textId="2E5FE38B" w:rsidR="000265C7" w:rsidRDefault="000265C7" w:rsidP="00B72BEF">
      <w:pPr>
        <w:rPr>
          <w:rFonts w:ascii="Verdana" w:hAnsi="Verdana" w:cs="Verdana"/>
          <w:b/>
          <w:bCs/>
          <w:sz w:val="20"/>
          <w:szCs w:val="20"/>
          <w:u w:val="single"/>
        </w:rPr>
      </w:pPr>
    </w:p>
    <w:p w14:paraId="2FA90A83" w14:textId="366604C8" w:rsidR="00B446AE" w:rsidRDefault="00B446AE" w:rsidP="00B72BEF">
      <w:pPr>
        <w:rPr>
          <w:rFonts w:ascii="Verdana" w:hAnsi="Verdana" w:cs="Verdana"/>
          <w:sz w:val="20"/>
          <w:szCs w:val="20"/>
        </w:rPr>
      </w:pPr>
      <w:r>
        <w:rPr>
          <w:rFonts w:ascii="Verdana" w:hAnsi="Verdana" w:cs="Verdana"/>
          <w:sz w:val="20"/>
          <w:szCs w:val="20"/>
        </w:rPr>
        <w:t>Changes to the personal email address in ESS will automatically delimit the previous record and create an entry for the new email address.</w:t>
      </w:r>
    </w:p>
    <w:p w14:paraId="189E8B15" w14:textId="154A69CA" w:rsidR="00B446AE" w:rsidRDefault="00B446AE" w:rsidP="00B72BEF">
      <w:pPr>
        <w:rPr>
          <w:rFonts w:ascii="Verdana" w:hAnsi="Verdana" w:cs="Verdana"/>
          <w:sz w:val="20"/>
          <w:szCs w:val="20"/>
        </w:rPr>
      </w:pPr>
    </w:p>
    <w:p w14:paraId="62C936F5" w14:textId="13C08602" w:rsidR="00B446AE" w:rsidRDefault="00B446AE" w:rsidP="00284209">
      <w:pPr>
        <w:tabs>
          <w:tab w:val="left" w:pos="540"/>
          <w:tab w:val="left" w:pos="8730"/>
          <w:tab w:val="left" w:pos="8820"/>
        </w:tabs>
        <w:jc w:val="center"/>
        <w:rPr>
          <w:rFonts w:ascii="Verdana" w:hAnsi="Verdana" w:cs="Verdana"/>
          <w:sz w:val="20"/>
          <w:szCs w:val="20"/>
        </w:rPr>
      </w:pPr>
      <w:r>
        <w:rPr>
          <w:noProof/>
        </w:rPr>
        <w:drawing>
          <wp:inline distT="0" distB="0" distL="0" distR="0" wp14:anchorId="1D2D267A" wp14:editId="0F3641F1">
            <wp:extent cx="5267325" cy="1657350"/>
            <wp:effectExtent l="19050" t="19050" r="28575" b="19050"/>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4"/>
                    <a:stretch>
                      <a:fillRect/>
                    </a:stretch>
                  </pic:blipFill>
                  <pic:spPr>
                    <a:xfrm>
                      <a:off x="0" y="0"/>
                      <a:ext cx="5267325" cy="1657350"/>
                    </a:xfrm>
                    <a:prstGeom prst="rect">
                      <a:avLst/>
                    </a:prstGeom>
                    <a:ln>
                      <a:solidFill>
                        <a:schemeClr val="tx1"/>
                      </a:solidFill>
                    </a:ln>
                  </pic:spPr>
                </pic:pic>
              </a:graphicData>
            </a:graphic>
          </wp:inline>
        </w:drawing>
      </w:r>
    </w:p>
    <w:p w14:paraId="5BE1C7D4" w14:textId="0F2ECD45" w:rsidR="00B446AE" w:rsidRDefault="00B446AE" w:rsidP="00B72BEF">
      <w:pPr>
        <w:rPr>
          <w:rFonts w:ascii="Verdana" w:hAnsi="Verdana" w:cs="Verdana"/>
          <w:sz w:val="20"/>
          <w:szCs w:val="20"/>
        </w:rPr>
      </w:pPr>
    </w:p>
    <w:p w14:paraId="5793FEA5" w14:textId="47C5DF28" w:rsidR="00CE0DFD" w:rsidRDefault="00B446AE" w:rsidP="00D91B69">
      <w:pPr>
        <w:rPr>
          <w:rFonts w:ascii="Verdana" w:hAnsi="Verdana" w:cs="Verdana"/>
          <w:sz w:val="20"/>
          <w:szCs w:val="20"/>
        </w:rPr>
      </w:pPr>
      <w:r>
        <w:rPr>
          <w:rFonts w:ascii="Verdana" w:hAnsi="Verdana" w:cs="Verdana"/>
          <w:sz w:val="20"/>
          <w:szCs w:val="20"/>
        </w:rPr>
        <w:t>Deletions of the personal email address</w:t>
      </w:r>
      <w:r w:rsidR="00CE0DFD">
        <w:rPr>
          <w:rFonts w:ascii="Verdana" w:hAnsi="Verdana" w:cs="Verdana"/>
          <w:sz w:val="20"/>
          <w:szCs w:val="20"/>
        </w:rPr>
        <w:t xml:space="preserve"> in ESS will </w:t>
      </w:r>
      <w:r w:rsidR="00CE0DFD" w:rsidRPr="00CE0DFD">
        <w:rPr>
          <w:rFonts w:ascii="Verdana" w:hAnsi="Verdana" w:cs="Verdana"/>
          <w:b/>
          <w:bCs/>
          <w:sz w:val="20"/>
          <w:szCs w:val="20"/>
          <w:u w:val="single"/>
        </w:rPr>
        <w:t>no</w:t>
      </w:r>
      <w:r w:rsidR="00CE0DFD">
        <w:rPr>
          <w:rFonts w:ascii="Verdana" w:hAnsi="Verdana" w:cs="Verdana"/>
          <w:b/>
          <w:bCs/>
          <w:sz w:val="20"/>
          <w:szCs w:val="20"/>
          <w:u w:val="single"/>
        </w:rPr>
        <w:t>t</w:t>
      </w:r>
      <w:r w:rsidR="00CE0DFD">
        <w:rPr>
          <w:rFonts w:ascii="Verdana" w:hAnsi="Verdana" w:cs="Verdana"/>
          <w:sz w:val="20"/>
          <w:szCs w:val="20"/>
        </w:rPr>
        <w:t xml:space="preserve"> delete the corresponding SAP record. The </w:t>
      </w:r>
      <w:r w:rsidR="001A23BD">
        <w:rPr>
          <w:rFonts w:ascii="Verdana" w:hAnsi="Verdana" w:cs="Verdana"/>
          <w:sz w:val="20"/>
          <w:szCs w:val="20"/>
        </w:rPr>
        <w:t xml:space="preserve">SAP </w:t>
      </w:r>
      <w:r w:rsidR="00CE0DFD">
        <w:rPr>
          <w:rFonts w:ascii="Verdana" w:hAnsi="Verdana" w:cs="Verdana"/>
          <w:sz w:val="20"/>
          <w:szCs w:val="20"/>
        </w:rPr>
        <w:t xml:space="preserve">entry will be delimited </w:t>
      </w:r>
      <w:r w:rsidR="000E3418">
        <w:rPr>
          <w:rFonts w:ascii="Verdana" w:hAnsi="Verdana" w:cs="Verdana"/>
          <w:sz w:val="20"/>
          <w:szCs w:val="20"/>
        </w:rPr>
        <w:t>the</w:t>
      </w:r>
      <w:r w:rsidR="00D91B69">
        <w:rPr>
          <w:rFonts w:ascii="Verdana" w:hAnsi="Verdana" w:cs="Verdana"/>
          <w:sz w:val="20"/>
          <w:szCs w:val="20"/>
        </w:rPr>
        <w:t xml:space="preserve"> day prior to the date the deletion was processed.</w:t>
      </w:r>
      <w:r w:rsidR="004676D1">
        <w:rPr>
          <w:rFonts w:ascii="Verdana" w:hAnsi="Verdana" w:cs="Verdana"/>
          <w:sz w:val="20"/>
          <w:szCs w:val="20"/>
        </w:rPr>
        <w:t xml:space="preserve"> For example, if the employee deleted the record in ESS on 10/02/2020, the SAP entry would be delimited on 10/01/2020.</w:t>
      </w:r>
    </w:p>
    <w:p w14:paraId="22D6E74A" w14:textId="77777777" w:rsidR="00D91B69" w:rsidRDefault="00D91B69" w:rsidP="00D91B69">
      <w:pPr>
        <w:rPr>
          <w:rFonts w:ascii="Verdana" w:hAnsi="Verdana" w:cs="Verdana"/>
          <w:sz w:val="20"/>
          <w:szCs w:val="20"/>
        </w:rPr>
      </w:pPr>
    </w:p>
    <w:p w14:paraId="0A8CD557" w14:textId="6B6118DC" w:rsidR="00D91B69" w:rsidRPr="001A23BD" w:rsidRDefault="00CE0DFD" w:rsidP="004676D1">
      <w:pPr>
        <w:tabs>
          <w:tab w:val="left" w:pos="450"/>
          <w:tab w:val="left" w:pos="540"/>
          <w:tab w:val="left" w:pos="8820"/>
        </w:tabs>
        <w:jc w:val="center"/>
        <w:rPr>
          <w:rFonts w:ascii="Verdana" w:hAnsi="Verdana" w:cs="Verdana"/>
          <w:sz w:val="20"/>
          <w:szCs w:val="20"/>
        </w:rPr>
      </w:pPr>
      <w:r w:rsidRPr="008444DA">
        <w:rPr>
          <w:noProof/>
        </w:rPr>
        <w:drawing>
          <wp:inline distT="0" distB="0" distL="0" distR="0" wp14:anchorId="013608B7" wp14:editId="07EEE155">
            <wp:extent cx="5219700" cy="1552575"/>
            <wp:effectExtent l="19050" t="19050" r="19050" b="285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19700" cy="1552575"/>
                    </a:xfrm>
                    <a:prstGeom prst="rect">
                      <a:avLst/>
                    </a:prstGeom>
                    <a:ln>
                      <a:solidFill>
                        <a:schemeClr val="tx1"/>
                      </a:solidFill>
                    </a:ln>
                  </pic:spPr>
                </pic:pic>
              </a:graphicData>
            </a:graphic>
          </wp:inline>
        </w:drawing>
      </w:r>
    </w:p>
    <w:p w14:paraId="6DE566EF" w14:textId="39572545" w:rsidR="000265C7" w:rsidRDefault="00D54052" w:rsidP="00B72BEF">
      <w:pPr>
        <w:rPr>
          <w:rFonts w:ascii="Verdana" w:hAnsi="Verdana" w:cs="Verdana"/>
          <w:b/>
          <w:bCs/>
          <w:sz w:val="20"/>
          <w:szCs w:val="20"/>
          <w:u w:val="single"/>
        </w:rPr>
      </w:pPr>
      <w:r w:rsidRPr="00D54052">
        <w:rPr>
          <w:rFonts w:ascii="Verdana" w:hAnsi="Verdana" w:cs="Verdana"/>
          <w:b/>
          <w:bCs/>
          <w:sz w:val="20"/>
          <w:szCs w:val="20"/>
          <w:u w:val="single"/>
        </w:rPr>
        <w:lastRenderedPageBreak/>
        <w:t>SAP Reports</w:t>
      </w:r>
    </w:p>
    <w:p w14:paraId="12BF23FF" w14:textId="7CE0A7B2" w:rsidR="00C16CD8" w:rsidRDefault="001750BC" w:rsidP="00717A0D">
      <w:pPr>
        <w:rPr>
          <w:rFonts w:ascii="Verdana" w:hAnsi="Verdana" w:cs="Verdana"/>
          <w:sz w:val="20"/>
          <w:szCs w:val="20"/>
        </w:rPr>
      </w:pPr>
      <w:bookmarkStart w:id="1" w:name="_Hlk53493942"/>
      <w:r>
        <w:rPr>
          <w:rFonts w:ascii="Verdana" w:hAnsi="Verdana" w:cs="Verdana"/>
          <w:sz w:val="20"/>
          <w:szCs w:val="20"/>
        </w:rPr>
        <w:t xml:space="preserve">The following SAP reports </w:t>
      </w:r>
      <w:r w:rsidR="004A5957">
        <w:rPr>
          <w:rFonts w:ascii="Verdana" w:hAnsi="Verdana" w:cs="Verdana"/>
          <w:sz w:val="20"/>
          <w:szCs w:val="20"/>
        </w:rPr>
        <w:t>have been</w:t>
      </w:r>
      <w:r w:rsidR="006C25DA">
        <w:rPr>
          <w:rFonts w:ascii="Verdana" w:hAnsi="Verdana" w:cs="Verdana"/>
          <w:sz w:val="20"/>
          <w:szCs w:val="20"/>
        </w:rPr>
        <w:t xml:space="preserve"> enhanced to include personal email address: </w:t>
      </w:r>
    </w:p>
    <w:p w14:paraId="335993E6" w14:textId="0E8BA9F0" w:rsidR="00A53EC6" w:rsidRDefault="00A53EC6" w:rsidP="00717A0D">
      <w:pPr>
        <w:rPr>
          <w:rFonts w:ascii="Verdana" w:hAnsi="Verdana" w:cs="Verdana"/>
          <w:sz w:val="20"/>
          <w:szCs w:val="20"/>
        </w:rPr>
      </w:pPr>
    </w:p>
    <w:p w14:paraId="1F030553" w14:textId="084775A9" w:rsidR="00A53EC6" w:rsidRDefault="00B6615B" w:rsidP="009E787E">
      <w:pPr>
        <w:pStyle w:val="ListParagraph"/>
        <w:numPr>
          <w:ilvl w:val="0"/>
          <w:numId w:val="8"/>
        </w:numPr>
        <w:rPr>
          <w:rFonts w:ascii="Verdana" w:hAnsi="Verdana" w:cs="Verdana"/>
          <w:sz w:val="20"/>
          <w:szCs w:val="20"/>
        </w:rPr>
      </w:pPr>
      <w:r w:rsidRPr="00B6615B">
        <w:rPr>
          <w:rFonts w:ascii="Verdana" w:hAnsi="Verdana" w:cs="Verdana"/>
          <w:sz w:val="20"/>
          <w:szCs w:val="20"/>
        </w:rPr>
        <w:t>Employee Contact Information Report (</w:t>
      </w:r>
      <w:r w:rsidR="009E787E">
        <w:rPr>
          <w:rFonts w:ascii="Verdana" w:hAnsi="Verdana" w:cs="Verdana"/>
          <w:sz w:val="20"/>
          <w:szCs w:val="20"/>
        </w:rPr>
        <w:t>ZH_ECONTACT): A new column “Personal Email Address</w:t>
      </w:r>
      <w:r w:rsidR="005A2BBF">
        <w:rPr>
          <w:rFonts w:ascii="Verdana" w:hAnsi="Verdana" w:cs="Verdana"/>
          <w:sz w:val="20"/>
          <w:szCs w:val="20"/>
        </w:rPr>
        <w:t>”</w:t>
      </w:r>
      <w:r w:rsidR="009E787E">
        <w:rPr>
          <w:rFonts w:ascii="Verdana" w:hAnsi="Verdana" w:cs="Verdana"/>
          <w:sz w:val="20"/>
          <w:szCs w:val="20"/>
        </w:rPr>
        <w:t xml:space="preserve"> will display after the “Telephone Numbers(s)” column</w:t>
      </w:r>
      <w:r w:rsidR="0050366A">
        <w:rPr>
          <w:rFonts w:ascii="Verdana" w:hAnsi="Verdana" w:cs="Verdana"/>
          <w:sz w:val="20"/>
          <w:szCs w:val="20"/>
        </w:rPr>
        <w:t>.</w:t>
      </w:r>
    </w:p>
    <w:p w14:paraId="1340183B" w14:textId="09E5B1A8" w:rsidR="009E787E" w:rsidRDefault="009E787E" w:rsidP="009E787E">
      <w:pPr>
        <w:rPr>
          <w:rFonts w:ascii="Verdana" w:hAnsi="Verdana" w:cs="Verdana"/>
          <w:sz w:val="20"/>
          <w:szCs w:val="20"/>
        </w:rPr>
      </w:pPr>
    </w:p>
    <w:p w14:paraId="4BDD24D1" w14:textId="4C731A7C" w:rsidR="009E787E" w:rsidRPr="009E787E" w:rsidRDefault="009E787E" w:rsidP="009E787E">
      <w:pPr>
        <w:rPr>
          <w:rFonts w:ascii="Verdana" w:hAnsi="Verdana" w:cs="Verdana"/>
          <w:sz w:val="20"/>
          <w:szCs w:val="20"/>
        </w:rPr>
      </w:pPr>
      <w:r w:rsidRPr="009E787E">
        <w:rPr>
          <w:rFonts w:ascii="Verdana" w:hAnsi="Verdana" w:cs="Verdana"/>
          <w:noProof/>
          <w:sz w:val="20"/>
          <w:szCs w:val="20"/>
        </w:rPr>
        <w:drawing>
          <wp:inline distT="0" distB="0" distL="0" distR="0" wp14:anchorId="76CBE65A" wp14:editId="4108A289">
            <wp:extent cx="5943600" cy="1152525"/>
            <wp:effectExtent l="19050" t="19050" r="19050" b="285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1152525"/>
                    </a:xfrm>
                    <a:prstGeom prst="rect">
                      <a:avLst/>
                    </a:prstGeom>
                    <a:ln>
                      <a:solidFill>
                        <a:schemeClr val="tx1"/>
                      </a:solidFill>
                    </a:ln>
                  </pic:spPr>
                </pic:pic>
              </a:graphicData>
            </a:graphic>
          </wp:inline>
        </w:drawing>
      </w:r>
    </w:p>
    <w:p w14:paraId="1743AA5E" w14:textId="40A938DA" w:rsidR="000265C7" w:rsidRDefault="000265C7" w:rsidP="00717A0D">
      <w:pPr>
        <w:rPr>
          <w:rFonts w:ascii="Verdana" w:hAnsi="Verdana" w:cs="Verdana"/>
          <w:sz w:val="20"/>
          <w:szCs w:val="20"/>
        </w:rPr>
      </w:pPr>
    </w:p>
    <w:p w14:paraId="2F7EDD02" w14:textId="43DAEF1C" w:rsidR="0050366A" w:rsidRPr="0050366A" w:rsidRDefault="0050366A" w:rsidP="0050366A">
      <w:pPr>
        <w:pStyle w:val="ListParagraph"/>
        <w:numPr>
          <w:ilvl w:val="0"/>
          <w:numId w:val="8"/>
        </w:numPr>
        <w:rPr>
          <w:rFonts w:ascii="Verdana" w:hAnsi="Verdana" w:cs="Verdana"/>
          <w:sz w:val="20"/>
          <w:szCs w:val="20"/>
        </w:rPr>
      </w:pPr>
      <w:r w:rsidRPr="0050366A">
        <w:rPr>
          <w:rFonts w:ascii="Verdana" w:hAnsi="Verdana" w:cs="Verdana"/>
          <w:sz w:val="20"/>
          <w:szCs w:val="20"/>
        </w:rPr>
        <w:t xml:space="preserve">HR PA Emp Contact Information Report (Y_DC6_14000171): </w:t>
      </w:r>
      <w:r w:rsidRPr="0050366A">
        <w:rPr>
          <w:rFonts w:ascii="Verdana" w:hAnsi="Verdana" w:cs="Verdana"/>
          <w:bCs/>
          <w:sz w:val="20"/>
          <w:szCs w:val="20"/>
        </w:rPr>
        <w:t>A new column “Personal Email Address” will display after “Communications4” column</w:t>
      </w:r>
      <w:r>
        <w:rPr>
          <w:rFonts w:ascii="Verdana" w:hAnsi="Verdana" w:cs="Verdana"/>
          <w:bCs/>
          <w:sz w:val="20"/>
          <w:szCs w:val="20"/>
        </w:rPr>
        <w:t>.</w:t>
      </w:r>
    </w:p>
    <w:p w14:paraId="4113E169" w14:textId="77777777" w:rsidR="0050366A" w:rsidRPr="0050366A" w:rsidRDefault="0050366A" w:rsidP="0050366A">
      <w:pPr>
        <w:pStyle w:val="ListParagraph"/>
        <w:ind w:left="360"/>
        <w:rPr>
          <w:rFonts w:ascii="Verdana" w:hAnsi="Verdana" w:cs="Verdana"/>
          <w:sz w:val="20"/>
          <w:szCs w:val="20"/>
        </w:rPr>
      </w:pPr>
    </w:p>
    <w:p w14:paraId="0E2167AD" w14:textId="2FFFADFD" w:rsidR="0050366A" w:rsidRDefault="0050366A" w:rsidP="00B72BEF">
      <w:pPr>
        <w:rPr>
          <w:rFonts w:ascii="Verdana" w:hAnsi="Verdana" w:cs="Verdana"/>
          <w:b/>
          <w:bCs/>
          <w:sz w:val="20"/>
          <w:szCs w:val="20"/>
          <w:highlight w:val="yellow"/>
          <w:u w:val="single"/>
        </w:rPr>
      </w:pPr>
      <w:r w:rsidRPr="0050366A">
        <w:rPr>
          <w:rFonts w:ascii="Verdana" w:hAnsi="Verdana" w:cs="Verdana"/>
          <w:noProof/>
          <w:sz w:val="20"/>
          <w:szCs w:val="20"/>
        </w:rPr>
        <w:drawing>
          <wp:inline distT="0" distB="0" distL="0" distR="0" wp14:anchorId="3380AAC5" wp14:editId="0F7DD300">
            <wp:extent cx="6019800" cy="1381125"/>
            <wp:effectExtent l="19050" t="19050" r="19050" b="285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085173" cy="1396124"/>
                    </a:xfrm>
                    <a:prstGeom prst="rect">
                      <a:avLst/>
                    </a:prstGeom>
                    <a:ln>
                      <a:solidFill>
                        <a:schemeClr val="tx1"/>
                      </a:solidFill>
                    </a:ln>
                  </pic:spPr>
                </pic:pic>
              </a:graphicData>
            </a:graphic>
          </wp:inline>
        </w:drawing>
      </w:r>
    </w:p>
    <w:p w14:paraId="734472D5" w14:textId="77777777" w:rsidR="00AF3226" w:rsidRDefault="00AF3226" w:rsidP="00B72BEF">
      <w:pPr>
        <w:rPr>
          <w:rFonts w:ascii="Verdana" w:hAnsi="Verdana" w:cs="Verdana"/>
          <w:b/>
          <w:bCs/>
          <w:sz w:val="20"/>
          <w:szCs w:val="20"/>
          <w:highlight w:val="yellow"/>
          <w:u w:val="single"/>
        </w:rPr>
      </w:pPr>
    </w:p>
    <w:bookmarkEnd w:id="1"/>
    <w:p w14:paraId="3B2A134B" w14:textId="77777777" w:rsidR="00AF3226" w:rsidRDefault="00AF3226" w:rsidP="00B72BEF">
      <w:pPr>
        <w:rPr>
          <w:rFonts w:ascii="Verdana" w:hAnsi="Verdana" w:cs="Verdana"/>
          <w:b/>
          <w:bCs/>
          <w:sz w:val="20"/>
          <w:szCs w:val="20"/>
          <w:highlight w:val="yellow"/>
          <w:u w:val="single"/>
        </w:rPr>
      </w:pPr>
    </w:p>
    <w:p w14:paraId="1FADE174" w14:textId="23F64E64" w:rsidR="006171AB" w:rsidRPr="0061331A" w:rsidRDefault="00D54052" w:rsidP="00B72BEF">
      <w:pPr>
        <w:rPr>
          <w:rFonts w:ascii="Verdana" w:hAnsi="Verdana" w:cs="Verdana"/>
          <w:b/>
          <w:bCs/>
          <w:sz w:val="20"/>
          <w:szCs w:val="20"/>
          <w:u w:val="single"/>
        </w:rPr>
      </w:pPr>
      <w:r w:rsidRPr="0061331A">
        <w:rPr>
          <w:rFonts w:ascii="Verdana" w:hAnsi="Verdana" w:cs="Verdana"/>
          <w:b/>
          <w:bCs/>
          <w:sz w:val="20"/>
          <w:szCs w:val="20"/>
          <w:u w:val="single"/>
        </w:rPr>
        <w:t>Notice to Employees</w:t>
      </w:r>
    </w:p>
    <w:p w14:paraId="72FA68B3" w14:textId="718D4DD6" w:rsidR="009962B0" w:rsidRPr="004B637A" w:rsidRDefault="0061331A" w:rsidP="00B72BEF">
      <w:pPr>
        <w:rPr>
          <w:rFonts w:ascii="Verdana" w:hAnsi="Verdana" w:cs="Verdana"/>
          <w:sz w:val="20"/>
          <w:szCs w:val="20"/>
        </w:rPr>
      </w:pPr>
      <w:bookmarkStart w:id="2" w:name="_Hlk53493956"/>
      <w:r>
        <w:rPr>
          <w:rFonts w:ascii="Verdana" w:hAnsi="Verdana" w:cs="Verdana"/>
          <w:sz w:val="20"/>
          <w:szCs w:val="20"/>
        </w:rPr>
        <w:t>A mass communication announcing the new service will be sent to all employees</w:t>
      </w:r>
      <w:bookmarkStart w:id="3" w:name="_Requirement_30_–"/>
      <w:bookmarkStart w:id="4" w:name="_Requirement_31_–"/>
      <w:bookmarkEnd w:id="3"/>
      <w:bookmarkEnd w:id="4"/>
      <w:r>
        <w:rPr>
          <w:rFonts w:ascii="Verdana" w:hAnsi="Verdana" w:cs="Verdana"/>
          <w:sz w:val="20"/>
          <w:szCs w:val="20"/>
        </w:rPr>
        <w:t xml:space="preserve"> </w:t>
      </w:r>
      <w:r w:rsidR="00B61AC1">
        <w:rPr>
          <w:rFonts w:ascii="Verdana" w:hAnsi="Verdana" w:cs="Verdana"/>
          <w:sz w:val="20"/>
          <w:szCs w:val="20"/>
        </w:rPr>
        <w:t>in the future.</w:t>
      </w:r>
    </w:p>
    <w:bookmarkEnd w:id="2"/>
    <w:p w14:paraId="7FE1B897" w14:textId="77777777" w:rsidR="009962B0" w:rsidRDefault="009962B0" w:rsidP="009962B0">
      <w:pPr>
        <w:ind w:left="1440"/>
      </w:pPr>
    </w:p>
    <w:p w14:paraId="742A10F1" w14:textId="77777777" w:rsidR="00571834" w:rsidRDefault="00571834" w:rsidP="00B72BEF">
      <w:pPr>
        <w:rPr>
          <w:rFonts w:ascii="Verdana" w:hAnsi="Verdana" w:cs="Verdana"/>
          <w:sz w:val="20"/>
          <w:szCs w:val="20"/>
        </w:rPr>
      </w:pPr>
    </w:p>
    <w:p w14:paraId="070F597F" w14:textId="433F36EC" w:rsidR="00377242" w:rsidRDefault="00377242" w:rsidP="009C625C">
      <w:pPr>
        <w:rPr>
          <w:rFonts w:ascii="Verdana" w:hAnsi="Verdana" w:cs="Verdana"/>
          <w:sz w:val="20"/>
          <w:szCs w:val="20"/>
        </w:rPr>
      </w:pPr>
      <w:r w:rsidRPr="00262C4D">
        <w:rPr>
          <w:rFonts w:ascii="Verdana" w:hAnsi="Verdana" w:cs="Verdana"/>
          <w:b/>
          <w:sz w:val="20"/>
          <w:szCs w:val="20"/>
        </w:rPr>
        <w:t>Questions?</w:t>
      </w:r>
      <w:r w:rsidRPr="009C1B31">
        <w:rPr>
          <w:rFonts w:ascii="Verdana" w:hAnsi="Verdana" w:cs="Verdana"/>
          <w:sz w:val="20"/>
          <w:szCs w:val="20"/>
        </w:rPr>
        <w:t xml:space="preserve"> </w:t>
      </w:r>
      <w:r w:rsidRPr="009C1B31">
        <w:rPr>
          <w:rFonts w:ascii="Verdana" w:hAnsi="Verdana" w:cs="Verdana"/>
          <w:sz w:val="20"/>
          <w:szCs w:val="20"/>
        </w:rPr>
        <w:br/>
        <w:t xml:space="preserve">If you have any questions regarding </w:t>
      </w:r>
      <w:sdt>
        <w:sdtPr>
          <w:rPr>
            <w:rFonts w:ascii="Verdana" w:hAnsi="Verdana" w:cs="Verdana"/>
            <w:sz w:val="20"/>
            <w:szCs w:val="20"/>
          </w:rPr>
          <w:alias w:val="Title"/>
          <w:id w:val="1612981"/>
          <w:placeholder>
            <w:docPart w:val="2A7B8C8242EE4E1A9C5B656714439E21"/>
          </w:placeholder>
          <w:dataBinding w:prefixMappings="xmlns:ns0='http://purl.org/dc/elements/1.1/' xmlns:ns1='http://schemas.openxmlformats.org/package/2006/metadata/core-properties' " w:xpath="/ns1:coreProperties[1]/ns0:title[1]" w:storeItemID="{6C3C8BC8-F283-45AE-878A-BAB7291924A1}"/>
          <w:text/>
        </w:sdtPr>
        <w:sdtEndPr/>
        <w:sdtContent>
          <w:r w:rsidR="006437AA">
            <w:rPr>
              <w:rFonts w:ascii="Verdana" w:hAnsi="Verdana" w:cs="Verdana"/>
              <w:sz w:val="20"/>
              <w:szCs w:val="20"/>
            </w:rPr>
            <w:t>Personal Email Address</w:t>
          </w:r>
        </w:sdtContent>
      </w:sdt>
      <w:r w:rsidRPr="009C1B31">
        <w:rPr>
          <w:rFonts w:ascii="Verdana" w:hAnsi="Verdana" w:cs="Verdana"/>
          <w:sz w:val="20"/>
          <w:szCs w:val="20"/>
        </w:rPr>
        <w:t xml:space="preserve">, please submit an </w:t>
      </w:r>
      <w:hyperlink r:id="rId18" w:history="1">
        <w:r w:rsidR="009561C3" w:rsidRPr="00262C4D">
          <w:rPr>
            <w:rFonts w:ascii="Verdana" w:hAnsi="Verdana"/>
            <w:b/>
            <w:color w:val="002569"/>
            <w:sz w:val="20"/>
            <w:szCs w:val="20"/>
            <w:u w:val="single"/>
          </w:rPr>
          <w:t>HR help desk ticket</w:t>
        </w:r>
      </w:hyperlink>
      <w:r w:rsidRPr="009C1B31">
        <w:rPr>
          <w:rFonts w:ascii="Verdana" w:hAnsi="Verdana" w:cs="Verdana"/>
          <w:sz w:val="20"/>
          <w:szCs w:val="20"/>
        </w:rPr>
        <w:t xml:space="preserve"> in the </w:t>
      </w:r>
      <w:r w:rsidR="00430428" w:rsidRPr="0062030D">
        <w:rPr>
          <w:rFonts w:ascii="Verdana" w:hAnsi="Verdana" w:cs="Verdana"/>
          <w:sz w:val="20"/>
          <w:szCs w:val="20"/>
        </w:rPr>
        <w:t>P</w:t>
      </w:r>
      <w:r w:rsidR="00175C94" w:rsidRPr="0062030D">
        <w:rPr>
          <w:rFonts w:ascii="Verdana" w:hAnsi="Verdana" w:cs="Verdana"/>
          <w:sz w:val="20"/>
          <w:szCs w:val="20"/>
        </w:rPr>
        <w:t xml:space="preserve">ersonnel </w:t>
      </w:r>
      <w:r w:rsidR="00430428" w:rsidRPr="0062030D">
        <w:rPr>
          <w:rFonts w:ascii="Verdana" w:hAnsi="Verdana" w:cs="Verdana"/>
          <w:sz w:val="20"/>
          <w:szCs w:val="20"/>
        </w:rPr>
        <w:t>A</w:t>
      </w:r>
      <w:r w:rsidR="00175C94" w:rsidRPr="0062030D">
        <w:rPr>
          <w:rFonts w:ascii="Verdana" w:hAnsi="Verdana" w:cs="Verdana"/>
          <w:sz w:val="20"/>
          <w:szCs w:val="20"/>
        </w:rPr>
        <w:t>dministration</w:t>
      </w:r>
      <w:r w:rsidRPr="009C1B31">
        <w:rPr>
          <w:rFonts w:ascii="Verdana" w:hAnsi="Verdana" w:cs="Verdana"/>
          <w:sz w:val="20"/>
          <w:szCs w:val="20"/>
        </w:rPr>
        <w:t xml:space="preserve"> category.</w:t>
      </w:r>
    </w:p>
    <w:p w14:paraId="4DB3AA71" w14:textId="009E9DA0" w:rsidR="00980C8B" w:rsidRDefault="00980C8B" w:rsidP="009C625C">
      <w:pPr>
        <w:rPr>
          <w:rFonts w:ascii="Verdana" w:hAnsi="Verdana" w:cs="Verdana"/>
          <w:sz w:val="20"/>
          <w:szCs w:val="20"/>
        </w:rPr>
      </w:pPr>
    </w:p>
    <w:sectPr w:rsidR="00980C8B" w:rsidSect="00284209">
      <w:headerReference w:type="default" r:id="rId19"/>
      <w:footerReference w:type="even" r:id="rId20"/>
      <w:footerReference w:type="default" r:id="rId21"/>
      <w:pgSz w:w="12240" w:h="15840"/>
      <w:pgMar w:top="1584"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7D61F" w14:textId="77777777" w:rsidR="0058687D" w:rsidRDefault="0058687D">
      <w:r>
        <w:separator/>
      </w:r>
    </w:p>
  </w:endnote>
  <w:endnote w:type="continuationSeparator" w:id="0">
    <w:p w14:paraId="43299CA4" w14:textId="77777777" w:rsidR="0058687D" w:rsidRDefault="00586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A4A11" w14:textId="77777777" w:rsidR="00C903F3" w:rsidRDefault="00E47563">
    <w:pPr>
      <w:pStyle w:val="Footer"/>
      <w:framePr w:wrap="around" w:vAnchor="text" w:hAnchor="margin" w:xAlign="right" w:y="1"/>
      <w:rPr>
        <w:rStyle w:val="PageNumber"/>
      </w:rPr>
    </w:pPr>
    <w:r>
      <w:rPr>
        <w:rStyle w:val="PageNumber"/>
      </w:rPr>
      <w:fldChar w:fldCharType="begin"/>
    </w:r>
    <w:r w:rsidR="00C903F3">
      <w:rPr>
        <w:rStyle w:val="PageNumber"/>
      </w:rPr>
      <w:instrText xml:space="preserve">PAGE  </w:instrText>
    </w:r>
    <w:r>
      <w:rPr>
        <w:rStyle w:val="PageNumber"/>
      </w:rPr>
      <w:fldChar w:fldCharType="separate"/>
    </w:r>
    <w:r w:rsidR="00C903F3">
      <w:rPr>
        <w:rStyle w:val="PageNumber"/>
        <w:noProof/>
      </w:rPr>
      <w:t>1</w:t>
    </w:r>
    <w:r>
      <w:rPr>
        <w:rStyle w:val="PageNumber"/>
      </w:rPr>
      <w:fldChar w:fldCharType="end"/>
    </w:r>
  </w:p>
  <w:p w14:paraId="00B846A2" w14:textId="77777777" w:rsidR="00C903F3" w:rsidRDefault="00C903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6D4F9" w14:textId="77777777" w:rsidR="00C903F3" w:rsidRPr="009C1B31" w:rsidRDefault="00E47563">
    <w:pPr>
      <w:pStyle w:val="Footer"/>
      <w:framePr w:wrap="around" w:vAnchor="text" w:hAnchor="margin" w:xAlign="right" w:y="1"/>
      <w:rPr>
        <w:rStyle w:val="PageNumber"/>
        <w:rFonts w:ascii="Verdana" w:hAnsi="Verdana"/>
        <w:sz w:val="20"/>
        <w:szCs w:val="20"/>
      </w:rPr>
    </w:pPr>
    <w:r w:rsidRPr="009C1B31">
      <w:rPr>
        <w:rStyle w:val="PageNumber"/>
        <w:rFonts w:ascii="Verdana" w:hAnsi="Verdana"/>
        <w:sz w:val="20"/>
        <w:szCs w:val="20"/>
      </w:rPr>
      <w:fldChar w:fldCharType="begin"/>
    </w:r>
    <w:r w:rsidR="00C903F3" w:rsidRPr="009C1B31">
      <w:rPr>
        <w:rStyle w:val="PageNumber"/>
        <w:rFonts w:ascii="Verdana" w:hAnsi="Verdana"/>
        <w:sz w:val="20"/>
        <w:szCs w:val="20"/>
      </w:rPr>
      <w:instrText xml:space="preserve">PAGE  </w:instrText>
    </w:r>
    <w:r w:rsidRPr="009C1B31">
      <w:rPr>
        <w:rStyle w:val="PageNumber"/>
        <w:rFonts w:ascii="Verdana" w:hAnsi="Verdana"/>
        <w:sz w:val="20"/>
        <w:szCs w:val="20"/>
      </w:rPr>
      <w:fldChar w:fldCharType="separate"/>
    </w:r>
    <w:r w:rsidR="00730941">
      <w:rPr>
        <w:rStyle w:val="PageNumber"/>
        <w:rFonts w:ascii="Verdana" w:hAnsi="Verdana"/>
        <w:noProof/>
        <w:sz w:val="20"/>
        <w:szCs w:val="20"/>
      </w:rPr>
      <w:t>3</w:t>
    </w:r>
    <w:r w:rsidRPr="009C1B31">
      <w:rPr>
        <w:rStyle w:val="PageNumber"/>
        <w:rFonts w:ascii="Verdana" w:hAnsi="Verdana"/>
        <w:sz w:val="20"/>
        <w:szCs w:val="20"/>
      </w:rPr>
      <w:fldChar w:fldCharType="end"/>
    </w:r>
  </w:p>
  <w:p w14:paraId="17753857" w14:textId="77777777" w:rsidR="00C903F3" w:rsidRDefault="00C903F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504D4" w14:textId="77777777" w:rsidR="0058687D" w:rsidRDefault="0058687D">
      <w:r>
        <w:separator/>
      </w:r>
    </w:p>
  </w:footnote>
  <w:footnote w:type="continuationSeparator" w:id="0">
    <w:p w14:paraId="7BE43ED1" w14:textId="77777777" w:rsidR="0058687D" w:rsidRDefault="00586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AB36A" w14:textId="77777777" w:rsidR="00C903F3" w:rsidRDefault="00C903F3" w:rsidP="00FF2959">
    <w:pPr>
      <w:pStyle w:val="Header"/>
      <w:tabs>
        <w:tab w:val="clear" w:pos="8640"/>
        <w:tab w:val="right" w:pos="9360"/>
      </w:tabs>
      <w:rPr>
        <w:rFonts w:ascii="Verdana" w:hAnsi="Verdana" w:cs="Arial"/>
        <w:b/>
        <w:bCs/>
        <w:sz w:val="28"/>
        <w:szCs w:val="28"/>
      </w:rPr>
    </w:pPr>
  </w:p>
  <w:p w14:paraId="09B1B21E" w14:textId="298ACB53" w:rsidR="00C903F3" w:rsidRPr="009C625C" w:rsidRDefault="004F2936" w:rsidP="00FF2959">
    <w:pPr>
      <w:pStyle w:val="Header"/>
      <w:tabs>
        <w:tab w:val="clear" w:pos="8640"/>
        <w:tab w:val="right" w:pos="9360"/>
      </w:tabs>
      <w:rPr>
        <w:rFonts w:ascii="Verdana" w:hAnsi="Verdana" w:cs="Arial"/>
        <w:b/>
        <w:bCs/>
        <w:sz w:val="28"/>
        <w:szCs w:val="28"/>
      </w:rPr>
    </w:pPr>
    <w:sdt>
      <w:sdtPr>
        <w:rPr>
          <w:rFonts w:ascii="Verdana" w:hAnsi="Verdana" w:cs="Arial"/>
          <w:b/>
          <w:bCs/>
          <w:sz w:val="28"/>
          <w:szCs w:val="28"/>
        </w:rPr>
        <w:alias w:val="Category"/>
        <w:id w:val="25351860"/>
        <w:dataBinding w:prefixMappings="xmlns:ns0='http://purl.org/dc/elements/1.1/' xmlns:ns1='http://schemas.openxmlformats.org/package/2006/metadata/core-properties' " w:xpath="/ns1:coreProperties[1]/ns1:category[1]" w:storeItemID="{6C3C8BC8-F283-45AE-878A-BAB7291924A1}"/>
        <w:text/>
      </w:sdtPr>
      <w:sdtEndPr/>
      <w:sdtContent>
        <w:r w:rsidR="00C903F3">
          <w:rPr>
            <w:rFonts w:ascii="Verdana" w:hAnsi="Verdana" w:cs="Arial"/>
            <w:b/>
            <w:bCs/>
            <w:sz w:val="28"/>
            <w:szCs w:val="28"/>
          </w:rPr>
          <w:t>Personnel Administration Alert</w:t>
        </w:r>
      </w:sdtContent>
    </w:sdt>
    <w:r w:rsidR="00C903F3" w:rsidRPr="009C625C">
      <w:rPr>
        <w:rFonts w:ascii="Verdana" w:hAnsi="Verdana" w:cs="Arial"/>
        <w:b/>
        <w:bCs/>
        <w:sz w:val="28"/>
        <w:szCs w:val="28"/>
      </w:rPr>
      <w:tab/>
    </w:r>
    <w:sdt>
      <w:sdtPr>
        <w:rPr>
          <w:rFonts w:ascii="Verdana" w:hAnsi="Verdana" w:cs="Arial"/>
          <w:b/>
          <w:bCs/>
          <w:sz w:val="28"/>
          <w:szCs w:val="28"/>
        </w:rPr>
        <w:alias w:val="Status"/>
        <w:id w:val="1612969"/>
        <w:dataBinding w:prefixMappings="xmlns:ns0='http://purl.org/dc/elements/1.1/' xmlns:ns1='http://schemas.openxmlformats.org/package/2006/metadata/core-properties' " w:xpath="/ns1:coreProperties[1]/ns1:contentStatus[1]" w:storeItemID="{6C3C8BC8-F283-45AE-878A-BAB7291924A1}"/>
        <w:text/>
      </w:sdtPr>
      <w:sdtEndPr/>
      <w:sdtContent>
        <w:r w:rsidR="007F4F8F" w:rsidRPr="006437AA">
          <w:rPr>
            <w:rFonts w:ascii="Verdana" w:hAnsi="Verdana" w:cs="Arial"/>
            <w:b/>
            <w:bCs/>
            <w:sz w:val="28"/>
            <w:szCs w:val="28"/>
          </w:rPr>
          <w:t>2020-1</w:t>
        </w:r>
        <w:r w:rsidR="00F4475F">
          <w:rPr>
            <w:rFonts w:ascii="Verdana" w:hAnsi="Verdana" w:cs="Arial"/>
            <w:b/>
            <w:bCs/>
            <w:sz w:val="28"/>
            <w:szCs w:val="28"/>
          </w:rPr>
          <w:t>9</w:t>
        </w:r>
      </w:sdtContent>
    </w:sdt>
  </w:p>
  <w:p w14:paraId="18C37FE7" w14:textId="7855AA8B" w:rsidR="00C903F3" w:rsidRDefault="00C903F3" w:rsidP="00FF2959">
    <w:pPr>
      <w:pStyle w:val="Header"/>
      <w:tabs>
        <w:tab w:val="clear" w:pos="8640"/>
        <w:tab w:val="right" w:pos="9360"/>
      </w:tabs>
      <w:rPr>
        <w:rFonts w:ascii="Verdana" w:hAnsi="Verdana" w:cs="Arial"/>
        <w:sz w:val="20"/>
        <w:szCs w:val="20"/>
      </w:rPr>
    </w:pPr>
    <w:r w:rsidRPr="006437AA">
      <w:rPr>
        <w:rFonts w:ascii="Verdana" w:hAnsi="Verdana" w:cs="Arial"/>
        <w:sz w:val="20"/>
        <w:szCs w:val="20"/>
      </w:rPr>
      <w:t xml:space="preserve">Issued </w:t>
    </w:r>
    <w:r w:rsidR="006437AA" w:rsidRPr="006437AA">
      <w:rPr>
        <w:rFonts w:ascii="Verdana" w:hAnsi="Verdana" w:cs="Arial"/>
        <w:sz w:val="20"/>
        <w:szCs w:val="20"/>
      </w:rPr>
      <w:t>10</w:t>
    </w:r>
    <w:r w:rsidR="00D0274D" w:rsidRPr="006437AA">
      <w:rPr>
        <w:rFonts w:ascii="Verdana" w:hAnsi="Verdana" w:cs="Arial"/>
        <w:sz w:val="20"/>
        <w:szCs w:val="20"/>
      </w:rPr>
      <w:t>.</w:t>
    </w:r>
    <w:r w:rsidR="00F4475F">
      <w:rPr>
        <w:rFonts w:ascii="Verdana" w:hAnsi="Verdana" w:cs="Arial"/>
        <w:sz w:val="20"/>
        <w:szCs w:val="20"/>
      </w:rPr>
      <w:t>23</w:t>
    </w:r>
    <w:r w:rsidR="00D0274D" w:rsidRPr="006437AA">
      <w:rPr>
        <w:rFonts w:ascii="Verdana" w:hAnsi="Verdana" w:cs="Arial"/>
        <w:sz w:val="20"/>
        <w:szCs w:val="20"/>
      </w:rPr>
      <w:t>.</w:t>
    </w:r>
    <w:r w:rsidR="00B72BEF" w:rsidRPr="006437AA">
      <w:rPr>
        <w:rFonts w:ascii="Verdana" w:hAnsi="Verdana" w:cs="Arial"/>
        <w:sz w:val="20"/>
        <w:szCs w:val="20"/>
      </w:rPr>
      <w:t>2020</w:t>
    </w:r>
  </w:p>
  <w:p w14:paraId="1F0E85B5" w14:textId="77777777" w:rsidR="00C903F3" w:rsidRPr="00B00AE6" w:rsidRDefault="00C903F3" w:rsidP="00FF2959">
    <w:pPr>
      <w:pStyle w:val="Header"/>
      <w:tabs>
        <w:tab w:val="clear" w:pos="8640"/>
        <w:tab w:val="right" w:pos="9360"/>
      </w:tabs>
      <w:rPr>
        <w:rFonts w:ascii="Verdana" w:hAnsi="Verdana"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9727A"/>
    <w:multiLevelType w:val="hybridMultilevel"/>
    <w:tmpl w:val="0DFE29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71379F"/>
    <w:multiLevelType w:val="hybridMultilevel"/>
    <w:tmpl w:val="F9061BA6"/>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551C3F"/>
    <w:multiLevelType w:val="hybridMultilevel"/>
    <w:tmpl w:val="AD2AD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4" w15:restartNumberingAfterBreak="0">
    <w:nsid w:val="3AF5149D"/>
    <w:multiLevelType w:val="hybridMultilevel"/>
    <w:tmpl w:val="40E4BE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7E3C62"/>
    <w:multiLevelType w:val="hybridMultilevel"/>
    <w:tmpl w:val="6CA8F03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42A2799"/>
    <w:multiLevelType w:val="hybridMultilevel"/>
    <w:tmpl w:val="C7FC9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E481512"/>
    <w:multiLevelType w:val="hybridMultilevel"/>
    <w:tmpl w:val="6A3CDE7E"/>
    <w:lvl w:ilvl="0" w:tplc="7FE01F84">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3"/>
  </w:num>
  <w:num w:numId="2">
    <w:abstractNumId w:val="4"/>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6"/>
  </w:num>
  <w:num w:numId="8">
    <w:abstractNumId w:val="1"/>
  </w:num>
  <w:num w:numId="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40A"/>
    <w:rsid w:val="00002103"/>
    <w:rsid w:val="00010771"/>
    <w:rsid w:val="00011823"/>
    <w:rsid w:val="000128F7"/>
    <w:rsid w:val="00015F8F"/>
    <w:rsid w:val="000207CC"/>
    <w:rsid w:val="00021F8A"/>
    <w:rsid w:val="000265C7"/>
    <w:rsid w:val="00027807"/>
    <w:rsid w:val="00030B54"/>
    <w:rsid w:val="000335EA"/>
    <w:rsid w:val="00033DC3"/>
    <w:rsid w:val="00041A44"/>
    <w:rsid w:val="00044D9A"/>
    <w:rsid w:val="00047D71"/>
    <w:rsid w:val="00053EAC"/>
    <w:rsid w:val="000552A8"/>
    <w:rsid w:val="00055C79"/>
    <w:rsid w:val="000563D7"/>
    <w:rsid w:val="00056E4C"/>
    <w:rsid w:val="00065073"/>
    <w:rsid w:val="000677CE"/>
    <w:rsid w:val="00072100"/>
    <w:rsid w:val="000729CF"/>
    <w:rsid w:val="000730AF"/>
    <w:rsid w:val="00082781"/>
    <w:rsid w:val="00084177"/>
    <w:rsid w:val="00084EA1"/>
    <w:rsid w:val="0008602E"/>
    <w:rsid w:val="00086296"/>
    <w:rsid w:val="0008727A"/>
    <w:rsid w:val="0008785A"/>
    <w:rsid w:val="00090E94"/>
    <w:rsid w:val="000973C3"/>
    <w:rsid w:val="000A0395"/>
    <w:rsid w:val="000A0B0D"/>
    <w:rsid w:val="000A2902"/>
    <w:rsid w:val="000A5918"/>
    <w:rsid w:val="000B1165"/>
    <w:rsid w:val="000B43B3"/>
    <w:rsid w:val="000B7DE4"/>
    <w:rsid w:val="000C7EEB"/>
    <w:rsid w:val="000D1069"/>
    <w:rsid w:val="000D2AC7"/>
    <w:rsid w:val="000D4C0A"/>
    <w:rsid w:val="000D78CE"/>
    <w:rsid w:val="000E0168"/>
    <w:rsid w:val="000E1A5D"/>
    <w:rsid w:val="000E2E95"/>
    <w:rsid w:val="000E3418"/>
    <w:rsid w:val="000E4D76"/>
    <w:rsid w:val="000E559E"/>
    <w:rsid w:val="000F2E3D"/>
    <w:rsid w:val="000F33A7"/>
    <w:rsid w:val="000F481B"/>
    <w:rsid w:val="000F546C"/>
    <w:rsid w:val="000F797C"/>
    <w:rsid w:val="00101C4B"/>
    <w:rsid w:val="00102889"/>
    <w:rsid w:val="00106466"/>
    <w:rsid w:val="0011104F"/>
    <w:rsid w:val="0011336B"/>
    <w:rsid w:val="0011645A"/>
    <w:rsid w:val="00123562"/>
    <w:rsid w:val="00132FE9"/>
    <w:rsid w:val="00134880"/>
    <w:rsid w:val="00135131"/>
    <w:rsid w:val="00140A97"/>
    <w:rsid w:val="00142029"/>
    <w:rsid w:val="00142EC3"/>
    <w:rsid w:val="001432E4"/>
    <w:rsid w:val="001440ED"/>
    <w:rsid w:val="001462A1"/>
    <w:rsid w:val="0014736D"/>
    <w:rsid w:val="00147AB6"/>
    <w:rsid w:val="001530F2"/>
    <w:rsid w:val="00156403"/>
    <w:rsid w:val="00163DA6"/>
    <w:rsid w:val="00163F86"/>
    <w:rsid w:val="00165324"/>
    <w:rsid w:val="00172F42"/>
    <w:rsid w:val="001750BC"/>
    <w:rsid w:val="00175C94"/>
    <w:rsid w:val="00180590"/>
    <w:rsid w:val="00182B40"/>
    <w:rsid w:val="00183489"/>
    <w:rsid w:val="00183E4B"/>
    <w:rsid w:val="0018710C"/>
    <w:rsid w:val="00187CF7"/>
    <w:rsid w:val="00194B6C"/>
    <w:rsid w:val="001979ED"/>
    <w:rsid w:val="001A08B6"/>
    <w:rsid w:val="001A12F9"/>
    <w:rsid w:val="001A23BD"/>
    <w:rsid w:val="001A285B"/>
    <w:rsid w:val="001A2DB0"/>
    <w:rsid w:val="001A373C"/>
    <w:rsid w:val="001A44A4"/>
    <w:rsid w:val="001A50BC"/>
    <w:rsid w:val="001B3B1F"/>
    <w:rsid w:val="001B3BC1"/>
    <w:rsid w:val="001C4AE4"/>
    <w:rsid w:val="001C72AA"/>
    <w:rsid w:val="001C7434"/>
    <w:rsid w:val="001D27AD"/>
    <w:rsid w:val="001D2D92"/>
    <w:rsid w:val="001D4B29"/>
    <w:rsid w:val="001E092C"/>
    <w:rsid w:val="001E3F5B"/>
    <w:rsid w:val="001E42FB"/>
    <w:rsid w:val="001E5838"/>
    <w:rsid w:val="001E5BE9"/>
    <w:rsid w:val="001E6F4A"/>
    <w:rsid w:val="001F3743"/>
    <w:rsid w:val="001F4574"/>
    <w:rsid w:val="001F45FB"/>
    <w:rsid w:val="001F4C65"/>
    <w:rsid w:val="001F67D3"/>
    <w:rsid w:val="001F7B1E"/>
    <w:rsid w:val="0020062E"/>
    <w:rsid w:val="002006D3"/>
    <w:rsid w:val="0020377D"/>
    <w:rsid w:val="00204AB0"/>
    <w:rsid w:val="002072B3"/>
    <w:rsid w:val="00211564"/>
    <w:rsid w:val="00211F49"/>
    <w:rsid w:val="00215714"/>
    <w:rsid w:val="00217C48"/>
    <w:rsid w:val="0022084B"/>
    <w:rsid w:val="00225E07"/>
    <w:rsid w:val="002277C4"/>
    <w:rsid w:val="00231CEC"/>
    <w:rsid w:val="00234BD2"/>
    <w:rsid w:val="0023553D"/>
    <w:rsid w:val="00254945"/>
    <w:rsid w:val="00254EAB"/>
    <w:rsid w:val="00255A2E"/>
    <w:rsid w:val="00257FBD"/>
    <w:rsid w:val="002610AB"/>
    <w:rsid w:val="00261AF4"/>
    <w:rsid w:val="00262C4D"/>
    <w:rsid w:val="00262F6B"/>
    <w:rsid w:val="0026477D"/>
    <w:rsid w:val="00264B63"/>
    <w:rsid w:val="00273B57"/>
    <w:rsid w:val="00274326"/>
    <w:rsid w:val="00283523"/>
    <w:rsid w:val="00284209"/>
    <w:rsid w:val="002857E2"/>
    <w:rsid w:val="002918C4"/>
    <w:rsid w:val="00296667"/>
    <w:rsid w:val="00297306"/>
    <w:rsid w:val="0029768F"/>
    <w:rsid w:val="002A030A"/>
    <w:rsid w:val="002A2618"/>
    <w:rsid w:val="002A29AE"/>
    <w:rsid w:val="002A3BFC"/>
    <w:rsid w:val="002A6FA5"/>
    <w:rsid w:val="002A7F0C"/>
    <w:rsid w:val="002B7274"/>
    <w:rsid w:val="002B77EC"/>
    <w:rsid w:val="002C6614"/>
    <w:rsid w:val="002C66CF"/>
    <w:rsid w:val="002D05F5"/>
    <w:rsid w:val="002D43D1"/>
    <w:rsid w:val="002D4529"/>
    <w:rsid w:val="002D4601"/>
    <w:rsid w:val="002D5FEF"/>
    <w:rsid w:val="002D615B"/>
    <w:rsid w:val="002E2EC1"/>
    <w:rsid w:val="002E737E"/>
    <w:rsid w:val="002E7B5A"/>
    <w:rsid w:val="002E7E5C"/>
    <w:rsid w:val="002F0B1C"/>
    <w:rsid w:val="002F0C17"/>
    <w:rsid w:val="002F454F"/>
    <w:rsid w:val="003000A6"/>
    <w:rsid w:val="0030145A"/>
    <w:rsid w:val="00303D42"/>
    <w:rsid w:val="00303DED"/>
    <w:rsid w:val="00307692"/>
    <w:rsid w:val="00312942"/>
    <w:rsid w:val="00317138"/>
    <w:rsid w:val="0032063D"/>
    <w:rsid w:val="00320821"/>
    <w:rsid w:val="00321058"/>
    <w:rsid w:val="00333B45"/>
    <w:rsid w:val="003408D2"/>
    <w:rsid w:val="0034420D"/>
    <w:rsid w:val="0035274A"/>
    <w:rsid w:val="00353C64"/>
    <w:rsid w:val="00355333"/>
    <w:rsid w:val="0035578E"/>
    <w:rsid w:val="003630EA"/>
    <w:rsid w:val="00363E80"/>
    <w:rsid w:val="00365495"/>
    <w:rsid w:val="0036670E"/>
    <w:rsid w:val="00366C16"/>
    <w:rsid w:val="003676C3"/>
    <w:rsid w:val="00371F1C"/>
    <w:rsid w:val="00373E64"/>
    <w:rsid w:val="00377242"/>
    <w:rsid w:val="00382DA0"/>
    <w:rsid w:val="003832F7"/>
    <w:rsid w:val="00383FAE"/>
    <w:rsid w:val="00387972"/>
    <w:rsid w:val="00390877"/>
    <w:rsid w:val="00391DF8"/>
    <w:rsid w:val="003932CC"/>
    <w:rsid w:val="003951BA"/>
    <w:rsid w:val="003A173B"/>
    <w:rsid w:val="003A3332"/>
    <w:rsid w:val="003A4CC4"/>
    <w:rsid w:val="003A5054"/>
    <w:rsid w:val="003B122F"/>
    <w:rsid w:val="003B3258"/>
    <w:rsid w:val="003B44ED"/>
    <w:rsid w:val="003B44F9"/>
    <w:rsid w:val="003B461D"/>
    <w:rsid w:val="003B4DDC"/>
    <w:rsid w:val="003C0512"/>
    <w:rsid w:val="003C0BEA"/>
    <w:rsid w:val="003C2996"/>
    <w:rsid w:val="003C3289"/>
    <w:rsid w:val="003C6748"/>
    <w:rsid w:val="003D116B"/>
    <w:rsid w:val="003D353E"/>
    <w:rsid w:val="003D3C16"/>
    <w:rsid w:val="003E1760"/>
    <w:rsid w:val="003E4A7D"/>
    <w:rsid w:val="003E7744"/>
    <w:rsid w:val="003F1667"/>
    <w:rsid w:val="003F1703"/>
    <w:rsid w:val="003F28EF"/>
    <w:rsid w:val="003F2945"/>
    <w:rsid w:val="003F45B6"/>
    <w:rsid w:val="003F55F5"/>
    <w:rsid w:val="003F5C0A"/>
    <w:rsid w:val="00400ED7"/>
    <w:rsid w:val="00402AE9"/>
    <w:rsid w:val="00403420"/>
    <w:rsid w:val="00406094"/>
    <w:rsid w:val="00412D1B"/>
    <w:rsid w:val="00421699"/>
    <w:rsid w:val="004231E8"/>
    <w:rsid w:val="00423FE4"/>
    <w:rsid w:val="00425621"/>
    <w:rsid w:val="00430428"/>
    <w:rsid w:val="004315D2"/>
    <w:rsid w:val="00431645"/>
    <w:rsid w:val="004338D4"/>
    <w:rsid w:val="00434F34"/>
    <w:rsid w:val="00436B4C"/>
    <w:rsid w:val="00443BC6"/>
    <w:rsid w:val="00450A37"/>
    <w:rsid w:val="00452003"/>
    <w:rsid w:val="00455E52"/>
    <w:rsid w:val="00460257"/>
    <w:rsid w:val="00462942"/>
    <w:rsid w:val="00466BE6"/>
    <w:rsid w:val="004674F3"/>
    <w:rsid w:val="004676D1"/>
    <w:rsid w:val="00467FFE"/>
    <w:rsid w:val="00472500"/>
    <w:rsid w:val="00472D0E"/>
    <w:rsid w:val="00473681"/>
    <w:rsid w:val="0048065B"/>
    <w:rsid w:val="004821A6"/>
    <w:rsid w:val="00482E24"/>
    <w:rsid w:val="0048680C"/>
    <w:rsid w:val="00490C51"/>
    <w:rsid w:val="004916F8"/>
    <w:rsid w:val="0049349B"/>
    <w:rsid w:val="00497631"/>
    <w:rsid w:val="004A037D"/>
    <w:rsid w:val="004A13DB"/>
    <w:rsid w:val="004A1A21"/>
    <w:rsid w:val="004A2739"/>
    <w:rsid w:val="004A3443"/>
    <w:rsid w:val="004A5957"/>
    <w:rsid w:val="004A765B"/>
    <w:rsid w:val="004B0360"/>
    <w:rsid w:val="004B637A"/>
    <w:rsid w:val="004B6F25"/>
    <w:rsid w:val="004B765A"/>
    <w:rsid w:val="004C157A"/>
    <w:rsid w:val="004C29EA"/>
    <w:rsid w:val="004C384C"/>
    <w:rsid w:val="004D0B99"/>
    <w:rsid w:val="004D115E"/>
    <w:rsid w:val="004D121F"/>
    <w:rsid w:val="004D2081"/>
    <w:rsid w:val="004D4BA1"/>
    <w:rsid w:val="004E1A78"/>
    <w:rsid w:val="004E2E4C"/>
    <w:rsid w:val="004E3A31"/>
    <w:rsid w:val="004F04C8"/>
    <w:rsid w:val="004F2936"/>
    <w:rsid w:val="004F613A"/>
    <w:rsid w:val="0050366A"/>
    <w:rsid w:val="005059F6"/>
    <w:rsid w:val="00514499"/>
    <w:rsid w:val="00514A6D"/>
    <w:rsid w:val="00517E5B"/>
    <w:rsid w:val="00525B66"/>
    <w:rsid w:val="00525D22"/>
    <w:rsid w:val="00526EB1"/>
    <w:rsid w:val="00531D0D"/>
    <w:rsid w:val="005400F0"/>
    <w:rsid w:val="005420FE"/>
    <w:rsid w:val="00545336"/>
    <w:rsid w:val="005455FB"/>
    <w:rsid w:val="0055419D"/>
    <w:rsid w:val="005569FE"/>
    <w:rsid w:val="00557B92"/>
    <w:rsid w:val="00561F4C"/>
    <w:rsid w:val="00562662"/>
    <w:rsid w:val="0056367D"/>
    <w:rsid w:val="00571834"/>
    <w:rsid w:val="00575F1A"/>
    <w:rsid w:val="00580338"/>
    <w:rsid w:val="00580D59"/>
    <w:rsid w:val="005818FF"/>
    <w:rsid w:val="00581953"/>
    <w:rsid w:val="00584891"/>
    <w:rsid w:val="0058687D"/>
    <w:rsid w:val="00594E96"/>
    <w:rsid w:val="005A1385"/>
    <w:rsid w:val="005A2BBF"/>
    <w:rsid w:val="005B3D08"/>
    <w:rsid w:val="005C0E77"/>
    <w:rsid w:val="005C2774"/>
    <w:rsid w:val="005C3FC4"/>
    <w:rsid w:val="005D22DF"/>
    <w:rsid w:val="005D338F"/>
    <w:rsid w:val="005D3D25"/>
    <w:rsid w:val="005D45D6"/>
    <w:rsid w:val="005D6B23"/>
    <w:rsid w:val="005E2A78"/>
    <w:rsid w:val="005E5A3F"/>
    <w:rsid w:val="005E6296"/>
    <w:rsid w:val="005E73C4"/>
    <w:rsid w:val="005E73C6"/>
    <w:rsid w:val="005F2D49"/>
    <w:rsid w:val="005F42FA"/>
    <w:rsid w:val="005F47E0"/>
    <w:rsid w:val="005F6C66"/>
    <w:rsid w:val="00602857"/>
    <w:rsid w:val="006040A7"/>
    <w:rsid w:val="00605160"/>
    <w:rsid w:val="00606BC8"/>
    <w:rsid w:val="00610A47"/>
    <w:rsid w:val="00611055"/>
    <w:rsid w:val="0061211C"/>
    <w:rsid w:val="0061331A"/>
    <w:rsid w:val="00613FA7"/>
    <w:rsid w:val="00615751"/>
    <w:rsid w:val="006171AB"/>
    <w:rsid w:val="0062030D"/>
    <w:rsid w:val="0062181F"/>
    <w:rsid w:val="00622449"/>
    <w:rsid w:val="00623D2C"/>
    <w:rsid w:val="006242F1"/>
    <w:rsid w:val="00625491"/>
    <w:rsid w:val="006268A7"/>
    <w:rsid w:val="0063058E"/>
    <w:rsid w:val="00631133"/>
    <w:rsid w:val="00631A63"/>
    <w:rsid w:val="0063484A"/>
    <w:rsid w:val="006365A9"/>
    <w:rsid w:val="00636AF5"/>
    <w:rsid w:val="00637DBA"/>
    <w:rsid w:val="006437AA"/>
    <w:rsid w:val="006438A6"/>
    <w:rsid w:val="006440A2"/>
    <w:rsid w:val="00646D00"/>
    <w:rsid w:val="00646E98"/>
    <w:rsid w:val="0064790B"/>
    <w:rsid w:val="00653BD4"/>
    <w:rsid w:val="00655AA4"/>
    <w:rsid w:val="00657F3F"/>
    <w:rsid w:val="006635EA"/>
    <w:rsid w:val="00663A29"/>
    <w:rsid w:val="006666AB"/>
    <w:rsid w:val="00667925"/>
    <w:rsid w:val="00667A63"/>
    <w:rsid w:val="0067247D"/>
    <w:rsid w:val="00673338"/>
    <w:rsid w:val="00673EA2"/>
    <w:rsid w:val="006742EF"/>
    <w:rsid w:val="00675176"/>
    <w:rsid w:val="006755C6"/>
    <w:rsid w:val="0067597F"/>
    <w:rsid w:val="00675DE1"/>
    <w:rsid w:val="00677656"/>
    <w:rsid w:val="00683A91"/>
    <w:rsid w:val="00684A89"/>
    <w:rsid w:val="00685856"/>
    <w:rsid w:val="006915E1"/>
    <w:rsid w:val="00692502"/>
    <w:rsid w:val="006A1965"/>
    <w:rsid w:val="006A226E"/>
    <w:rsid w:val="006A2A5F"/>
    <w:rsid w:val="006A62D1"/>
    <w:rsid w:val="006C05AB"/>
    <w:rsid w:val="006C25DA"/>
    <w:rsid w:val="006C3972"/>
    <w:rsid w:val="006D1714"/>
    <w:rsid w:val="006D2BC2"/>
    <w:rsid w:val="006D7B98"/>
    <w:rsid w:val="006E3735"/>
    <w:rsid w:val="006E3E58"/>
    <w:rsid w:val="006E5DD9"/>
    <w:rsid w:val="006E602B"/>
    <w:rsid w:val="006F085B"/>
    <w:rsid w:val="006F2008"/>
    <w:rsid w:val="006F63D0"/>
    <w:rsid w:val="006F7B2C"/>
    <w:rsid w:val="00700133"/>
    <w:rsid w:val="007008F5"/>
    <w:rsid w:val="00705288"/>
    <w:rsid w:val="007077C1"/>
    <w:rsid w:val="0071041B"/>
    <w:rsid w:val="00713EAA"/>
    <w:rsid w:val="00713F01"/>
    <w:rsid w:val="007142A8"/>
    <w:rsid w:val="00716052"/>
    <w:rsid w:val="00717A0D"/>
    <w:rsid w:val="0072190D"/>
    <w:rsid w:val="0072467E"/>
    <w:rsid w:val="00725A65"/>
    <w:rsid w:val="00730941"/>
    <w:rsid w:val="00732269"/>
    <w:rsid w:val="00735C10"/>
    <w:rsid w:val="00735DCE"/>
    <w:rsid w:val="007406FD"/>
    <w:rsid w:val="00740D43"/>
    <w:rsid w:val="00740D99"/>
    <w:rsid w:val="00751FA0"/>
    <w:rsid w:val="0075369A"/>
    <w:rsid w:val="00755125"/>
    <w:rsid w:val="00755A62"/>
    <w:rsid w:val="00756D46"/>
    <w:rsid w:val="0075740B"/>
    <w:rsid w:val="00761E16"/>
    <w:rsid w:val="0076327E"/>
    <w:rsid w:val="00765DA3"/>
    <w:rsid w:val="00773979"/>
    <w:rsid w:val="00781D8D"/>
    <w:rsid w:val="00786678"/>
    <w:rsid w:val="00787A70"/>
    <w:rsid w:val="00791A95"/>
    <w:rsid w:val="00792831"/>
    <w:rsid w:val="007A1AA8"/>
    <w:rsid w:val="007A4A1D"/>
    <w:rsid w:val="007A6B23"/>
    <w:rsid w:val="007A6ED6"/>
    <w:rsid w:val="007B01C5"/>
    <w:rsid w:val="007B0B68"/>
    <w:rsid w:val="007B1C44"/>
    <w:rsid w:val="007B23C1"/>
    <w:rsid w:val="007B4FF2"/>
    <w:rsid w:val="007B5BDF"/>
    <w:rsid w:val="007C440B"/>
    <w:rsid w:val="007C71A3"/>
    <w:rsid w:val="007C71D7"/>
    <w:rsid w:val="007D4312"/>
    <w:rsid w:val="007D49D5"/>
    <w:rsid w:val="007D4D67"/>
    <w:rsid w:val="007D5654"/>
    <w:rsid w:val="007E199C"/>
    <w:rsid w:val="007F0EDA"/>
    <w:rsid w:val="007F45DA"/>
    <w:rsid w:val="007F480A"/>
    <w:rsid w:val="007F4F8F"/>
    <w:rsid w:val="00801056"/>
    <w:rsid w:val="00801FDF"/>
    <w:rsid w:val="00817464"/>
    <w:rsid w:val="0082115C"/>
    <w:rsid w:val="008213C4"/>
    <w:rsid w:val="00825BAC"/>
    <w:rsid w:val="00831E4B"/>
    <w:rsid w:val="00832873"/>
    <w:rsid w:val="008333AC"/>
    <w:rsid w:val="00833572"/>
    <w:rsid w:val="00834767"/>
    <w:rsid w:val="00834CB9"/>
    <w:rsid w:val="00837988"/>
    <w:rsid w:val="00844EA0"/>
    <w:rsid w:val="00852857"/>
    <w:rsid w:val="00854632"/>
    <w:rsid w:val="00855168"/>
    <w:rsid w:val="00857868"/>
    <w:rsid w:val="0086031C"/>
    <w:rsid w:val="008633F9"/>
    <w:rsid w:val="00865E95"/>
    <w:rsid w:val="008667A2"/>
    <w:rsid w:val="00867754"/>
    <w:rsid w:val="008774EF"/>
    <w:rsid w:val="00883956"/>
    <w:rsid w:val="00885A5E"/>
    <w:rsid w:val="0089297C"/>
    <w:rsid w:val="00892D7C"/>
    <w:rsid w:val="00895971"/>
    <w:rsid w:val="008A0553"/>
    <w:rsid w:val="008A0DA6"/>
    <w:rsid w:val="008A2188"/>
    <w:rsid w:val="008A27D7"/>
    <w:rsid w:val="008A7A9D"/>
    <w:rsid w:val="008B355C"/>
    <w:rsid w:val="008B477C"/>
    <w:rsid w:val="008B5463"/>
    <w:rsid w:val="008B7D11"/>
    <w:rsid w:val="008C1768"/>
    <w:rsid w:val="008C2033"/>
    <w:rsid w:val="008C340D"/>
    <w:rsid w:val="008C434D"/>
    <w:rsid w:val="008C4AA7"/>
    <w:rsid w:val="008C6D6D"/>
    <w:rsid w:val="008C6F68"/>
    <w:rsid w:val="008D0003"/>
    <w:rsid w:val="008D04D2"/>
    <w:rsid w:val="008D233E"/>
    <w:rsid w:val="008D3164"/>
    <w:rsid w:val="008D422D"/>
    <w:rsid w:val="008D51F6"/>
    <w:rsid w:val="008D5830"/>
    <w:rsid w:val="008D6F63"/>
    <w:rsid w:val="008E042F"/>
    <w:rsid w:val="008E3950"/>
    <w:rsid w:val="008F3B50"/>
    <w:rsid w:val="008F61D5"/>
    <w:rsid w:val="008F71C2"/>
    <w:rsid w:val="008F7B80"/>
    <w:rsid w:val="00900FC9"/>
    <w:rsid w:val="00902834"/>
    <w:rsid w:val="009045FA"/>
    <w:rsid w:val="009046BD"/>
    <w:rsid w:val="00907FBB"/>
    <w:rsid w:val="009102BA"/>
    <w:rsid w:val="00911E3D"/>
    <w:rsid w:val="0091443C"/>
    <w:rsid w:val="009176FE"/>
    <w:rsid w:val="009177E3"/>
    <w:rsid w:val="00923180"/>
    <w:rsid w:val="00924552"/>
    <w:rsid w:val="00942342"/>
    <w:rsid w:val="00944F2D"/>
    <w:rsid w:val="00955068"/>
    <w:rsid w:val="009561C3"/>
    <w:rsid w:val="00957C83"/>
    <w:rsid w:val="00965D2F"/>
    <w:rsid w:val="00971D59"/>
    <w:rsid w:val="0097728D"/>
    <w:rsid w:val="00980C8B"/>
    <w:rsid w:val="00981D1D"/>
    <w:rsid w:val="00982221"/>
    <w:rsid w:val="00984676"/>
    <w:rsid w:val="009870B6"/>
    <w:rsid w:val="00990554"/>
    <w:rsid w:val="009961CE"/>
    <w:rsid w:val="009962B0"/>
    <w:rsid w:val="00996592"/>
    <w:rsid w:val="00996D54"/>
    <w:rsid w:val="009A1E6D"/>
    <w:rsid w:val="009A24CE"/>
    <w:rsid w:val="009A25EE"/>
    <w:rsid w:val="009A5A4B"/>
    <w:rsid w:val="009A6CC2"/>
    <w:rsid w:val="009A7700"/>
    <w:rsid w:val="009A79DC"/>
    <w:rsid w:val="009B0240"/>
    <w:rsid w:val="009B11F2"/>
    <w:rsid w:val="009B1A36"/>
    <w:rsid w:val="009B23E7"/>
    <w:rsid w:val="009B5772"/>
    <w:rsid w:val="009B7707"/>
    <w:rsid w:val="009C1128"/>
    <w:rsid w:val="009C187E"/>
    <w:rsid w:val="009C18A8"/>
    <w:rsid w:val="009C1B31"/>
    <w:rsid w:val="009C1C8C"/>
    <w:rsid w:val="009C2641"/>
    <w:rsid w:val="009C50A1"/>
    <w:rsid w:val="009C625C"/>
    <w:rsid w:val="009C628F"/>
    <w:rsid w:val="009C7C5D"/>
    <w:rsid w:val="009D0B89"/>
    <w:rsid w:val="009D151A"/>
    <w:rsid w:val="009D3D39"/>
    <w:rsid w:val="009D4082"/>
    <w:rsid w:val="009E4CCE"/>
    <w:rsid w:val="009E787E"/>
    <w:rsid w:val="009E7D2B"/>
    <w:rsid w:val="009F3479"/>
    <w:rsid w:val="009F44BA"/>
    <w:rsid w:val="009F44E4"/>
    <w:rsid w:val="009F5E6B"/>
    <w:rsid w:val="009F6252"/>
    <w:rsid w:val="00A02C9C"/>
    <w:rsid w:val="00A03CE0"/>
    <w:rsid w:val="00A07108"/>
    <w:rsid w:val="00A11750"/>
    <w:rsid w:val="00A11CDA"/>
    <w:rsid w:val="00A1394F"/>
    <w:rsid w:val="00A152F7"/>
    <w:rsid w:val="00A16566"/>
    <w:rsid w:val="00A17B11"/>
    <w:rsid w:val="00A17DBF"/>
    <w:rsid w:val="00A23405"/>
    <w:rsid w:val="00A23D97"/>
    <w:rsid w:val="00A256E4"/>
    <w:rsid w:val="00A25B5C"/>
    <w:rsid w:val="00A33E59"/>
    <w:rsid w:val="00A34D57"/>
    <w:rsid w:val="00A3548D"/>
    <w:rsid w:val="00A416A3"/>
    <w:rsid w:val="00A41C6D"/>
    <w:rsid w:val="00A43877"/>
    <w:rsid w:val="00A43D87"/>
    <w:rsid w:val="00A4717F"/>
    <w:rsid w:val="00A521FA"/>
    <w:rsid w:val="00A530AA"/>
    <w:rsid w:val="00A53EC6"/>
    <w:rsid w:val="00A5476F"/>
    <w:rsid w:val="00A571AA"/>
    <w:rsid w:val="00A601C4"/>
    <w:rsid w:val="00A660A9"/>
    <w:rsid w:val="00A66FCB"/>
    <w:rsid w:val="00A67AF9"/>
    <w:rsid w:val="00A72EC5"/>
    <w:rsid w:val="00A738A0"/>
    <w:rsid w:val="00A765A3"/>
    <w:rsid w:val="00A81EB1"/>
    <w:rsid w:val="00A82449"/>
    <w:rsid w:val="00A85CEE"/>
    <w:rsid w:val="00A87A5F"/>
    <w:rsid w:val="00A90065"/>
    <w:rsid w:val="00A909CB"/>
    <w:rsid w:val="00A90DBF"/>
    <w:rsid w:val="00A91B40"/>
    <w:rsid w:val="00A92752"/>
    <w:rsid w:val="00A9430B"/>
    <w:rsid w:val="00A963B8"/>
    <w:rsid w:val="00A96640"/>
    <w:rsid w:val="00AA09D9"/>
    <w:rsid w:val="00AA3F0B"/>
    <w:rsid w:val="00AA4B7F"/>
    <w:rsid w:val="00AA7855"/>
    <w:rsid w:val="00AB3899"/>
    <w:rsid w:val="00AC4B6F"/>
    <w:rsid w:val="00AD03A8"/>
    <w:rsid w:val="00AD19F6"/>
    <w:rsid w:val="00AD1D58"/>
    <w:rsid w:val="00AD22B0"/>
    <w:rsid w:val="00AD38C5"/>
    <w:rsid w:val="00AD399C"/>
    <w:rsid w:val="00AE108C"/>
    <w:rsid w:val="00AE2DE1"/>
    <w:rsid w:val="00AE3238"/>
    <w:rsid w:val="00AE3351"/>
    <w:rsid w:val="00AF081A"/>
    <w:rsid w:val="00AF1C39"/>
    <w:rsid w:val="00AF3226"/>
    <w:rsid w:val="00AF44A6"/>
    <w:rsid w:val="00B00AE6"/>
    <w:rsid w:val="00B06734"/>
    <w:rsid w:val="00B070F3"/>
    <w:rsid w:val="00B10C4F"/>
    <w:rsid w:val="00B1277D"/>
    <w:rsid w:val="00B12FE3"/>
    <w:rsid w:val="00B1504E"/>
    <w:rsid w:val="00B1705B"/>
    <w:rsid w:val="00B20ABD"/>
    <w:rsid w:val="00B219A0"/>
    <w:rsid w:val="00B24F81"/>
    <w:rsid w:val="00B250FB"/>
    <w:rsid w:val="00B26D51"/>
    <w:rsid w:val="00B27915"/>
    <w:rsid w:val="00B325AA"/>
    <w:rsid w:val="00B3324C"/>
    <w:rsid w:val="00B35055"/>
    <w:rsid w:val="00B36E7A"/>
    <w:rsid w:val="00B40943"/>
    <w:rsid w:val="00B410EB"/>
    <w:rsid w:val="00B413C2"/>
    <w:rsid w:val="00B420A5"/>
    <w:rsid w:val="00B4244F"/>
    <w:rsid w:val="00B44329"/>
    <w:rsid w:val="00B444B6"/>
    <w:rsid w:val="00B446AE"/>
    <w:rsid w:val="00B458B2"/>
    <w:rsid w:val="00B45EB7"/>
    <w:rsid w:val="00B517A2"/>
    <w:rsid w:val="00B53FBD"/>
    <w:rsid w:val="00B54D83"/>
    <w:rsid w:val="00B57E09"/>
    <w:rsid w:val="00B61997"/>
    <w:rsid w:val="00B61AC1"/>
    <w:rsid w:val="00B653EB"/>
    <w:rsid w:val="00B6615B"/>
    <w:rsid w:val="00B72BEF"/>
    <w:rsid w:val="00B753E6"/>
    <w:rsid w:val="00B804DA"/>
    <w:rsid w:val="00B844A0"/>
    <w:rsid w:val="00B8470D"/>
    <w:rsid w:val="00B84B15"/>
    <w:rsid w:val="00B85AB2"/>
    <w:rsid w:val="00B86D1E"/>
    <w:rsid w:val="00B878B4"/>
    <w:rsid w:val="00B9185C"/>
    <w:rsid w:val="00B935A3"/>
    <w:rsid w:val="00BA623A"/>
    <w:rsid w:val="00BB5B29"/>
    <w:rsid w:val="00BC08E6"/>
    <w:rsid w:val="00BC0A58"/>
    <w:rsid w:val="00BC2E24"/>
    <w:rsid w:val="00BC63DE"/>
    <w:rsid w:val="00BD0304"/>
    <w:rsid w:val="00BD051B"/>
    <w:rsid w:val="00BD0E3C"/>
    <w:rsid w:val="00BD52E7"/>
    <w:rsid w:val="00BD55D7"/>
    <w:rsid w:val="00BD6061"/>
    <w:rsid w:val="00BE113F"/>
    <w:rsid w:val="00BE230B"/>
    <w:rsid w:val="00BE2B27"/>
    <w:rsid w:val="00BE2C2A"/>
    <w:rsid w:val="00BE37CC"/>
    <w:rsid w:val="00BE5A9B"/>
    <w:rsid w:val="00BF0CE6"/>
    <w:rsid w:val="00BF1B24"/>
    <w:rsid w:val="00BF414D"/>
    <w:rsid w:val="00BF47D0"/>
    <w:rsid w:val="00BF5D3C"/>
    <w:rsid w:val="00BF7829"/>
    <w:rsid w:val="00BF7E29"/>
    <w:rsid w:val="00BF7E99"/>
    <w:rsid w:val="00C0693F"/>
    <w:rsid w:val="00C0751C"/>
    <w:rsid w:val="00C07F6F"/>
    <w:rsid w:val="00C1098C"/>
    <w:rsid w:val="00C12396"/>
    <w:rsid w:val="00C13502"/>
    <w:rsid w:val="00C15AB3"/>
    <w:rsid w:val="00C16CD8"/>
    <w:rsid w:val="00C16D67"/>
    <w:rsid w:val="00C22770"/>
    <w:rsid w:val="00C23E7C"/>
    <w:rsid w:val="00C26D8E"/>
    <w:rsid w:val="00C26F35"/>
    <w:rsid w:val="00C336F9"/>
    <w:rsid w:val="00C3434E"/>
    <w:rsid w:val="00C37928"/>
    <w:rsid w:val="00C41A99"/>
    <w:rsid w:val="00C43007"/>
    <w:rsid w:val="00C45B7D"/>
    <w:rsid w:val="00C501AC"/>
    <w:rsid w:val="00C50921"/>
    <w:rsid w:val="00C5303C"/>
    <w:rsid w:val="00C56C6E"/>
    <w:rsid w:val="00C60BE4"/>
    <w:rsid w:val="00C62637"/>
    <w:rsid w:val="00C63A11"/>
    <w:rsid w:val="00C66D2A"/>
    <w:rsid w:val="00C67033"/>
    <w:rsid w:val="00C71160"/>
    <w:rsid w:val="00C75B10"/>
    <w:rsid w:val="00C7709E"/>
    <w:rsid w:val="00C7733D"/>
    <w:rsid w:val="00C812AF"/>
    <w:rsid w:val="00C86FA5"/>
    <w:rsid w:val="00C8765C"/>
    <w:rsid w:val="00C9010D"/>
    <w:rsid w:val="00C903F3"/>
    <w:rsid w:val="00C916CF"/>
    <w:rsid w:val="00C9285D"/>
    <w:rsid w:val="00C928E2"/>
    <w:rsid w:val="00C95248"/>
    <w:rsid w:val="00C977C2"/>
    <w:rsid w:val="00CA0176"/>
    <w:rsid w:val="00CA18C5"/>
    <w:rsid w:val="00CA6270"/>
    <w:rsid w:val="00CB2010"/>
    <w:rsid w:val="00CB387C"/>
    <w:rsid w:val="00CB7980"/>
    <w:rsid w:val="00CC022A"/>
    <w:rsid w:val="00CD57E4"/>
    <w:rsid w:val="00CD6CB5"/>
    <w:rsid w:val="00CE0DFD"/>
    <w:rsid w:val="00CE53E9"/>
    <w:rsid w:val="00CE694F"/>
    <w:rsid w:val="00CE6AD1"/>
    <w:rsid w:val="00CF1B1E"/>
    <w:rsid w:val="00D01003"/>
    <w:rsid w:val="00D0274D"/>
    <w:rsid w:val="00D04ECA"/>
    <w:rsid w:val="00D05D4E"/>
    <w:rsid w:val="00D13D79"/>
    <w:rsid w:val="00D16C5E"/>
    <w:rsid w:val="00D2172A"/>
    <w:rsid w:val="00D25CF4"/>
    <w:rsid w:val="00D31F60"/>
    <w:rsid w:val="00D32413"/>
    <w:rsid w:val="00D35E20"/>
    <w:rsid w:val="00D52A6E"/>
    <w:rsid w:val="00D52B5E"/>
    <w:rsid w:val="00D52F2E"/>
    <w:rsid w:val="00D54052"/>
    <w:rsid w:val="00D65896"/>
    <w:rsid w:val="00D661F6"/>
    <w:rsid w:val="00D66D22"/>
    <w:rsid w:val="00D70465"/>
    <w:rsid w:val="00D72A7E"/>
    <w:rsid w:val="00D74251"/>
    <w:rsid w:val="00D74829"/>
    <w:rsid w:val="00D803F9"/>
    <w:rsid w:val="00D80536"/>
    <w:rsid w:val="00D8600C"/>
    <w:rsid w:val="00D91620"/>
    <w:rsid w:val="00D91B69"/>
    <w:rsid w:val="00D940E6"/>
    <w:rsid w:val="00D954F9"/>
    <w:rsid w:val="00DA33AF"/>
    <w:rsid w:val="00DA4D47"/>
    <w:rsid w:val="00DA7AC6"/>
    <w:rsid w:val="00DB494A"/>
    <w:rsid w:val="00DB4FE4"/>
    <w:rsid w:val="00DB53B0"/>
    <w:rsid w:val="00DB5A17"/>
    <w:rsid w:val="00DB6121"/>
    <w:rsid w:val="00DC1BDA"/>
    <w:rsid w:val="00DC1DEB"/>
    <w:rsid w:val="00DC3AC3"/>
    <w:rsid w:val="00DC4500"/>
    <w:rsid w:val="00DC467C"/>
    <w:rsid w:val="00DC7299"/>
    <w:rsid w:val="00DD35E1"/>
    <w:rsid w:val="00DD379A"/>
    <w:rsid w:val="00DD3D5B"/>
    <w:rsid w:val="00DD798D"/>
    <w:rsid w:val="00DE0508"/>
    <w:rsid w:val="00DE4938"/>
    <w:rsid w:val="00DE697D"/>
    <w:rsid w:val="00DE7C70"/>
    <w:rsid w:val="00DF0A9D"/>
    <w:rsid w:val="00DF326C"/>
    <w:rsid w:val="00DF35B0"/>
    <w:rsid w:val="00DF4D1A"/>
    <w:rsid w:val="00DF65DF"/>
    <w:rsid w:val="00DF7359"/>
    <w:rsid w:val="00E04898"/>
    <w:rsid w:val="00E15F7F"/>
    <w:rsid w:val="00E16248"/>
    <w:rsid w:val="00E24B58"/>
    <w:rsid w:val="00E27772"/>
    <w:rsid w:val="00E27D10"/>
    <w:rsid w:val="00E27E23"/>
    <w:rsid w:val="00E35937"/>
    <w:rsid w:val="00E35D58"/>
    <w:rsid w:val="00E374CC"/>
    <w:rsid w:val="00E42C77"/>
    <w:rsid w:val="00E44989"/>
    <w:rsid w:val="00E44A9D"/>
    <w:rsid w:val="00E45772"/>
    <w:rsid w:val="00E4597C"/>
    <w:rsid w:val="00E47563"/>
    <w:rsid w:val="00E55166"/>
    <w:rsid w:val="00E56100"/>
    <w:rsid w:val="00E56507"/>
    <w:rsid w:val="00E6138A"/>
    <w:rsid w:val="00E62A3B"/>
    <w:rsid w:val="00E6374D"/>
    <w:rsid w:val="00E6540A"/>
    <w:rsid w:val="00E66156"/>
    <w:rsid w:val="00E7139F"/>
    <w:rsid w:val="00E716CC"/>
    <w:rsid w:val="00E75503"/>
    <w:rsid w:val="00E75D82"/>
    <w:rsid w:val="00E800B7"/>
    <w:rsid w:val="00E86ED5"/>
    <w:rsid w:val="00E90290"/>
    <w:rsid w:val="00E91151"/>
    <w:rsid w:val="00E928DD"/>
    <w:rsid w:val="00E93E46"/>
    <w:rsid w:val="00E94E22"/>
    <w:rsid w:val="00E94FDB"/>
    <w:rsid w:val="00E956CA"/>
    <w:rsid w:val="00E95D5D"/>
    <w:rsid w:val="00EB00A2"/>
    <w:rsid w:val="00EB4892"/>
    <w:rsid w:val="00EB51B9"/>
    <w:rsid w:val="00EB5728"/>
    <w:rsid w:val="00EB6566"/>
    <w:rsid w:val="00EC04F8"/>
    <w:rsid w:val="00ED0694"/>
    <w:rsid w:val="00ED3A48"/>
    <w:rsid w:val="00ED46D5"/>
    <w:rsid w:val="00ED5D52"/>
    <w:rsid w:val="00EE0BBB"/>
    <w:rsid w:val="00EE14CE"/>
    <w:rsid w:val="00EE4243"/>
    <w:rsid w:val="00EE62DD"/>
    <w:rsid w:val="00EE7F53"/>
    <w:rsid w:val="00EF4656"/>
    <w:rsid w:val="00EF5AA3"/>
    <w:rsid w:val="00F007DB"/>
    <w:rsid w:val="00F05EAA"/>
    <w:rsid w:val="00F10D9D"/>
    <w:rsid w:val="00F11190"/>
    <w:rsid w:val="00F13671"/>
    <w:rsid w:val="00F15489"/>
    <w:rsid w:val="00F1741A"/>
    <w:rsid w:val="00F22197"/>
    <w:rsid w:val="00F22680"/>
    <w:rsid w:val="00F237E6"/>
    <w:rsid w:val="00F27732"/>
    <w:rsid w:val="00F27DA1"/>
    <w:rsid w:val="00F31F9C"/>
    <w:rsid w:val="00F355F9"/>
    <w:rsid w:val="00F359CE"/>
    <w:rsid w:val="00F37D8D"/>
    <w:rsid w:val="00F40688"/>
    <w:rsid w:val="00F40E5D"/>
    <w:rsid w:val="00F41271"/>
    <w:rsid w:val="00F439FC"/>
    <w:rsid w:val="00F4475F"/>
    <w:rsid w:val="00F44F33"/>
    <w:rsid w:val="00F45499"/>
    <w:rsid w:val="00F46EFC"/>
    <w:rsid w:val="00F473D2"/>
    <w:rsid w:val="00F52349"/>
    <w:rsid w:val="00F5284F"/>
    <w:rsid w:val="00F54727"/>
    <w:rsid w:val="00F60EED"/>
    <w:rsid w:val="00F65665"/>
    <w:rsid w:val="00F65763"/>
    <w:rsid w:val="00F66158"/>
    <w:rsid w:val="00F70F9D"/>
    <w:rsid w:val="00F7410F"/>
    <w:rsid w:val="00F74B73"/>
    <w:rsid w:val="00F76C4A"/>
    <w:rsid w:val="00F8399F"/>
    <w:rsid w:val="00F8575D"/>
    <w:rsid w:val="00F8614A"/>
    <w:rsid w:val="00F90C96"/>
    <w:rsid w:val="00F94E83"/>
    <w:rsid w:val="00FA169A"/>
    <w:rsid w:val="00FA4690"/>
    <w:rsid w:val="00FA4911"/>
    <w:rsid w:val="00FB4DFF"/>
    <w:rsid w:val="00FC19C7"/>
    <w:rsid w:val="00FC34A3"/>
    <w:rsid w:val="00FC39BA"/>
    <w:rsid w:val="00FC4C11"/>
    <w:rsid w:val="00FD1064"/>
    <w:rsid w:val="00FD1180"/>
    <w:rsid w:val="00FD195C"/>
    <w:rsid w:val="00FD42D8"/>
    <w:rsid w:val="00FD7412"/>
    <w:rsid w:val="00FD7938"/>
    <w:rsid w:val="00FE1598"/>
    <w:rsid w:val="00FE2B66"/>
    <w:rsid w:val="00FF1733"/>
    <w:rsid w:val="00FF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74506A30"/>
  <w15:docId w15:val="{2DBD0A16-4AD9-4A6A-9ABF-95D8344E6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61C3"/>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561C3"/>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561C3"/>
    <w:rPr>
      <w:rFonts w:ascii="Cambria" w:hAnsi="Cambria" w:cs="Cambria"/>
      <w:b/>
      <w:bCs/>
      <w:sz w:val="26"/>
      <w:szCs w:val="26"/>
    </w:rPr>
  </w:style>
  <w:style w:type="character" w:customStyle="1" w:styleId="Heading4Char">
    <w:name w:val="Heading 4 Char"/>
    <w:basedOn w:val="DefaultParagraphFont"/>
    <w:link w:val="Heading4"/>
    <w:uiPriority w:val="99"/>
    <w:semiHidden/>
    <w:rsid w:val="009561C3"/>
    <w:rPr>
      <w:rFonts w:ascii="Calibri" w:hAnsi="Calibri" w:cs="Calibri"/>
      <w:b/>
      <w:bCs/>
      <w:sz w:val="28"/>
      <w:szCs w:val="28"/>
    </w:rPr>
  </w:style>
  <w:style w:type="character" w:customStyle="1" w:styleId="Heading5Char">
    <w:name w:val="Heading 5 Char"/>
    <w:basedOn w:val="DefaultParagraphFont"/>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basedOn w:val="DefaultParagraphFont"/>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basedOn w:val="DefaultParagraphFont"/>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basedOn w:val="DefaultParagraphFont"/>
    <w:link w:val="BodyText"/>
    <w:uiPriority w:val="99"/>
    <w:semiHidden/>
    <w:rsid w:val="009561C3"/>
    <w:rPr>
      <w:sz w:val="24"/>
      <w:szCs w:val="24"/>
    </w:rPr>
  </w:style>
  <w:style w:type="character" w:styleId="Hyperlink">
    <w:name w:val="Hyperlink"/>
    <w:basedOn w:val="DefaultParagraphFont"/>
    <w:uiPriority w:val="99"/>
    <w:rsid w:val="00C62637"/>
    <w:rPr>
      <w:color w:val="0000FF"/>
      <w:u w:val="single"/>
    </w:rPr>
  </w:style>
  <w:style w:type="character" w:styleId="Strong">
    <w:name w:val="Strong"/>
    <w:basedOn w:val="DefaultParagraphFont"/>
    <w:uiPriority w:val="99"/>
    <w:qFormat/>
    <w:rsid w:val="00C62637"/>
    <w:rPr>
      <w:b/>
      <w:bCs/>
    </w:rPr>
  </w:style>
  <w:style w:type="character" w:styleId="FollowedHyperlink">
    <w:name w:val="FollowedHyperlink"/>
    <w:basedOn w:val="DefaultParagraphFont"/>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basedOn w:val="DefaultParagraphFont"/>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basedOn w:val="DefaultParagraphFont"/>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basedOn w:val="DefaultParagraphFont"/>
    <w:link w:val="BalloonText"/>
    <w:uiPriority w:val="99"/>
    <w:semiHidden/>
    <w:rsid w:val="009561C3"/>
    <w:rPr>
      <w:sz w:val="2"/>
      <w:szCs w:val="2"/>
    </w:rPr>
  </w:style>
  <w:style w:type="character" w:customStyle="1" w:styleId="EmailStyle36">
    <w:name w:val="EmailStyle36"/>
    <w:basedOn w:val="DefaultParagraphFont"/>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
    <w:name w:val="EmailStyle38"/>
    <w:basedOn w:val="DefaultParagraphFont"/>
    <w:uiPriority w:val="99"/>
    <w:semiHidden/>
    <w:rsid w:val="007D4D67"/>
    <w:rPr>
      <w:rFonts w:ascii="Palatino Linotype" w:hAnsi="Palatino Linotype" w:cs="Palatino Linotype"/>
      <w:color w:val="auto"/>
      <w:sz w:val="24"/>
      <w:szCs w:val="24"/>
      <w:u w:val="none"/>
    </w:rPr>
  </w:style>
  <w:style w:type="character" w:customStyle="1" w:styleId="EmailStyle39">
    <w:name w:val="EmailStyle39"/>
    <w:basedOn w:val="DefaultParagraphFont"/>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basedOn w:val="DefaultParagraphFont"/>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basedOn w:val="DefaultParagraphFont"/>
    <w:link w:val="CommentText"/>
    <w:uiPriority w:val="99"/>
    <w:semiHidden/>
    <w:rsid w:val="003C1ED3"/>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basedOn w:val="CommentTextChar"/>
    <w:link w:val="CommentSubject"/>
    <w:uiPriority w:val="99"/>
    <w:semiHidden/>
    <w:rsid w:val="003C1ED3"/>
    <w:rPr>
      <w:b/>
      <w:bCs/>
      <w:sz w:val="20"/>
      <w:szCs w:val="20"/>
    </w:rPr>
  </w:style>
  <w:style w:type="character" w:styleId="PlaceholderText">
    <w:name w:val="Placeholder Text"/>
    <w:basedOn w:val="DefaultParagraphFont"/>
    <w:uiPriority w:val="99"/>
    <w:semiHidden/>
    <w:rsid w:val="00685856"/>
    <w:rPr>
      <w:color w:val="808080"/>
    </w:rPr>
  </w:style>
  <w:style w:type="paragraph" w:styleId="Revision">
    <w:name w:val="Revision"/>
    <w:hidden/>
    <w:uiPriority w:val="99"/>
    <w:semiHidden/>
    <w:rsid w:val="00865E95"/>
    <w:rPr>
      <w:sz w:val="24"/>
      <w:szCs w:val="24"/>
    </w:rPr>
  </w:style>
  <w:style w:type="paragraph" w:styleId="ListParagraph">
    <w:name w:val="List Paragraph"/>
    <w:basedOn w:val="Normal"/>
    <w:uiPriority w:val="34"/>
    <w:qFormat/>
    <w:rsid w:val="00C916CF"/>
    <w:pPr>
      <w:ind w:left="720"/>
      <w:contextualSpacing/>
    </w:pPr>
  </w:style>
  <w:style w:type="character" w:styleId="UnresolvedMention">
    <w:name w:val="Unresolved Mention"/>
    <w:basedOn w:val="DefaultParagraphFont"/>
    <w:uiPriority w:val="99"/>
    <w:semiHidden/>
    <w:unhideWhenUsed/>
    <w:rsid w:val="006133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057661">
      <w:bodyDiv w:val="1"/>
      <w:marLeft w:val="0"/>
      <w:marRight w:val="0"/>
      <w:marTop w:val="0"/>
      <w:marBottom w:val="0"/>
      <w:divBdr>
        <w:top w:val="none" w:sz="0" w:space="0" w:color="auto"/>
        <w:left w:val="none" w:sz="0" w:space="0" w:color="auto"/>
        <w:bottom w:val="none" w:sz="0" w:space="0" w:color="auto"/>
        <w:right w:val="none" w:sz="0" w:space="0" w:color="auto"/>
      </w:divBdr>
    </w:div>
    <w:div w:id="598802670">
      <w:bodyDiv w:val="1"/>
      <w:marLeft w:val="0"/>
      <w:marRight w:val="0"/>
      <w:marTop w:val="0"/>
      <w:marBottom w:val="0"/>
      <w:divBdr>
        <w:top w:val="none" w:sz="0" w:space="0" w:color="auto"/>
        <w:left w:val="none" w:sz="0" w:space="0" w:color="auto"/>
        <w:bottom w:val="none" w:sz="0" w:space="0" w:color="auto"/>
        <w:right w:val="none" w:sz="0" w:space="0" w:color="auto"/>
      </w:divBdr>
    </w:div>
    <w:div w:id="798572813">
      <w:bodyDiv w:val="1"/>
      <w:marLeft w:val="0"/>
      <w:marRight w:val="0"/>
      <w:marTop w:val="0"/>
      <w:marBottom w:val="0"/>
      <w:divBdr>
        <w:top w:val="none" w:sz="0" w:space="0" w:color="auto"/>
        <w:left w:val="none" w:sz="0" w:space="0" w:color="auto"/>
        <w:bottom w:val="none" w:sz="0" w:space="0" w:color="auto"/>
        <w:right w:val="none" w:sz="0" w:space="0" w:color="auto"/>
      </w:divBdr>
    </w:div>
    <w:div w:id="1047528307">
      <w:bodyDiv w:val="1"/>
      <w:marLeft w:val="0"/>
      <w:marRight w:val="0"/>
      <w:marTop w:val="0"/>
      <w:marBottom w:val="0"/>
      <w:divBdr>
        <w:top w:val="none" w:sz="0" w:space="0" w:color="auto"/>
        <w:left w:val="none" w:sz="0" w:space="0" w:color="auto"/>
        <w:bottom w:val="none" w:sz="0" w:space="0" w:color="auto"/>
        <w:right w:val="none" w:sz="0" w:space="0" w:color="auto"/>
      </w:divBdr>
    </w:div>
    <w:div w:id="1113935380">
      <w:marLeft w:val="0"/>
      <w:marRight w:val="0"/>
      <w:marTop w:val="0"/>
      <w:marBottom w:val="0"/>
      <w:divBdr>
        <w:top w:val="none" w:sz="0" w:space="0" w:color="auto"/>
        <w:left w:val="none" w:sz="0" w:space="0" w:color="auto"/>
        <w:bottom w:val="none" w:sz="0" w:space="0" w:color="auto"/>
        <w:right w:val="none" w:sz="0" w:space="0" w:color="auto"/>
      </w:divBdr>
    </w:div>
    <w:div w:id="1113935382">
      <w:marLeft w:val="0"/>
      <w:marRight w:val="0"/>
      <w:marTop w:val="0"/>
      <w:marBottom w:val="0"/>
      <w:divBdr>
        <w:top w:val="none" w:sz="0" w:space="0" w:color="auto"/>
        <w:left w:val="none" w:sz="0" w:space="0" w:color="auto"/>
        <w:bottom w:val="none" w:sz="0" w:space="0" w:color="auto"/>
        <w:right w:val="none" w:sz="0" w:space="0" w:color="auto"/>
      </w:divBdr>
    </w:div>
    <w:div w:id="1113935384">
      <w:marLeft w:val="0"/>
      <w:marRight w:val="0"/>
      <w:marTop w:val="0"/>
      <w:marBottom w:val="0"/>
      <w:divBdr>
        <w:top w:val="none" w:sz="0" w:space="0" w:color="auto"/>
        <w:left w:val="none" w:sz="0" w:space="0" w:color="auto"/>
        <w:bottom w:val="none" w:sz="0" w:space="0" w:color="auto"/>
        <w:right w:val="none" w:sz="0" w:space="0" w:color="auto"/>
      </w:divBdr>
    </w:div>
    <w:div w:id="1113935385">
      <w:marLeft w:val="0"/>
      <w:marRight w:val="0"/>
      <w:marTop w:val="0"/>
      <w:marBottom w:val="0"/>
      <w:divBdr>
        <w:top w:val="none" w:sz="0" w:space="0" w:color="auto"/>
        <w:left w:val="none" w:sz="0" w:space="0" w:color="auto"/>
        <w:bottom w:val="none" w:sz="0" w:space="0" w:color="auto"/>
        <w:right w:val="none" w:sz="0" w:space="0" w:color="auto"/>
      </w:divBdr>
    </w:div>
    <w:div w:id="1113935386">
      <w:marLeft w:val="0"/>
      <w:marRight w:val="0"/>
      <w:marTop w:val="0"/>
      <w:marBottom w:val="0"/>
      <w:divBdr>
        <w:top w:val="none" w:sz="0" w:space="0" w:color="auto"/>
        <w:left w:val="none" w:sz="0" w:space="0" w:color="auto"/>
        <w:bottom w:val="none" w:sz="0" w:space="0" w:color="auto"/>
        <w:right w:val="none" w:sz="0" w:space="0" w:color="auto"/>
      </w:divBdr>
    </w:div>
    <w:div w:id="1113935387">
      <w:marLeft w:val="0"/>
      <w:marRight w:val="0"/>
      <w:marTop w:val="0"/>
      <w:marBottom w:val="0"/>
      <w:divBdr>
        <w:top w:val="none" w:sz="0" w:space="0" w:color="auto"/>
        <w:left w:val="none" w:sz="0" w:space="0" w:color="auto"/>
        <w:bottom w:val="none" w:sz="0" w:space="0" w:color="auto"/>
        <w:right w:val="none" w:sz="0" w:space="0" w:color="auto"/>
      </w:divBdr>
    </w:div>
    <w:div w:id="1113935388">
      <w:marLeft w:val="0"/>
      <w:marRight w:val="0"/>
      <w:marTop w:val="0"/>
      <w:marBottom w:val="0"/>
      <w:divBdr>
        <w:top w:val="none" w:sz="0" w:space="0" w:color="auto"/>
        <w:left w:val="none" w:sz="0" w:space="0" w:color="auto"/>
        <w:bottom w:val="none" w:sz="0" w:space="0" w:color="auto"/>
        <w:right w:val="none" w:sz="0" w:space="0" w:color="auto"/>
      </w:divBdr>
    </w:div>
    <w:div w:id="1113935389">
      <w:marLeft w:val="0"/>
      <w:marRight w:val="0"/>
      <w:marTop w:val="0"/>
      <w:marBottom w:val="0"/>
      <w:divBdr>
        <w:top w:val="none" w:sz="0" w:space="0" w:color="auto"/>
        <w:left w:val="none" w:sz="0" w:space="0" w:color="auto"/>
        <w:bottom w:val="none" w:sz="0" w:space="0" w:color="auto"/>
        <w:right w:val="none" w:sz="0" w:space="0" w:color="auto"/>
      </w:divBdr>
      <w:divsChild>
        <w:div w:id="1113935383">
          <w:marLeft w:val="0"/>
          <w:marRight w:val="0"/>
          <w:marTop w:val="0"/>
          <w:marBottom w:val="0"/>
          <w:divBdr>
            <w:top w:val="none" w:sz="0" w:space="0" w:color="auto"/>
            <w:left w:val="none" w:sz="0" w:space="0" w:color="auto"/>
            <w:bottom w:val="none" w:sz="0" w:space="0" w:color="auto"/>
            <w:right w:val="none" w:sz="0" w:space="0" w:color="auto"/>
          </w:divBdr>
          <w:divsChild>
            <w:div w:id="1113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33361">
      <w:bodyDiv w:val="1"/>
      <w:marLeft w:val="0"/>
      <w:marRight w:val="0"/>
      <w:marTop w:val="0"/>
      <w:marBottom w:val="0"/>
      <w:divBdr>
        <w:top w:val="none" w:sz="0" w:space="0" w:color="auto"/>
        <w:left w:val="none" w:sz="0" w:space="0" w:color="auto"/>
        <w:bottom w:val="none" w:sz="0" w:space="0" w:color="auto"/>
        <w:right w:val="none" w:sz="0" w:space="0" w:color="auto"/>
      </w:divBdr>
    </w:div>
    <w:div w:id="1259437554">
      <w:bodyDiv w:val="1"/>
      <w:marLeft w:val="0"/>
      <w:marRight w:val="0"/>
      <w:marTop w:val="0"/>
      <w:marBottom w:val="0"/>
      <w:divBdr>
        <w:top w:val="none" w:sz="0" w:space="0" w:color="auto"/>
        <w:left w:val="none" w:sz="0" w:space="0" w:color="auto"/>
        <w:bottom w:val="none" w:sz="0" w:space="0" w:color="auto"/>
        <w:right w:val="none" w:sz="0" w:space="0" w:color="auto"/>
      </w:divBdr>
    </w:div>
    <w:div w:id="1297951280">
      <w:bodyDiv w:val="1"/>
      <w:marLeft w:val="0"/>
      <w:marRight w:val="0"/>
      <w:marTop w:val="0"/>
      <w:marBottom w:val="0"/>
      <w:divBdr>
        <w:top w:val="none" w:sz="0" w:space="0" w:color="auto"/>
        <w:left w:val="none" w:sz="0" w:space="0" w:color="auto"/>
        <w:bottom w:val="none" w:sz="0" w:space="0" w:color="auto"/>
        <w:right w:val="none" w:sz="0" w:space="0" w:color="auto"/>
      </w:divBdr>
    </w:div>
    <w:div w:id="1643004630">
      <w:bodyDiv w:val="1"/>
      <w:marLeft w:val="0"/>
      <w:marRight w:val="0"/>
      <w:marTop w:val="0"/>
      <w:marBottom w:val="0"/>
      <w:divBdr>
        <w:top w:val="none" w:sz="0" w:space="0" w:color="auto"/>
        <w:left w:val="none" w:sz="0" w:space="0" w:color="auto"/>
        <w:bottom w:val="none" w:sz="0" w:space="0" w:color="auto"/>
        <w:right w:val="none" w:sz="0" w:space="0" w:color="auto"/>
      </w:divBdr>
    </w:div>
    <w:div w:id="1699770542">
      <w:bodyDiv w:val="1"/>
      <w:marLeft w:val="0"/>
      <w:marRight w:val="0"/>
      <w:marTop w:val="0"/>
      <w:marBottom w:val="0"/>
      <w:divBdr>
        <w:top w:val="none" w:sz="0" w:space="0" w:color="auto"/>
        <w:left w:val="none" w:sz="0" w:space="0" w:color="auto"/>
        <w:bottom w:val="none" w:sz="0" w:space="0" w:color="auto"/>
        <w:right w:val="none" w:sz="0" w:space="0" w:color="auto"/>
      </w:divBdr>
    </w:div>
    <w:div w:id="1877429696">
      <w:bodyDiv w:val="1"/>
      <w:marLeft w:val="0"/>
      <w:marRight w:val="0"/>
      <w:marTop w:val="0"/>
      <w:marBottom w:val="0"/>
      <w:divBdr>
        <w:top w:val="none" w:sz="0" w:space="0" w:color="auto"/>
        <w:left w:val="none" w:sz="0" w:space="0" w:color="auto"/>
        <w:bottom w:val="none" w:sz="0" w:space="0" w:color="auto"/>
        <w:right w:val="none" w:sz="0" w:space="0" w:color="auto"/>
      </w:divBdr>
    </w:div>
    <w:div w:id="204832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oaiss.state.pa.us/HR-Pay_Help_Des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hrm.oa.pa.gov/Alerts-and-Transactions/Documents/Pers%20Admin%20Alerts/PA_Alert_2020_19_ESS_Personal_Email_Instructions.pdf" TargetMode="Externa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4116DB7AC61479D8E108CB683CF94A8"/>
        <w:category>
          <w:name w:val="General"/>
          <w:gallery w:val="placeholder"/>
        </w:category>
        <w:types>
          <w:type w:val="bbPlcHdr"/>
        </w:types>
        <w:behaviors>
          <w:behavior w:val="content"/>
        </w:behaviors>
        <w:guid w:val="{D1DC34DA-853C-46D4-9653-8F79E881729A}"/>
      </w:docPartPr>
      <w:docPartBody>
        <w:p w:rsidR="00410437" w:rsidRDefault="00410437">
          <w:pPr>
            <w:pStyle w:val="04116DB7AC61479D8E108CB683CF94A8"/>
          </w:pPr>
          <w:r w:rsidRPr="00521103">
            <w:rPr>
              <w:rStyle w:val="PlaceholderText"/>
            </w:rPr>
            <w:t>[Title]</w:t>
          </w:r>
        </w:p>
      </w:docPartBody>
    </w:docPart>
    <w:docPart>
      <w:docPartPr>
        <w:name w:val="61A981B3F4AF4D319A4A58A67407E7B6"/>
        <w:category>
          <w:name w:val="General"/>
          <w:gallery w:val="placeholder"/>
        </w:category>
        <w:types>
          <w:type w:val="bbPlcHdr"/>
        </w:types>
        <w:behaviors>
          <w:behavior w:val="content"/>
        </w:behaviors>
        <w:guid w:val="{28F24349-6E21-4D56-B592-11D754435507}"/>
      </w:docPartPr>
      <w:docPartBody>
        <w:p w:rsidR="00410437" w:rsidRDefault="00410437">
          <w:pPr>
            <w:pStyle w:val="61A981B3F4AF4D319A4A58A67407E7B6"/>
          </w:pPr>
          <w:r w:rsidRPr="00521103">
            <w:rPr>
              <w:rStyle w:val="PlaceholderText"/>
            </w:rPr>
            <w:t>[Subject]</w:t>
          </w:r>
        </w:p>
      </w:docPartBody>
    </w:docPart>
    <w:docPart>
      <w:docPartPr>
        <w:name w:val="2A7B8C8242EE4E1A9C5B656714439E21"/>
        <w:category>
          <w:name w:val="General"/>
          <w:gallery w:val="placeholder"/>
        </w:category>
        <w:types>
          <w:type w:val="bbPlcHdr"/>
        </w:types>
        <w:behaviors>
          <w:behavior w:val="content"/>
        </w:behaviors>
        <w:guid w:val="{D1841740-491A-4CDE-A902-67BE7C0DA1F8}"/>
      </w:docPartPr>
      <w:docPartBody>
        <w:p w:rsidR="00410437" w:rsidRDefault="00410437">
          <w:pPr>
            <w:pStyle w:val="2A7B8C8242EE4E1A9C5B656714439E21"/>
          </w:pPr>
          <w:r w:rsidRPr="005211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437"/>
    <w:rsid w:val="00050D6C"/>
    <w:rsid w:val="000573FE"/>
    <w:rsid w:val="00176315"/>
    <w:rsid w:val="002D16AA"/>
    <w:rsid w:val="00406DD2"/>
    <w:rsid w:val="00410437"/>
    <w:rsid w:val="004275C0"/>
    <w:rsid w:val="005B0F12"/>
    <w:rsid w:val="005C63D2"/>
    <w:rsid w:val="006A5F3B"/>
    <w:rsid w:val="00716E5D"/>
    <w:rsid w:val="00750280"/>
    <w:rsid w:val="00762697"/>
    <w:rsid w:val="00812451"/>
    <w:rsid w:val="008225C6"/>
    <w:rsid w:val="00876210"/>
    <w:rsid w:val="008F6A71"/>
    <w:rsid w:val="00931008"/>
    <w:rsid w:val="00A0515E"/>
    <w:rsid w:val="00A86DCA"/>
    <w:rsid w:val="00AE4F79"/>
    <w:rsid w:val="00B736FA"/>
    <w:rsid w:val="00BC6FE8"/>
    <w:rsid w:val="00DA5842"/>
    <w:rsid w:val="00DC2FD2"/>
    <w:rsid w:val="00E0091D"/>
    <w:rsid w:val="00E33BD2"/>
    <w:rsid w:val="00EF63E4"/>
    <w:rsid w:val="00F27FBA"/>
    <w:rsid w:val="00F40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04116DB7AC61479D8E108CB683CF94A8">
    <w:name w:val="04116DB7AC61479D8E108CB683CF94A8"/>
  </w:style>
  <w:style w:type="paragraph" w:customStyle="1" w:styleId="61A981B3F4AF4D319A4A58A67407E7B6">
    <w:name w:val="61A981B3F4AF4D319A4A58A67407E7B6"/>
  </w:style>
  <w:style w:type="paragraph" w:customStyle="1" w:styleId="2A7B8C8242EE4E1A9C5B656714439E21">
    <w:name w:val="2A7B8C8242EE4E1A9C5B656714439E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3390FD-B8B6-44F2-9798-98E4D168B654}"/>
</file>

<file path=customXml/itemProps2.xml><?xml version="1.0" encoding="utf-8"?>
<ds:datastoreItem xmlns:ds="http://schemas.openxmlformats.org/officeDocument/2006/customXml" ds:itemID="{4EB8FF8A-0C2C-4ACE-8DA3-47F779C9DB68}">
  <ds:schemaRefs>
    <ds:schemaRef ds:uri="http://schemas.openxmlformats.org/officeDocument/2006/bibliography"/>
  </ds:schemaRefs>
</ds:datastoreItem>
</file>

<file path=customXml/itemProps3.xml><?xml version="1.0" encoding="utf-8"?>
<ds:datastoreItem xmlns:ds="http://schemas.openxmlformats.org/officeDocument/2006/customXml" ds:itemID="{7D08E3EE-25A1-4E42-BA06-2561BBB57B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15B309-45A7-4C10-A9E3-3F03F7D90C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3</Pages>
  <Words>476</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Personal Email Address</vt:lpstr>
    </vt:vector>
  </TitlesOfParts>
  <Company>Office of Administration</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Email Address</dc:title>
  <dc:subject>Information regarding personal email address in Employee Self-Service (ESS) and SAP</dc:subject>
  <dc:creator>Rummel, Jordan</dc:creator>
  <cp:keywords>Description, Keywords, Operations, Personnel Administration</cp:keywords>
  <dc:description/>
  <cp:lastModifiedBy>Rummel, Jordan</cp:lastModifiedBy>
  <cp:revision>351</cp:revision>
  <cp:lastPrinted>2011-02-25T13:44:00Z</cp:lastPrinted>
  <dcterms:created xsi:type="dcterms:W3CDTF">2020-10-07T15:40:00Z</dcterms:created>
  <dcterms:modified xsi:type="dcterms:W3CDTF">2020-10-23T20:24:00Z</dcterms:modified>
  <cp:category>Personnel Administration Alert</cp:category>
  <cp:contentStatus>2020-19</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41500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