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3418" w14:textId="77777777" w:rsidR="00377242" w:rsidRPr="00C12396" w:rsidRDefault="00377242">
      <w:pPr>
        <w:rPr>
          <w:rFonts w:ascii="Verdana" w:hAnsi="Verdana" w:cs="Arial"/>
          <w:b/>
          <w:bCs/>
          <w:sz w:val="20"/>
          <w:szCs w:val="20"/>
        </w:rPr>
      </w:pPr>
    </w:p>
    <w:p w14:paraId="2C5A451A" w14:textId="1AB7B6B7" w:rsidR="00472D0E" w:rsidRPr="00C12396" w:rsidRDefault="00472D0E" w:rsidP="00472D0E">
      <w:pPr>
        <w:rPr>
          <w:rFonts w:ascii="Verdana" w:hAnsi="Verdana" w:cs="Verdana"/>
          <w:b/>
          <w:bCs/>
          <w:i/>
          <w:iCs/>
          <w:sz w:val="20"/>
          <w:szCs w:val="20"/>
        </w:rPr>
      </w:pPr>
      <w:r w:rsidRPr="00C12396">
        <w:rPr>
          <w:rFonts w:ascii="Verdana" w:hAnsi="Verdana" w:cs="Verdana"/>
          <w:b/>
          <w:bCs/>
          <w:i/>
          <w:iCs/>
          <w:sz w:val="20"/>
          <w:szCs w:val="20"/>
        </w:rPr>
        <w:t>Please distribute this alert to any users within your agency who are responsible for</w:t>
      </w:r>
      <w:r w:rsidR="00A43877" w:rsidRPr="00C12396">
        <w:rPr>
          <w:rFonts w:ascii="Verdana" w:hAnsi="Verdana" w:cs="Verdana"/>
          <w:b/>
          <w:bCs/>
          <w:i/>
          <w:iCs/>
          <w:sz w:val="20"/>
          <w:szCs w:val="20"/>
        </w:rPr>
        <w:t xml:space="preserve"> </w:t>
      </w:r>
      <w:r w:rsidR="00B66775">
        <w:rPr>
          <w:rFonts w:ascii="Verdana" w:hAnsi="Verdana" w:cs="Verdana"/>
          <w:b/>
          <w:bCs/>
          <w:i/>
          <w:iCs/>
          <w:sz w:val="20"/>
          <w:szCs w:val="20"/>
        </w:rPr>
        <w:t>union contracts and mass pay increases.</w:t>
      </w:r>
    </w:p>
    <w:p w14:paraId="1E19BBC2" w14:textId="77777777" w:rsidR="00472D0E" w:rsidRPr="00C12396" w:rsidRDefault="00472D0E" w:rsidP="00C13502">
      <w:pPr>
        <w:rPr>
          <w:rFonts w:ascii="Verdana" w:hAnsi="Verdana" w:cs="Verdana"/>
          <w:b/>
          <w:sz w:val="20"/>
          <w:szCs w:val="20"/>
        </w:rPr>
      </w:pPr>
    </w:p>
    <w:p w14:paraId="5C44B5A0" w14:textId="77777777" w:rsidR="00472D0E" w:rsidRPr="00C12396" w:rsidRDefault="00472D0E" w:rsidP="00C13502">
      <w:pPr>
        <w:rPr>
          <w:rFonts w:ascii="Verdana" w:hAnsi="Verdana" w:cs="Verdana"/>
          <w:b/>
          <w:sz w:val="20"/>
          <w:szCs w:val="20"/>
        </w:rPr>
      </w:pPr>
    </w:p>
    <w:p w14:paraId="52F8A526" w14:textId="4E569D35" w:rsidR="00377242" w:rsidRPr="000E3779" w:rsidRDefault="00CD052E" w:rsidP="00C13502">
      <w:pPr>
        <w:rPr>
          <w:rFonts w:ascii="Verdana" w:hAnsi="Verdana" w:cs="Verdana"/>
          <w:b/>
          <w:sz w:val="20"/>
          <w:szCs w:val="20"/>
        </w:rPr>
      </w:pPr>
      <w:sdt>
        <w:sdtPr>
          <w:rPr>
            <w:rFonts w:ascii="Verdana" w:hAnsi="Verdana" w:cs="Verdana"/>
            <w:b/>
            <w:sz w:val="20"/>
            <w:szCs w:val="20"/>
          </w:rPr>
          <w:alias w:val="Title"/>
          <w:id w:val="1612978"/>
          <w:placeholder>
            <w:docPart w:val="04116DB7AC61479D8E108CB683CF94A8"/>
          </w:placeholder>
          <w:dataBinding w:prefixMappings="xmlns:ns0='http://purl.org/dc/elements/1.1/' xmlns:ns1='http://schemas.openxmlformats.org/package/2006/metadata/core-properties' " w:xpath="/ns1:coreProperties[1]/ns0:title[1]" w:storeItemID="{6C3C8BC8-F283-45AE-878A-BAB7291924A1}"/>
          <w:text/>
        </w:sdtPr>
        <w:sdtEndPr/>
        <w:sdtContent>
          <w:r w:rsidR="00B171BB" w:rsidRPr="000E3779">
            <w:rPr>
              <w:rFonts w:ascii="Verdana" w:hAnsi="Verdana" w:cs="Verdana"/>
              <w:b/>
              <w:sz w:val="20"/>
              <w:szCs w:val="20"/>
            </w:rPr>
            <w:t>AFSCME Contracts, Management Pay Increases</w:t>
          </w:r>
          <w:r w:rsidR="00874692" w:rsidRPr="000E3779">
            <w:rPr>
              <w:rFonts w:ascii="Verdana" w:hAnsi="Verdana" w:cs="Verdana"/>
              <w:b/>
              <w:sz w:val="20"/>
              <w:szCs w:val="20"/>
            </w:rPr>
            <w:t xml:space="preserve"> and Union Pay Freezes</w:t>
          </w:r>
        </w:sdtContent>
      </w:sdt>
      <w:r w:rsidR="00377242" w:rsidRPr="000E3779">
        <w:rPr>
          <w:rFonts w:ascii="Verdana" w:hAnsi="Verdana" w:cs="Verdana"/>
          <w:b/>
          <w:sz w:val="20"/>
          <w:szCs w:val="20"/>
        </w:rPr>
        <w:t> </w:t>
      </w:r>
    </w:p>
    <w:p w14:paraId="27E47D78" w14:textId="77777777" w:rsidR="00685856" w:rsidRPr="000E3779" w:rsidRDefault="00685856" w:rsidP="00C13502">
      <w:pPr>
        <w:rPr>
          <w:rFonts w:ascii="Verdana" w:hAnsi="Verdana" w:cs="Verdana"/>
          <w:b/>
          <w:sz w:val="20"/>
          <w:szCs w:val="20"/>
        </w:rPr>
      </w:pPr>
    </w:p>
    <w:p w14:paraId="03AE3632" w14:textId="4106BCDA" w:rsidR="00377242" w:rsidRPr="001D1AE9" w:rsidRDefault="00CD052E"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61A981B3F4AF4D319A4A58A67407E7B6"/>
          </w:placeholder>
          <w:dataBinding w:prefixMappings="xmlns:ns0='http://purl.org/dc/elements/1.1/' xmlns:ns1='http://schemas.openxmlformats.org/package/2006/metadata/core-properties' " w:xpath="/ns1:coreProperties[1]/ns0:subject[1]" w:storeItemID="{6C3C8BC8-F283-45AE-878A-BAB7291924A1}"/>
          <w:text/>
        </w:sdtPr>
        <w:sdtEndPr/>
        <w:sdtContent>
          <w:r w:rsidR="002F25B9" w:rsidRPr="001D1AE9">
            <w:rPr>
              <w:rFonts w:ascii="Verdana" w:hAnsi="Verdana" w:cs="Verdana"/>
              <w:sz w:val="20"/>
              <w:szCs w:val="20"/>
            </w:rPr>
            <w:t>Information regarding</w:t>
          </w:r>
          <w:r w:rsidR="002B0BC5" w:rsidRPr="001D1AE9">
            <w:rPr>
              <w:rFonts w:ascii="Verdana" w:hAnsi="Verdana" w:cs="Verdana"/>
              <w:sz w:val="20"/>
              <w:szCs w:val="20"/>
            </w:rPr>
            <w:t xml:space="preserve"> the</w:t>
          </w:r>
          <w:r w:rsidR="00B171BB" w:rsidRPr="001D1AE9">
            <w:rPr>
              <w:rFonts w:ascii="Verdana" w:hAnsi="Verdana" w:cs="Verdana"/>
              <w:sz w:val="20"/>
              <w:szCs w:val="20"/>
            </w:rPr>
            <w:t xml:space="preserve"> mass compensation processing for the AFSCME contract implementation, management pay increases and union pay freezes</w:t>
          </w:r>
          <w:r w:rsidR="00874692" w:rsidRPr="001D1AE9">
            <w:rPr>
              <w:rFonts w:ascii="Verdana" w:hAnsi="Verdana" w:cs="Verdana"/>
              <w:sz w:val="20"/>
              <w:szCs w:val="20"/>
            </w:rPr>
            <w:t>.</w:t>
          </w:r>
        </w:sdtContent>
      </w:sdt>
    </w:p>
    <w:p w14:paraId="4D61C839" w14:textId="77777777" w:rsidR="00377242" w:rsidRPr="00C12396" w:rsidRDefault="00377242" w:rsidP="00010771">
      <w:pPr>
        <w:rPr>
          <w:rFonts w:ascii="Verdana" w:hAnsi="Verdana" w:cs="Verdana"/>
          <w:b/>
          <w:bCs/>
          <w:sz w:val="20"/>
          <w:szCs w:val="20"/>
        </w:rPr>
      </w:pPr>
    </w:p>
    <w:p w14:paraId="3B4B050E" w14:textId="77777777" w:rsidR="008A0DA6" w:rsidRPr="00C12396" w:rsidRDefault="008A0DA6" w:rsidP="00E56507">
      <w:pPr>
        <w:rPr>
          <w:rFonts w:ascii="Verdana" w:hAnsi="Verdana" w:cs="Verdana"/>
          <w:b/>
          <w:sz w:val="20"/>
          <w:szCs w:val="20"/>
          <w:u w:val="single"/>
        </w:rPr>
      </w:pPr>
    </w:p>
    <w:p w14:paraId="480DB577" w14:textId="67B93194" w:rsidR="00377242" w:rsidRPr="00C12396" w:rsidRDefault="00053EAC" w:rsidP="00E56507">
      <w:pPr>
        <w:rPr>
          <w:rFonts w:ascii="Verdana" w:hAnsi="Verdana" w:cs="Verdana"/>
          <w:b/>
          <w:sz w:val="20"/>
          <w:szCs w:val="20"/>
          <w:u w:val="single"/>
        </w:rPr>
      </w:pPr>
      <w:r w:rsidRPr="00C12396">
        <w:rPr>
          <w:rFonts w:ascii="Verdana" w:hAnsi="Verdana" w:cs="Verdana"/>
          <w:b/>
          <w:sz w:val="20"/>
          <w:szCs w:val="20"/>
          <w:u w:val="single"/>
        </w:rPr>
        <w:t>General Pay Increases (GPIs)</w:t>
      </w:r>
    </w:p>
    <w:p w14:paraId="3E06860F" w14:textId="02F34AF3" w:rsidR="00053EAC" w:rsidRDefault="002E7B5A" w:rsidP="00E56507">
      <w:pPr>
        <w:rPr>
          <w:rFonts w:ascii="Verdana" w:hAnsi="Verdana" w:cs="Verdana"/>
          <w:sz w:val="20"/>
          <w:szCs w:val="20"/>
        </w:rPr>
      </w:pPr>
      <w:r w:rsidRPr="00C12396">
        <w:rPr>
          <w:rFonts w:ascii="Verdana" w:hAnsi="Verdana" w:cs="Verdana"/>
          <w:sz w:val="20"/>
          <w:szCs w:val="20"/>
        </w:rPr>
        <w:t>Effective July 1, 201</w:t>
      </w:r>
      <w:r w:rsidR="00735C10">
        <w:rPr>
          <w:rFonts w:ascii="Verdana" w:hAnsi="Verdana" w:cs="Verdana"/>
          <w:sz w:val="20"/>
          <w:szCs w:val="20"/>
        </w:rPr>
        <w:t>9</w:t>
      </w:r>
      <w:r w:rsidRPr="00C12396">
        <w:rPr>
          <w:rFonts w:ascii="Verdana" w:hAnsi="Verdana" w:cs="Verdana"/>
          <w:sz w:val="20"/>
          <w:szCs w:val="20"/>
        </w:rPr>
        <w:t xml:space="preserve">, </w:t>
      </w:r>
      <w:r w:rsidR="00053EAC" w:rsidRPr="00C12396">
        <w:rPr>
          <w:rFonts w:ascii="Verdana" w:hAnsi="Verdana" w:cs="Verdana"/>
          <w:sz w:val="20"/>
          <w:szCs w:val="20"/>
        </w:rPr>
        <w:t>General Pay Increase</w:t>
      </w:r>
      <w:r w:rsidR="003A5054" w:rsidRPr="00C12396">
        <w:rPr>
          <w:rFonts w:ascii="Verdana" w:hAnsi="Verdana" w:cs="Verdana"/>
          <w:sz w:val="20"/>
          <w:szCs w:val="20"/>
        </w:rPr>
        <w:t>s (GPIs</w:t>
      </w:r>
      <w:r w:rsidRPr="00C12396">
        <w:rPr>
          <w:rFonts w:ascii="Verdana" w:hAnsi="Verdana" w:cs="Verdana"/>
          <w:sz w:val="20"/>
          <w:szCs w:val="20"/>
        </w:rPr>
        <w:t xml:space="preserve">) </w:t>
      </w:r>
      <w:r w:rsidR="00053EAC" w:rsidRPr="00C12396">
        <w:rPr>
          <w:rFonts w:ascii="Verdana" w:hAnsi="Verdana" w:cs="Verdana"/>
          <w:sz w:val="20"/>
          <w:szCs w:val="20"/>
        </w:rPr>
        <w:t>will process for eligible employees according to the following schedule:</w:t>
      </w:r>
    </w:p>
    <w:p w14:paraId="4A8F05AC" w14:textId="77777777" w:rsidR="00496DA9" w:rsidRPr="00C12396" w:rsidRDefault="00496DA9" w:rsidP="00E56507">
      <w:pPr>
        <w:rPr>
          <w:rFonts w:ascii="Verdana" w:hAnsi="Verdana" w:cs="Verdana"/>
          <w:sz w:val="20"/>
          <w:szCs w:val="20"/>
        </w:rPr>
      </w:pPr>
    </w:p>
    <w:tbl>
      <w:tblPr>
        <w:tblW w:w="9914" w:type="dxa"/>
        <w:tblLook w:val="04A0" w:firstRow="1" w:lastRow="0" w:firstColumn="1" w:lastColumn="0" w:noHBand="0" w:noVBand="1"/>
      </w:tblPr>
      <w:tblGrid>
        <w:gridCol w:w="5215"/>
        <w:gridCol w:w="686"/>
        <w:gridCol w:w="1350"/>
        <w:gridCol w:w="1385"/>
        <w:gridCol w:w="1278"/>
      </w:tblGrid>
      <w:tr w:rsidR="00C12396" w:rsidRPr="00222F2E" w14:paraId="4E5EB57E" w14:textId="77777777" w:rsidTr="00903345">
        <w:trPr>
          <w:trHeight w:val="600"/>
        </w:trPr>
        <w:tc>
          <w:tcPr>
            <w:tcW w:w="5215" w:type="dxa"/>
            <w:tcBorders>
              <w:top w:val="single" w:sz="4" w:space="0" w:color="auto"/>
              <w:left w:val="single" w:sz="4" w:space="0" w:color="auto"/>
              <w:bottom w:val="single" w:sz="4" w:space="0" w:color="auto"/>
              <w:right w:val="single" w:sz="4" w:space="0" w:color="auto"/>
            </w:tcBorders>
            <w:shd w:val="clear" w:color="auto" w:fill="auto"/>
            <w:hideMark/>
          </w:tcPr>
          <w:p w14:paraId="1B51C019" w14:textId="77777777" w:rsidR="00D13D79" w:rsidRPr="00222F2E" w:rsidRDefault="00D13D79">
            <w:pPr>
              <w:jc w:val="center"/>
              <w:rPr>
                <w:rFonts w:asciiTheme="minorHAnsi" w:hAnsiTheme="minorHAnsi" w:cstheme="minorHAnsi"/>
                <w:b/>
                <w:bCs/>
                <w:sz w:val="22"/>
                <w:szCs w:val="22"/>
              </w:rPr>
            </w:pPr>
            <w:r w:rsidRPr="00222F2E">
              <w:rPr>
                <w:rFonts w:asciiTheme="minorHAnsi" w:hAnsiTheme="minorHAnsi" w:cstheme="minorHAnsi"/>
                <w:b/>
                <w:bCs/>
                <w:sz w:val="22"/>
                <w:szCs w:val="22"/>
              </w:rPr>
              <w:t>Contact Name &amp; Bargaining Units</w:t>
            </w:r>
          </w:p>
        </w:tc>
        <w:tc>
          <w:tcPr>
            <w:tcW w:w="686" w:type="dxa"/>
            <w:tcBorders>
              <w:top w:val="single" w:sz="4" w:space="0" w:color="auto"/>
              <w:left w:val="nil"/>
              <w:bottom w:val="single" w:sz="4" w:space="0" w:color="auto"/>
              <w:right w:val="single" w:sz="4" w:space="0" w:color="auto"/>
            </w:tcBorders>
            <w:shd w:val="clear" w:color="auto" w:fill="auto"/>
            <w:hideMark/>
          </w:tcPr>
          <w:p w14:paraId="2A433FF9" w14:textId="77777777" w:rsidR="00D13D79" w:rsidRPr="00222F2E" w:rsidRDefault="00D13D79">
            <w:pPr>
              <w:jc w:val="center"/>
              <w:rPr>
                <w:rFonts w:asciiTheme="minorHAnsi" w:hAnsiTheme="minorHAnsi" w:cstheme="minorHAnsi"/>
                <w:b/>
                <w:bCs/>
                <w:sz w:val="22"/>
                <w:szCs w:val="22"/>
              </w:rPr>
            </w:pPr>
            <w:r w:rsidRPr="00222F2E">
              <w:rPr>
                <w:rFonts w:asciiTheme="minorHAnsi" w:hAnsiTheme="minorHAnsi" w:cstheme="minorHAnsi"/>
                <w:b/>
                <w:bCs/>
                <w:sz w:val="22"/>
                <w:szCs w:val="22"/>
              </w:rPr>
              <w:t>Pay Scale</w:t>
            </w:r>
          </w:p>
        </w:tc>
        <w:tc>
          <w:tcPr>
            <w:tcW w:w="1350" w:type="dxa"/>
            <w:tcBorders>
              <w:top w:val="single" w:sz="4" w:space="0" w:color="auto"/>
              <w:left w:val="nil"/>
              <w:bottom w:val="single" w:sz="4" w:space="0" w:color="auto"/>
              <w:right w:val="single" w:sz="4" w:space="0" w:color="auto"/>
            </w:tcBorders>
            <w:shd w:val="clear" w:color="auto" w:fill="auto"/>
            <w:hideMark/>
          </w:tcPr>
          <w:p w14:paraId="70F9F278" w14:textId="77777777" w:rsidR="00D13D79" w:rsidRPr="00222F2E" w:rsidRDefault="00D13D79">
            <w:pPr>
              <w:jc w:val="center"/>
              <w:rPr>
                <w:rFonts w:asciiTheme="minorHAnsi" w:hAnsiTheme="minorHAnsi" w:cstheme="minorHAnsi"/>
                <w:b/>
                <w:bCs/>
                <w:sz w:val="22"/>
                <w:szCs w:val="22"/>
              </w:rPr>
            </w:pPr>
            <w:r w:rsidRPr="00222F2E">
              <w:rPr>
                <w:rFonts w:asciiTheme="minorHAnsi" w:hAnsiTheme="minorHAnsi" w:cstheme="minorHAnsi"/>
                <w:b/>
                <w:bCs/>
                <w:sz w:val="22"/>
                <w:szCs w:val="22"/>
              </w:rPr>
              <w:t>GPI Percentage</w:t>
            </w:r>
          </w:p>
        </w:tc>
        <w:tc>
          <w:tcPr>
            <w:tcW w:w="1385" w:type="dxa"/>
            <w:tcBorders>
              <w:top w:val="single" w:sz="4" w:space="0" w:color="auto"/>
              <w:left w:val="nil"/>
              <w:bottom w:val="single" w:sz="4" w:space="0" w:color="auto"/>
              <w:right w:val="single" w:sz="4" w:space="0" w:color="auto"/>
            </w:tcBorders>
            <w:shd w:val="clear" w:color="auto" w:fill="auto"/>
            <w:hideMark/>
          </w:tcPr>
          <w:p w14:paraId="3FD7DC95" w14:textId="77777777" w:rsidR="00D13D79" w:rsidRPr="00222F2E" w:rsidRDefault="00D13D79">
            <w:pPr>
              <w:jc w:val="center"/>
              <w:rPr>
                <w:rFonts w:asciiTheme="minorHAnsi" w:hAnsiTheme="minorHAnsi" w:cstheme="minorHAnsi"/>
                <w:b/>
                <w:bCs/>
                <w:sz w:val="22"/>
                <w:szCs w:val="22"/>
              </w:rPr>
            </w:pPr>
            <w:r w:rsidRPr="00222F2E">
              <w:rPr>
                <w:rFonts w:asciiTheme="minorHAnsi" w:hAnsiTheme="minorHAnsi" w:cstheme="minorHAnsi"/>
                <w:b/>
                <w:bCs/>
                <w:sz w:val="22"/>
                <w:szCs w:val="22"/>
              </w:rPr>
              <w:t>Processing Date(s)</w:t>
            </w:r>
          </w:p>
        </w:tc>
        <w:tc>
          <w:tcPr>
            <w:tcW w:w="1278" w:type="dxa"/>
            <w:tcBorders>
              <w:top w:val="single" w:sz="4" w:space="0" w:color="auto"/>
              <w:left w:val="nil"/>
              <w:bottom w:val="single" w:sz="4" w:space="0" w:color="auto"/>
              <w:right w:val="single" w:sz="4" w:space="0" w:color="auto"/>
            </w:tcBorders>
            <w:shd w:val="clear" w:color="auto" w:fill="auto"/>
            <w:hideMark/>
          </w:tcPr>
          <w:p w14:paraId="573604B0" w14:textId="77777777" w:rsidR="00D13D79" w:rsidRPr="00222F2E" w:rsidRDefault="00D13D79">
            <w:pPr>
              <w:jc w:val="center"/>
              <w:rPr>
                <w:rFonts w:asciiTheme="minorHAnsi" w:hAnsiTheme="minorHAnsi" w:cstheme="minorHAnsi"/>
                <w:b/>
                <w:bCs/>
                <w:sz w:val="22"/>
                <w:szCs w:val="22"/>
              </w:rPr>
            </w:pPr>
            <w:r w:rsidRPr="00222F2E">
              <w:rPr>
                <w:rFonts w:asciiTheme="minorHAnsi" w:hAnsiTheme="minorHAnsi" w:cstheme="minorHAnsi"/>
                <w:b/>
                <w:bCs/>
                <w:sz w:val="22"/>
                <w:szCs w:val="22"/>
              </w:rPr>
              <w:t>Pay Date(s)</w:t>
            </w:r>
          </w:p>
        </w:tc>
      </w:tr>
      <w:tr w:rsidR="00903345" w:rsidRPr="00222F2E" w14:paraId="1B8DAEAC" w14:textId="77777777" w:rsidTr="004D0EDB">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tcPr>
          <w:p w14:paraId="78216753" w14:textId="2F557FFC" w:rsidR="00903345" w:rsidRPr="00222F2E" w:rsidRDefault="00903345" w:rsidP="00F74B73">
            <w:pPr>
              <w:rPr>
                <w:rFonts w:asciiTheme="minorHAnsi" w:hAnsiTheme="minorHAnsi" w:cstheme="minorHAnsi"/>
                <w:sz w:val="22"/>
                <w:szCs w:val="22"/>
              </w:rPr>
            </w:pPr>
            <w:r w:rsidRPr="00222F2E">
              <w:rPr>
                <w:rFonts w:asciiTheme="minorHAnsi" w:hAnsiTheme="minorHAnsi" w:cstheme="minorHAnsi"/>
                <w:sz w:val="22"/>
                <w:szCs w:val="22"/>
              </w:rPr>
              <w:t>AFSCME (G2, G4, G5)</w:t>
            </w:r>
          </w:p>
        </w:tc>
        <w:tc>
          <w:tcPr>
            <w:tcW w:w="686" w:type="dxa"/>
            <w:tcBorders>
              <w:top w:val="nil"/>
              <w:left w:val="nil"/>
              <w:bottom w:val="single" w:sz="4" w:space="0" w:color="auto"/>
              <w:right w:val="single" w:sz="4" w:space="0" w:color="auto"/>
            </w:tcBorders>
            <w:shd w:val="clear" w:color="auto" w:fill="auto"/>
            <w:noWrap/>
            <w:vAlign w:val="center"/>
          </w:tcPr>
          <w:p w14:paraId="3485DBA8" w14:textId="728CD4ED" w:rsidR="00903345" w:rsidRPr="00222F2E" w:rsidRDefault="00903345" w:rsidP="00F3093E">
            <w:pPr>
              <w:jc w:val="center"/>
              <w:rPr>
                <w:rFonts w:asciiTheme="minorHAnsi" w:hAnsiTheme="minorHAnsi" w:cstheme="minorHAnsi"/>
                <w:sz w:val="22"/>
                <w:szCs w:val="22"/>
              </w:rPr>
            </w:pPr>
            <w:r w:rsidRPr="00222F2E">
              <w:rPr>
                <w:rFonts w:asciiTheme="minorHAnsi" w:hAnsiTheme="minorHAnsi" w:cstheme="minorHAnsi"/>
                <w:sz w:val="22"/>
                <w:szCs w:val="22"/>
              </w:rPr>
              <w:t>AC</w:t>
            </w:r>
          </w:p>
        </w:tc>
        <w:tc>
          <w:tcPr>
            <w:tcW w:w="1350" w:type="dxa"/>
            <w:tcBorders>
              <w:top w:val="nil"/>
              <w:left w:val="nil"/>
              <w:bottom w:val="single" w:sz="4" w:space="0" w:color="auto"/>
              <w:right w:val="single" w:sz="4" w:space="0" w:color="auto"/>
            </w:tcBorders>
            <w:shd w:val="clear" w:color="auto" w:fill="auto"/>
            <w:noWrap/>
            <w:vAlign w:val="center"/>
          </w:tcPr>
          <w:p w14:paraId="0E48834B" w14:textId="44775A4F" w:rsidR="00903345" w:rsidRPr="00222F2E" w:rsidRDefault="00903345" w:rsidP="00F74B73">
            <w:pPr>
              <w:jc w:val="center"/>
              <w:rPr>
                <w:rFonts w:asciiTheme="minorHAnsi" w:hAnsiTheme="minorHAnsi" w:cstheme="minorHAnsi"/>
                <w:sz w:val="22"/>
                <w:szCs w:val="22"/>
              </w:rPr>
            </w:pPr>
            <w:r w:rsidRPr="00222F2E">
              <w:rPr>
                <w:rFonts w:asciiTheme="minorHAnsi" w:hAnsiTheme="minorHAnsi" w:cstheme="minorHAnsi"/>
                <w:sz w:val="22"/>
                <w:szCs w:val="22"/>
              </w:rPr>
              <w:t>3.00%</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434D3550" w14:textId="77777777" w:rsidR="00903345" w:rsidRPr="00222F2E" w:rsidRDefault="00903345" w:rsidP="00C07F6F">
            <w:pPr>
              <w:jc w:val="center"/>
              <w:rPr>
                <w:rFonts w:asciiTheme="minorHAnsi" w:hAnsiTheme="minorHAnsi" w:cstheme="minorHAnsi"/>
                <w:b/>
                <w:bCs/>
                <w:sz w:val="22"/>
                <w:szCs w:val="22"/>
              </w:rPr>
            </w:pPr>
            <w:r w:rsidRPr="00222F2E">
              <w:rPr>
                <w:rFonts w:asciiTheme="minorHAnsi" w:hAnsiTheme="minorHAnsi" w:cstheme="minorHAnsi"/>
                <w:b/>
                <w:bCs/>
                <w:sz w:val="22"/>
                <w:szCs w:val="22"/>
              </w:rPr>
              <w:t>All Pay Areas:</w:t>
            </w:r>
          </w:p>
          <w:p w14:paraId="3BF7421C" w14:textId="77777777" w:rsidR="00903345" w:rsidRPr="00222F2E" w:rsidRDefault="00903345" w:rsidP="00C07F6F">
            <w:pPr>
              <w:jc w:val="center"/>
              <w:rPr>
                <w:rFonts w:asciiTheme="minorHAnsi" w:hAnsiTheme="minorHAnsi" w:cstheme="minorHAnsi"/>
                <w:sz w:val="22"/>
                <w:szCs w:val="22"/>
              </w:rPr>
            </w:pPr>
            <w:r w:rsidRPr="00222F2E">
              <w:rPr>
                <w:rFonts w:asciiTheme="minorHAnsi" w:hAnsiTheme="minorHAnsi" w:cstheme="minorHAnsi"/>
                <w:sz w:val="22"/>
                <w:szCs w:val="22"/>
              </w:rPr>
              <w:t>08/29/2019</w:t>
            </w:r>
          </w:p>
          <w:p w14:paraId="797AD219" w14:textId="77777777" w:rsidR="00903345" w:rsidRPr="00222F2E" w:rsidRDefault="00903345" w:rsidP="00C07F6F">
            <w:pPr>
              <w:jc w:val="center"/>
              <w:rPr>
                <w:rFonts w:asciiTheme="minorHAnsi" w:hAnsiTheme="minorHAnsi" w:cstheme="minorHAnsi"/>
                <w:sz w:val="22"/>
                <w:szCs w:val="22"/>
              </w:rPr>
            </w:pPr>
            <w:r w:rsidRPr="00222F2E">
              <w:rPr>
                <w:rFonts w:asciiTheme="minorHAnsi" w:hAnsiTheme="minorHAnsi" w:cstheme="minorHAnsi"/>
                <w:sz w:val="22"/>
                <w:szCs w:val="22"/>
              </w:rPr>
              <w:t xml:space="preserve">&amp; </w:t>
            </w:r>
          </w:p>
          <w:p w14:paraId="0EE17DC2" w14:textId="7194181D" w:rsidR="00903345" w:rsidRPr="00222F2E" w:rsidRDefault="00903345" w:rsidP="00C07F6F">
            <w:pPr>
              <w:jc w:val="center"/>
              <w:rPr>
                <w:rFonts w:asciiTheme="minorHAnsi" w:hAnsiTheme="minorHAnsi" w:cstheme="minorHAnsi"/>
                <w:sz w:val="22"/>
                <w:szCs w:val="22"/>
              </w:rPr>
            </w:pPr>
            <w:r w:rsidRPr="00222F2E">
              <w:rPr>
                <w:rFonts w:asciiTheme="minorHAnsi" w:hAnsiTheme="minorHAnsi" w:cstheme="minorHAnsi"/>
                <w:sz w:val="22"/>
                <w:szCs w:val="22"/>
              </w:rPr>
              <w:t>08/30/2019</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14:paraId="039F8E2E" w14:textId="48CC0205" w:rsidR="00903345" w:rsidRPr="00222F2E" w:rsidRDefault="00903345" w:rsidP="00C07F6F">
            <w:pPr>
              <w:jc w:val="center"/>
              <w:rPr>
                <w:rFonts w:asciiTheme="minorHAnsi" w:hAnsiTheme="minorHAnsi" w:cstheme="minorHAnsi"/>
                <w:b/>
                <w:bCs/>
                <w:sz w:val="22"/>
                <w:szCs w:val="22"/>
              </w:rPr>
            </w:pPr>
            <w:r w:rsidRPr="00222F2E">
              <w:rPr>
                <w:rFonts w:asciiTheme="minorHAnsi" w:hAnsiTheme="minorHAnsi" w:cstheme="minorHAnsi"/>
                <w:b/>
                <w:bCs/>
                <w:sz w:val="22"/>
                <w:szCs w:val="22"/>
              </w:rPr>
              <w:t>Z1/Z2/T2</w:t>
            </w:r>
          </w:p>
          <w:p w14:paraId="55764E1C" w14:textId="7D556DFF" w:rsidR="00903345" w:rsidRPr="00222F2E" w:rsidRDefault="00903345" w:rsidP="00C07F6F">
            <w:pPr>
              <w:jc w:val="center"/>
              <w:rPr>
                <w:rFonts w:asciiTheme="minorHAnsi" w:hAnsiTheme="minorHAnsi" w:cstheme="minorHAnsi"/>
                <w:sz w:val="22"/>
                <w:szCs w:val="22"/>
              </w:rPr>
            </w:pPr>
            <w:r w:rsidRPr="00222F2E">
              <w:rPr>
                <w:rFonts w:asciiTheme="minorHAnsi" w:hAnsiTheme="minorHAnsi" w:cstheme="minorHAnsi"/>
                <w:sz w:val="22"/>
                <w:szCs w:val="22"/>
              </w:rPr>
              <w:t>09/20/2019</w:t>
            </w:r>
          </w:p>
          <w:p w14:paraId="6F38009C" w14:textId="77777777" w:rsidR="00903345" w:rsidRPr="00222F2E" w:rsidRDefault="00903345" w:rsidP="00F74B73">
            <w:pPr>
              <w:rPr>
                <w:rFonts w:asciiTheme="minorHAnsi" w:hAnsiTheme="minorHAnsi" w:cstheme="minorHAnsi"/>
                <w:sz w:val="22"/>
                <w:szCs w:val="22"/>
              </w:rPr>
            </w:pPr>
          </w:p>
          <w:p w14:paraId="1486FB58" w14:textId="77777777" w:rsidR="00903345" w:rsidRPr="00222F2E" w:rsidRDefault="00903345" w:rsidP="00C07F6F">
            <w:pPr>
              <w:jc w:val="center"/>
              <w:rPr>
                <w:rFonts w:asciiTheme="minorHAnsi" w:hAnsiTheme="minorHAnsi" w:cstheme="minorHAnsi"/>
                <w:b/>
                <w:bCs/>
                <w:sz w:val="22"/>
                <w:szCs w:val="22"/>
              </w:rPr>
            </w:pPr>
            <w:r w:rsidRPr="00222F2E">
              <w:rPr>
                <w:rFonts w:asciiTheme="minorHAnsi" w:hAnsiTheme="minorHAnsi" w:cstheme="minorHAnsi"/>
                <w:b/>
                <w:bCs/>
                <w:sz w:val="22"/>
                <w:szCs w:val="22"/>
              </w:rPr>
              <w:t>Z3/T3</w:t>
            </w:r>
          </w:p>
          <w:p w14:paraId="7BA24713" w14:textId="3E24690E" w:rsidR="00903345" w:rsidRPr="00222F2E" w:rsidRDefault="00903345" w:rsidP="00C07F6F">
            <w:pPr>
              <w:jc w:val="center"/>
              <w:rPr>
                <w:rFonts w:asciiTheme="minorHAnsi" w:hAnsiTheme="minorHAnsi" w:cstheme="minorHAnsi"/>
                <w:sz w:val="22"/>
                <w:szCs w:val="22"/>
              </w:rPr>
            </w:pPr>
            <w:r w:rsidRPr="00222F2E">
              <w:rPr>
                <w:rFonts w:asciiTheme="minorHAnsi" w:hAnsiTheme="minorHAnsi" w:cstheme="minorHAnsi"/>
                <w:sz w:val="22"/>
                <w:szCs w:val="22"/>
              </w:rPr>
              <w:t>09/13/2019</w:t>
            </w:r>
          </w:p>
        </w:tc>
      </w:tr>
      <w:tr w:rsidR="004D0EDB" w:rsidRPr="00222F2E" w14:paraId="492E488A" w14:textId="77777777" w:rsidTr="004D0EDB">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tcPr>
          <w:p w14:paraId="55A20B5B" w14:textId="5DFC9E73" w:rsidR="004D0EDB" w:rsidRPr="00222F2E" w:rsidRDefault="004D0EDB" w:rsidP="004D0EDB">
            <w:pPr>
              <w:rPr>
                <w:rFonts w:asciiTheme="minorHAnsi" w:hAnsiTheme="minorHAnsi" w:cstheme="minorHAnsi"/>
                <w:sz w:val="22"/>
                <w:szCs w:val="22"/>
              </w:rPr>
            </w:pPr>
            <w:r w:rsidRPr="00222F2E">
              <w:rPr>
                <w:rFonts w:asciiTheme="minorHAnsi" w:hAnsiTheme="minorHAnsi" w:cstheme="minorHAnsi"/>
                <w:sz w:val="22"/>
                <w:szCs w:val="22"/>
              </w:rPr>
              <w:t>OGC Attorneys (A3)</w:t>
            </w:r>
          </w:p>
        </w:tc>
        <w:tc>
          <w:tcPr>
            <w:tcW w:w="686" w:type="dxa"/>
            <w:tcBorders>
              <w:top w:val="nil"/>
              <w:left w:val="nil"/>
              <w:bottom w:val="single" w:sz="4" w:space="0" w:color="auto"/>
              <w:right w:val="single" w:sz="4" w:space="0" w:color="auto"/>
            </w:tcBorders>
            <w:shd w:val="clear" w:color="auto" w:fill="auto"/>
            <w:vAlign w:val="center"/>
          </w:tcPr>
          <w:p w14:paraId="449A7335" w14:textId="3F577EB0" w:rsidR="004D0EDB" w:rsidRPr="00222F2E" w:rsidRDefault="004D0EDB" w:rsidP="004D0EDB">
            <w:pPr>
              <w:jc w:val="center"/>
              <w:rPr>
                <w:rFonts w:asciiTheme="minorHAnsi" w:hAnsiTheme="minorHAnsi" w:cstheme="minorHAnsi"/>
                <w:sz w:val="22"/>
                <w:szCs w:val="22"/>
              </w:rPr>
            </w:pPr>
            <w:r w:rsidRPr="00222F2E">
              <w:rPr>
                <w:rFonts w:asciiTheme="minorHAnsi" w:hAnsiTheme="minorHAnsi" w:cstheme="minorHAnsi"/>
                <w:sz w:val="22"/>
                <w:szCs w:val="22"/>
              </w:rPr>
              <w:t>AT</w:t>
            </w:r>
          </w:p>
        </w:tc>
        <w:tc>
          <w:tcPr>
            <w:tcW w:w="1350" w:type="dxa"/>
            <w:tcBorders>
              <w:top w:val="nil"/>
              <w:left w:val="nil"/>
              <w:bottom w:val="single" w:sz="4" w:space="0" w:color="auto"/>
              <w:right w:val="single" w:sz="4" w:space="0" w:color="auto"/>
            </w:tcBorders>
            <w:shd w:val="clear" w:color="auto" w:fill="auto"/>
            <w:noWrap/>
            <w:vAlign w:val="center"/>
          </w:tcPr>
          <w:p w14:paraId="7442873A" w14:textId="1AA408C5" w:rsidR="004D0EDB" w:rsidRPr="00222F2E" w:rsidRDefault="004D0EDB" w:rsidP="004D0EDB">
            <w:pPr>
              <w:jc w:val="center"/>
              <w:rPr>
                <w:rFonts w:asciiTheme="minorHAnsi" w:hAnsiTheme="minorHAnsi" w:cstheme="minorHAnsi"/>
                <w:sz w:val="22"/>
                <w:szCs w:val="22"/>
              </w:rPr>
            </w:pPr>
            <w:r w:rsidRPr="00222F2E">
              <w:rPr>
                <w:rFonts w:asciiTheme="minorHAnsi" w:hAnsiTheme="minorHAnsi" w:cstheme="minorHAnsi"/>
                <w:sz w:val="22"/>
                <w:szCs w:val="22"/>
              </w:rPr>
              <w:t>3.00%</w:t>
            </w:r>
          </w:p>
        </w:tc>
        <w:tc>
          <w:tcPr>
            <w:tcW w:w="1385" w:type="dxa"/>
            <w:vMerge/>
            <w:tcBorders>
              <w:top w:val="single" w:sz="4" w:space="0" w:color="auto"/>
              <w:left w:val="single" w:sz="4" w:space="0" w:color="auto"/>
              <w:bottom w:val="single" w:sz="4" w:space="0" w:color="auto"/>
              <w:right w:val="single" w:sz="4" w:space="0" w:color="auto"/>
            </w:tcBorders>
            <w:vAlign w:val="center"/>
          </w:tcPr>
          <w:p w14:paraId="374AA725" w14:textId="77777777" w:rsidR="004D0EDB" w:rsidRPr="00222F2E" w:rsidRDefault="004D0EDB" w:rsidP="004D0EDB">
            <w:pPr>
              <w:rPr>
                <w:rFonts w:asciiTheme="minorHAnsi" w:hAnsiTheme="minorHAnsi" w:cstheme="minorHAnsi"/>
                <w:sz w:val="22"/>
                <w:szCs w:val="22"/>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45FAFFA5" w14:textId="77777777" w:rsidR="004D0EDB" w:rsidRPr="00222F2E" w:rsidRDefault="004D0EDB" w:rsidP="004D0EDB">
            <w:pPr>
              <w:rPr>
                <w:rFonts w:asciiTheme="minorHAnsi" w:hAnsiTheme="minorHAnsi" w:cstheme="minorHAnsi"/>
                <w:sz w:val="22"/>
                <w:szCs w:val="22"/>
              </w:rPr>
            </w:pPr>
          </w:p>
        </w:tc>
      </w:tr>
      <w:tr w:rsidR="004D0EDB" w:rsidRPr="00222F2E" w14:paraId="56ACC39A" w14:textId="77777777" w:rsidTr="004D0EDB">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tcPr>
          <w:p w14:paraId="16C918FC" w14:textId="3BE8C353" w:rsidR="004D0EDB" w:rsidRPr="00222F2E" w:rsidRDefault="004D0EDB" w:rsidP="004D0EDB">
            <w:pPr>
              <w:rPr>
                <w:rFonts w:asciiTheme="minorHAnsi" w:hAnsiTheme="minorHAnsi" w:cstheme="minorHAnsi"/>
                <w:sz w:val="22"/>
                <w:szCs w:val="22"/>
              </w:rPr>
            </w:pPr>
            <w:r w:rsidRPr="00222F2E">
              <w:rPr>
                <w:rFonts w:asciiTheme="minorHAnsi" w:hAnsiTheme="minorHAnsi" w:cstheme="minorHAnsi"/>
                <w:sz w:val="22"/>
                <w:szCs w:val="22"/>
              </w:rPr>
              <w:t>AFSCME (A1, A4, A7, B1, B4, G1, G4, J1, N1, A2, B2, G2, G5, J2, N2, 61, 64, 65, W1, W2, W4, W5, W7, W8, W9)</w:t>
            </w:r>
          </w:p>
        </w:tc>
        <w:tc>
          <w:tcPr>
            <w:tcW w:w="686" w:type="dxa"/>
            <w:tcBorders>
              <w:top w:val="nil"/>
              <w:left w:val="nil"/>
              <w:bottom w:val="single" w:sz="4" w:space="0" w:color="auto"/>
              <w:right w:val="single" w:sz="4" w:space="0" w:color="auto"/>
            </w:tcBorders>
            <w:shd w:val="clear" w:color="auto" w:fill="auto"/>
            <w:vAlign w:val="center"/>
          </w:tcPr>
          <w:p w14:paraId="3BD036BE" w14:textId="44CE3F10" w:rsidR="004D0EDB" w:rsidRPr="00222F2E" w:rsidRDefault="004D0EDB" w:rsidP="004D0EDB">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350" w:type="dxa"/>
            <w:tcBorders>
              <w:top w:val="nil"/>
              <w:left w:val="nil"/>
              <w:bottom w:val="single" w:sz="4" w:space="0" w:color="auto"/>
              <w:right w:val="single" w:sz="4" w:space="0" w:color="auto"/>
            </w:tcBorders>
            <w:shd w:val="clear" w:color="auto" w:fill="auto"/>
            <w:noWrap/>
            <w:vAlign w:val="center"/>
          </w:tcPr>
          <w:p w14:paraId="3DD0DD88" w14:textId="69DF8371" w:rsidR="004D0EDB" w:rsidRPr="00222F2E" w:rsidRDefault="004D0EDB" w:rsidP="004D0EDB">
            <w:pPr>
              <w:jc w:val="center"/>
              <w:rPr>
                <w:rFonts w:asciiTheme="minorHAnsi" w:hAnsiTheme="minorHAnsi" w:cstheme="minorHAnsi"/>
                <w:sz w:val="22"/>
                <w:szCs w:val="22"/>
              </w:rPr>
            </w:pPr>
            <w:r w:rsidRPr="00222F2E">
              <w:rPr>
                <w:rFonts w:asciiTheme="minorHAnsi" w:hAnsiTheme="minorHAnsi" w:cstheme="minorHAnsi"/>
                <w:sz w:val="22"/>
                <w:szCs w:val="22"/>
              </w:rPr>
              <w:t>3.00%</w:t>
            </w:r>
          </w:p>
        </w:tc>
        <w:tc>
          <w:tcPr>
            <w:tcW w:w="1385" w:type="dxa"/>
            <w:vMerge/>
            <w:tcBorders>
              <w:top w:val="single" w:sz="4" w:space="0" w:color="auto"/>
              <w:left w:val="single" w:sz="4" w:space="0" w:color="auto"/>
              <w:bottom w:val="single" w:sz="4" w:space="0" w:color="auto"/>
              <w:right w:val="single" w:sz="4" w:space="0" w:color="auto"/>
            </w:tcBorders>
            <w:vAlign w:val="center"/>
          </w:tcPr>
          <w:p w14:paraId="10CF8154" w14:textId="77777777" w:rsidR="004D0EDB" w:rsidRPr="00222F2E" w:rsidRDefault="004D0EDB" w:rsidP="004D0EDB">
            <w:pPr>
              <w:rPr>
                <w:rFonts w:asciiTheme="minorHAnsi" w:hAnsiTheme="minorHAnsi" w:cstheme="minorHAnsi"/>
                <w:sz w:val="22"/>
                <w:szCs w:val="22"/>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03A11B9B" w14:textId="77777777" w:rsidR="004D0EDB" w:rsidRPr="00222F2E" w:rsidRDefault="004D0EDB" w:rsidP="004D0EDB">
            <w:pPr>
              <w:rPr>
                <w:rFonts w:asciiTheme="minorHAnsi" w:hAnsiTheme="minorHAnsi" w:cstheme="minorHAnsi"/>
                <w:sz w:val="22"/>
                <w:szCs w:val="22"/>
              </w:rPr>
            </w:pPr>
          </w:p>
        </w:tc>
      </w:tr>
      <w:tr w:rsidR="004D0EDB" w:rsidRPr="00222F2E" w14:paraId="2D851969" w14:textId="77777777" w:rsidTr="004D0EDB">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tcPr>
          <w:p w14:paraId="1B788131" w14:textId="5AC4B6C7" w:rsidR="004D0EDB" w:rsidRPr="00222F2E" w:rsidRDefault="004D0EDB" w:rsidP="004D0EDB">
            <w:pPr>
              <w:rPr>
                <w:rFonts w:asciiTheme="minorHAnsi" w:hAnsiTheme="minorHAnsi" w:cstheme="minorHAnsi"/>
                <w:sz w:val="22"/>
                <w:szCs w:val="22"/>
              </w:rPr>
            </w:pPr>
            <w:r w:rsidRPr="00222F2E">
              <w:rPr>
                <w:rFonts w:asciiTheme="minorHAnsi" w:hAnsiTheme="minorHAnsi" w:cstheme="minorHAnsi"/>
                <w:sz w:val="22"/>
                <w:szCs w:val="22"/>
              </w:rPr>
              <w:t>Management and Non-represented (98, 99, A3, A5, B3, B5, C3, F3, G3, J3, K3, K6, L6, M3, N3, P3, R3, S3, S5)</w:t>
            </w:r>
          </w:p>
        </w:tc>
        <w:tc>
          <w:tcPr>
            <w:tcW w:w="686" w:type="dxa"/>
            <w:tcBorders>
              <w:top w:val="nil"/>
              <w:left w:val="nil"/>
              <w:bottom w:val="single" w:sz="4" w:space="0" w:color="auto"/>
              <w:right w:val="single" w:sz="4" w:space="0" w:color="auto"/>
            </w:tcBorders>
            <w:shd w:val="clear" w:color="auto" w:fill="auto"/>
            <w:vAlign w:val="center"/>
          </w:tcPr>
          <w:p w14:paraId="7900FE61" w14:textId="0039BE4C" w:rsidR="004D0EDB" w:rsidRPr="00222F2E" w:rsidRDefault="004D0EDB" w:rsidP="004D0EDB">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350" w:type="dxa"/>
            <w:tcBorders>
              <w:top w:val="nil"/>
              <w:left w:val="nil"/>
              <w:bottom w:val="single" w:sz="4" w:space="0" w:color="auto"/>
              <w:right w:val="single" w:sz="4" w:space="0" w:color="auto"/>
            </w:tcBorders>
            <w:shd w:val="clear" w:color="auto" w:fill="auto"/>
            <w:noWrap/>
            <w:vAlign w:val="center"/>
          </w:tcPr>
          <w:p w14:paraId="362BB751" w14:textId="46F3054E" w:rsidR="004D0EDB" w:rsidRPr="00222F2E" w:rsidRDefault="004D0EDB" w:rsidP="004D0EDB">
            <w:pPr>
              <w:jc w:val="center"/>
              <w:rPr>
                <w:rFonts w:asciiTheme="minorHAnsi" w:hAnsiTheme="minorHAnsi" w:cstheme="minorHAnsi"/>
                <w:sz w:val="22"/>
                <w:szCs w:val="22"/>
              </w:rPr>
            </w:pPr>
            <w:r w:rsidRPr="00222F2E">
              <w:rPr>
                <w:rFonts w:asciiTheme="minorHAnsi" w:hAnsiTheme="minorHAnsi" w:cstheme="minorHAnsi"/>
                <w:sz w:val="22"/>
                <w:szCs w:val="22"/>
              </w:rPr>
              <w:t>3.00%</w:t>
            </w:r>
          </w:p>
        </w:tc>
        <w:tc>
          <w:tcPr>
            <w:tcW w:w="1385" w:type="dxa"/>
            <w:vMerge/>
            <w:tcBorders>
              <w:top w:val="single" w:sz="4" w:space="0" w:color="auto"/>
              <w:left w:val="single" w:sz="4" w:space="0" w:color="auto"/>
              <w:bottom w:val="single" w:sz="4" w:space="0" w:color="auto"/>
              <w:right w:val="single" w:sz="4" w:space="0" w:color="auto"/>
            </w:tcBorders>
            <w:vAlign w:val="center"/>
          </w:tcPr>
          <w:p w14:paraId="46245D71" w14:textId="77777777" w:rsidR="004D0EDB" w:rsidRPr="00222F2E" w:rsidRDefault="004D0EDB" w:rsidP="004D0EDB">
            <w:pPr>
              <w:rPr>
                <w:rFonts w:asciiTheme="minorHAnsi" w:hAnsiTheme="minorHAnsi" w:cstheme="minorHAnsi"/>
                <w:sz w:val="22"/>
                <w:szCs w:val="22"/>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7C2188AC" w14:textId="77777777" w:rsidR="004D0EDB" w:rsidRPr="00222F2E" w:rsidRDefault="004D0EDB" w:rsidP="004D0EDB">
            <w:pPr>
              <w:rPr>
                <w:rFonts w:asciiTheme="minorHAnsi" w:hAnsiTheme="minorHAnsi" w:cstheme="minorHAnsi"/>
                <w:sz w:val="22"/>
                <w:szCs w:val="22"/>
              </w:rPr>
            </w:pPr>
          </w:p>
        </w:tc>
      </w:tr>
      <w:tr w:rsidR="004D0EDB" w:rsidRPr="00222F2E" w14:paraId="480DA05A" w14:textId="77777777" w:rsidTr="004D0EDB">
        <w:trPr>
          <w:trHeight w:val="300"/>
        </w:trPr>
        <w:tc>
          <w:tcPr>
            <w:tcW w:w="5215" w:type="dxa"/>
            <w:tcBorders>
              <w:top w:val="nil"/>
              <w:left w:val="single" w:sz="4" w:space="0" w:color="auto"/>
              <w:bottom w:val="single" w:sz="4" w:space="0" w:color="auto"/>
              <w:right w:val="single" w:sz="4" w:space="0" w:color="auto"/>
            </w:tcBorders>
            <w:shd w:val="clear" w:color="auto" w:fill="auto"/>
            <w:noWrap/>
            <w:vAlign w:val="bottom"/>
          </w:tcPr>
          <w:p w14:paraId="0E9086D7" w14:textId="2E3BEDC6" w:rsidR="004D0EDB" w:rsidRPr="00222F2E" w:rsidRDefault="004D0EDB" w:rsidP="004D0EDB">
            <w:pPr>
              <w:rPr>
                <w:rFonts w:asciiTheme="minorHAnsi" w:hAnsiTheme="minorHAnsi" w:cstheme="minorHAnsi"/>
                <w:sz w:val="22"/>
                <w:szCs w:val="22"/>
              </w:rPr>
            </w:pPr>
            <w:r w:rsidRPr="00222F2E">
              <w:rPr>
                <w:rFonts w:asciiTheme="minorHAnsi" w:hAnsiTheme="minorHAnsi" w:cstheme="minorHAnsi"/>
                <w:sz w:val="22"/>
                <w:szCs w:val="22"/>
              </w:rPr>
              <w:t xml:space="preserve">UGSOA (R1, R2) </w:t>
            </w:r>
            <w:r w:rsidRPr="00222F2E">
              <w:rPr>
                <w:rFonts w:asciiTheme="minorHAnsi" w:hAnsiTheme="minorHAnsi" w:cstheme="minorHAnsi"/>
                <w:b/>
                <w:bCs/>
                <w:sz w:val="22"/>
                <w:szCs w:val="22"/>
              </w:rPr>
              <w:t>*</w:t>
            </w:r>
          </w:p>
        </w:tc>
        <w:tc>
          <w:tcPr>
            <w:tcW w:w="686" w:type="dxa"/>
            <w:tcBorders>
              <w:top w:val="nil"/>
              <w:left w:val="nil"/>
              <w:bottom w:val="single" w:sz="4" w:space="0" w:color="auto"/>
              <w:right w:val="single" w:sz="4" w:space="0" w:color="auto"/>
            </w:tcBorders>
            <w:shd w:val="clear" w:color="auto" w:fill="auto"/>
            <w:noWrap/>
            <w:vAlign w:val="center"/>
          </w:tcPr>
          <w:p w14:paraId="59919B01" w14:textId="18C7F04B" w:rsidR="004D0EDB" w:rsidRPr="00222F2E" w:rsidRDefault="004D0EDB" w:rsidP="004D0EDB">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350" w:type="dxa"/>
            <w:tcBorders>
              <w:top w:val="nil"/>
              <w:left w:val="nil"/>
              <w:bottom w:val="single" w:sz="4" w:space="0" w:color="auto"/>
              <w:right w:val="single" w:sz="4" w:space="0" w:color="auto"/>
            </w:tcBorders>
            <w:shd w:val="clear" w:color="auto" w:fill="auto"/>
            <w:noWrap/>
            <w:vAlign w:val="center"/>
          </w:tcPr>
          <w:p w14:paraId="41F45858" w14:textId="6FF4364C" w:rsidR="004D0EDB" w:rsidRPr="00222F2E" w:rsidRDefault="004D0EDB" w:rsidP="004D0EDB">
            <w:pPr>
              <w:jc w:val="center"/>
              <w:rPr>
                <w:rFonts w:asciiTheme="minorHAnsi" w:hAnsiTheme="minorHAnsi" w:cstheme="minorHAnsi"/>
                <w:sz w:val="22"/>
                <w:szCs w:val="22"/>
              </w:rPr>
            </w:pPr>
            <w:r w:rsidRPr="00222F2E">
              <w:rPr>
                <w:rFonts w:asciiTheme="minorHAnsi" w:hAnsiTheme="minorHAnsi" w:cstheme="minorHAnsi"/>
                <w:sz w:val="22"/>
                <w:szCs w:val="22"/>
              </w:rPr>
              <w:t>3.00%</w:t>
            </w:r>
          </w:p>
        </w:tc>
        <w:tc>
          <w:tcPr>
            <w:tcW w:w="1385" w:type="dxa"/>
            <w:vMerge/>
            <w:tcBorders>
              <w:top w:val="single" w:sz="4" w:space="0" w:color="auto"/>
              <w:left w:val="single" w:sz="4" w:space="0" w:color="auto"/>
              <w:bottom w:val="single" w:sz="4" w:space="0" w:color="auto"/>
              <w:right w:val="single" w:sz="4" w:space="0" w:color="auto"/>
            </w:tcBorders>
            <w:vAlign w:val="center"/>
          </w:tcPr>
          <w:p w14:paraId="55EDFFC9" w14:textId="77777777" w:rsidR="004D0EDB" w:rsidRPr="00222F2E" w:rsidRDefault="004D0EDB" w:rsidP="004D0EDB">
            <w:pPr>
              <w:rPr>
                <w:rFonts w:asciiTheme="minorHAnsi" w:hAnsiTheme="minorHAnsi" w:cstheme="minorHAnsi"/>
                <w:sz w:val="22"/>
                <w:szCs w:val="22"/>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267A975D" w14:textId="77777777" w:rsidR="004D0EDB" w:rsidRPr="00222F2E" w:rsidRDefault="004D0EDB" w:rsidP="004D0EDB">
            <w:pPr>
              <w:rPr>
                <w:rFonts w:asciiTheme="minorHAnsi" w:hAnsiTheme="minorHAnsi" w:cstheme="minorHAnsi"/>
                <w:sz w:val="22"/>
                <w:szCs w:val="22"/>
              </w:rPr>
            </w:pPr>
          </w:p>
        </w:tc>
      </w:tr>
    </w:tbl>
    <w:p w14:paraId="0AECCAFF" w14:textId="77777777" w:rsidR="00680A8E" w:rsidRPr="00222F2E" w:rsidRDefault="00680A8E" w:rsidP="00E56507">
      <w:pPr>
        <w:rPr>
          <w:rFonts w:asciiTheme="minorHAnsi" w:hAnsiTheme="minorHAnsi" w:cstheme="minorHAnsi"/>
          <w:bCs/>
          <w:sz w:val="22"/>
          <w:szCs w:val="22"/>
        </w:rPr>
      </w:pPr>
    </w:p>
    <w:p w14:paraId="389D2DE8" w14:textId="6C2C99DD" w:rsidR="0008785A" w:rsidRPr="00A86D59" w:rsidRDefault="00680A8E" w:rsidP="00E56507">
      <w:pPr>
        <w:rPr>
          <w:rFonts w:ascii="Verdana" w:hAnsi="Verdana" w:cs="Verdana"/>
          <w:bCs/>
          <w:sz w:val="20"/>
          <w:szCs w:val="20"/>
        </w:rPr>
      </w:pPr>
      <w:r w:rsidRPr="001D1AE9">
        <w:rPr>
          <w:rFonts w:ascii="Verdana" w:hAnsi="Verdana" w:cs="Verdana"/>
          <w:b/>
          <w:sz w:val="20"/>
          <w:szCs w:val="20"/>
        </w:rPr>
        <w:t>*</w:t>
      </w:r>
      <w:r w:rsidR="00A86D59" w:rsidRPr="001D1AE9">
        <w:rPr>
          <w:rFonts w:ascii="Verdana" w:hAnsi="Verdana" w:cs="Verdana"/>
          <w:bCs/>
          <w:sz w:val="20"/>
          <w:szCs w:val="20"/>
        </w:rPr>
        <w:t xml:space="preserve">The union contracts for UGSOA (R1, R2) </w:t>
      </w:r>
      <w:r w:rsidR="00802635" w:rsidRPr="001D1AE9">
        <w:rPr>
          <w:rFonts w:ascii="Verdana" w:hAnsi="Verdana" w:cs="Verdana"/>
          <w:bCs/>
          <w:sz w:val="20"/>
          <w:szCs w:val="20"/>
        </w:rPr>
        <w:t>grant</w:t>
      </w:r>
      <w:r w:rsidR="00A86D59" w:rsidRPr="001D1AE9">
        <w:rPr>
          <w:rFonts w:ascii="Verdana" w:hAnsi="Verdana" w:cs="Verdana"/>
          <w:bCs/>
          <w:sz w:val="20"/>
          <w:szCs w:val="20"/>
        </w:rPr>
        <w:t xml:space="preserve"> employee</w:t>
      </w:r>
      <w:r w:rsidR="00802635" w:rsidRPr="001D1AE9">
        <w:rPr>
          <w:rFonts w:ascii="Verdana" w:hAnsi="Verdana" w:cs="Verdana"/>
          <w:bCs/>
          <w:sz w:val="20"/>
          <w:szCs w:val="20"/>
        </w:rPr>
        <w:t>s</w:t>
      </w:r>
      <w:r w:rsidR="00A86D59" w:rsidRPr="001D1AE9">
        <w:rPr>
          <w:rFonts w:ascii="Verdana" w:hAnsi="Verdana" w:cs="Verdana"/>
          <w:bCs/>
          <w:sz w:val="20"/>
          <w:szCs w:val="20"/>
        </w:rPr>
        <w:t xml:space="preserve"> </w:t>
      </w:r>
      <w:r w:rsidR="00A86D59">
        <w:rPr>
          <w:rFonts w:ascii="Verdana" w:hAnsi="Verdana" w:cs="Verdana"/>
          <w:bCs/>
          <w:sz w:val="20"/>
          <w:szCs w:val="20"/>
        </w:rPr>
        <w:t>any general pay increases that apply to the majority of union-represented Commonwealth employees under the Governor’s jurisdiction during the time period from July 1, 2019 through August 31, 2020.</w:t>
      </w:r>
      <w:r w:rsidR="00874692">
        <w:rPr>
          <w:rFonts w:ascii="Verdana" w:hAnsi="Verdana" w:cs="Verdana"/>
          <w:bCs/>
          <w:sz w:val="20"/>
          <w:szCs w:val="20"/>
        </w:rPr>
        <w:t xml:space="preserve"> The contract provisions can be found in Article 18, Section 3 of the Collective Bargaining Agreement and Recommendation 18, Section 3 of the Memorandum of Understanding.</w:t>
      </w:r>
    </w:p>
    <w:p w14:paraId="3296CB25" w14:textId="77777777" w:rsidR="00680A8E" w:rsidRPr="00C12396" w:rsidRDefault="00680A8E" w:rsidP="00E56507">
      <w:pPr>
        <w:rPr>
          <w:rFonts w:ascii="Verdana" w:hAnsi="Verdana" w:cs="Verdana"/>
          <w:b/>
          <w:sz w:val="20"/>
          <w:szCs w:val="20"/>
          <w:u w:val="single"/>
        </w:rPr>
      </w:pPr>
    </w:p>
    <w:p w14:paraId="657869E6" w14:textId="46E97118" w:rsidR="00903345" w:rsidRDefault="00903345" w:rsidP="00C916CF">
      <w:pPr>
        <w:rPr>
          <w:rFonts w:ascii="Verdana" w:hAnsi="Verdana" w:cs="Verdana"/>
          <w:b/>
          <w:sz w:val="20"/>
          <w:szCs w:val="20"/>
          <w:u w:val="single"/>
        </w:rPr>
      </w:pPr>
      <w:r w:rsidRPr="00903345">
        <w:rPr>
          <w:rFonts w:ascii="Verdana" w:hAnsi="Verdana" w:cs="Verdana"/>
          <w:b/>
          <w:sz w:val="20"/>
          <w:szCs w:val="20"/>
          <w:u w:val="single"/>
        </w:rPr>
        <w:t>Union Pay Freezes</w:t>
      </w:r>
    </w:p>
    <w:p w14:paraId="04717DFD" w14:textId="68135755" w:rsidR="00587899" w:rsidRDefault="00874692" w:rsidP="00C916CF">
      <w:pPr>
        <w:rPr>
          <w:rFonts w:ascii="Verdana" w:hAnsi="Verdana" w:cs="Verdana"/>
          <w:sz w:val="20"/>
          <w:szCs w:val="20"/>
        </w:rPr>
      </w:pPr>
      <w:r w:rsidRPr="00E01E46">
        <w:rPr>
          <w:rFonts w:ascii="Verdana" w:hAnsi="Verdana" w:cs="Verdana"/>
          <w:sz w:val="20"/>
          <w:szCs w:val="20"/>
        </w:rPr>
        <w:t xml:space="preserve">The remaining union employees who are </w:t>
      </w:r>
      <w:r w:rsidR="00E01E46" w:rsidRPr="00E01E46">
        <w:rPr>
          <w:rFonts w:ascii="Verdana" w:hAnsi="Verdana" w:cs="Verdana"/>
          <w:sz w:val="20"/>
          <w:szCs w:val="20"/>
        </w:rPr>
        <w:t>in barg</w:t>
      </w:r>
      <w:bookmarkStart w:id="0" w:name="_GoBack"/>
      <w:bookmarkEnd w:id="0"/>
      <w:r w:rsidR="00E01E46" w:rsidRPr="00E01E46">
        <w:rPr>
          <w:rFonts w:ascii="Verdana" w:hAnsi="Verdana" w:cs="Verdana"/>
          <w:sz w:val="20"/>
          <w:szCs w:val="20"/>
        </w:rPr>
        <w:t xml:space="preserve">aining units with an expired contract and </w:t>
      </w:r>
      <w:r w:rsidRPr="00E01E46">
        <w:rPr>
          <w:rFonts w:ascii="Verdana" w:hAnsi="Verdana" w:cs="Verdana"/>
          <w:sz w:val="20"/>
          <w:szCs w:val="20"/>
        </w:rPr>
        <w:t>on the Standard (ST)</w:t>
      </w:r>
      <w:r w:rsidR="00CD052E">
        <w:rPr>
          <w:rFonts w:ascii="Verdana" w:hAnsi="Verdana" w:cs="Verdana"/>
          <w:sz w:val="20"/>
          <w:szCs w:val="20"/>
        </w:rPr>
        <w:t xml:space="preserve"> Pay Schedule</w:t>
      </w:r>
      <w:r w:rsidR="00F714DA">
        <w:rPr>
          <w:rFonts w:ascii="Verdana" w:hAnsi="Verdana" w:cs="Verdana"/>
          <w:sz w:val="20"/>
          <w:szCs w:val="20"/>
        </w:rPr>
        <w:t xml:space="preserve"> </w:t>
      </w:r>
      <w:r w:rsidR="00E87562" w:rsidRPr="00E01E46">
        <w:rPr>
          <w:rFonts w:ascii="Verdana" w:hAnsi="Verdana" w:cs="Verdana"/>
          <w:sz w:val="20"/>
          <w:szCs w:val="20"/>
        </w:rPr>
        <w:t>or AFSCME/FOP Criminal Law Agent (AC) Pay</w:t>
      </w:r>
      <w:r w:rsidRPr="00E01E46">
        <w:rPr>
          <w:rFonts w:ascii="Verdana" w:hAnsi="Verdana" w:cs="Verdana"/>
          <w:sz w:val="20"/>
          <w:szCs w:val="20"/>
        </w:rPr>
        <w:t xml:space="preserve"> Schedule are not eligible for </w:t>
      </w:r>
      <w:r w:rsidR="00E87562" w:rsidRPr="00E01E46">
        <w:rPr>
          <w:rFonts w:ascii="Verdana" w:hAnsi="Verdana" w:cs="Verdana"/>
          <w:sz w:val="20"/>
          <w:szCs w:val="20"/>
        </w:rPr>
        <w:t xml:space="preserve">the </w:t>
      </w:r>
      <w:r w:rsidRPr="00496DA9">
        <w:rPr>
          <w:rFonts w:ascii="Verdana" w:hAnsi="Verdana" w:cs="Verdana"/>
          <w:sz w:val="20"/>
          <w:szCs w:val="20"/>
        </w:rPr>
        <w:t>General Pay Increase</w:t>
      </w:r>
      <w:r w:rsidR="00E87562" w:rsidRPr="00496DA9">
        <w:rPr>
          <w:rFonts w:ascii="Verdana" w:hAnsi="Verdana" w:cs="Verdana"/>
          <w:sz w:val="20"/>
          <w:szCs w:val="20"/>
        </w:rPr>
        <w:t xml:space="preserve"> </w:t>
      </w:r>
      <w:r w:rsidRPr="00496DA9">
        <w:rPr>
          <w:rFonts w:ascii="Verdana" w:hAnsi="Verdana" w:cs="Verdana"/>
          <w:sz w:val="20"/>
          <w:szCs w:val="20"/>
        </w:rPr>
        <w:t>at this time.</w:t>
      </w:r>
      <w:r w:rsidR="00496DA9" w:rsidRPr="00496DA9">
        <w:rPr>
          <w:rFonts w:ascii="Verdana" w:hAnsi="Verdana" w:cs="Verdana"/>
          <w:sz w:val="20"/>
          <w:szCs w:val="20"/>
        </w:rPr>
        <w:t xml:space="preserve">  </w:t>
      </w:r>
      <w:r w:rsidRPr="00496DA9">
        <w:rPr>
          <w:rFonts w:ascii="Verdana" w:hAnsi="Verdana" w:cs="Verdana"/>
          <w:sz w:val="20"/>
          <w:szCs w:val="20"/>
        </w:rPr>
        <w:t>Effective 0</w:t>
      </w:r>
      <w:r w:rsidR="00C829A1" w:rsidRPr="00496DA9">
        <w:rPr>
          <w:rFonts w:ascii="Verdana" w:hAnsi="Verdana" w:cs="Verdana"/>
          <w:sz w:val="20"/>
          <w:szCs w:val="20"/>
        </w:rPr>
        <w:t>6</w:t>
      </w:r>
      <w:r w:rsidRPr="00496DA9">
        <w:rPr>
          <w:rFonts w:ascii="Verdana" w:hAnsi="Verdana" w:cs="Verdana"/>
          <w:sz w:val="20"/>
          <w:szCs w:val="20"/>
        </w:rPr>
        <w:t>/30/</w:t>
      </w:r>
      <w:r w:rsidR="00C829A1" w:rsidRPr="00496DA9">
        <w:rPr>
          <w:rFonts w:ascii="Verdana" w:hAnsi="Verdana" w:cs="Verdana"/>
          <w:sz w:val="20"/>
          <w:szCs w:val="20"/>
        </w:rPr>
        <w:t>19</w:t>
      </w:r>
      <w:r w:rsidRPr="00496DA9">
        <w:rPr>
          <w:rFonts w:ascii="Verdana" w:hAnsi="Verdana" w:cs="Verdana"/>
          <w:sz w:val="20"/>
          <w:szCs w:val="20"/>
        </w:rPr>
        <w:t>, pay freeze actions will process for employees</w:t>
      </w:r>
      <w:r w:rsidR="00496DA9" w:rsidRPr="00496DA9">
        <w:rPr>
          <w:rFonts w:ascii="Verdana" w:hAnsi="Verdana" w:cs="Verdana"/>
          <w:sz w:val="20"/>
          <w:szCs w:val="20"/>
        </w:rPr>
        <w:t xml:space="preserve"> according</w:t>
      </w:r>
      <w:r w:rsidR="00496DA9">
        <w:rPr>
          <w:rFonts w:ascii="Verdana" w:hAnsi="Verdana" w:cs="Verdana"/>
          <w:sz w:val="20"/>
          <w:szCs w:val="20"/>
        </w:rPr>
        <w:t xml:space="preserve"> to the following schedule:</w:t>
      </w:r>
    </w:p>
    <w:tbl>
      <w:tblPr>
        <w:tblpPr w:leftFromText="180" w:rightFromText="180" w:vertAnchor="text" w:horzAnchor="margin" w:tblpY="14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980"/>
        <w:gridCol w:w="1350"/>
        <w:gridCol w:w="1980"/>
      </w:tblGrid>
      <w:tr w:rsidR="00983C4C" w:rsidRPr="00222F2E" w14:paraId="02BBCC30" w14:textId="09D7BFDB" w:rsidTr="00222F2E">
        <w:tc>
          <w:tcPr>
            <w:tcW w:w="4045" w:type="dxa"/>
          </w:tcPr>
          <w:p w14:paraId="35678CD8" w14:textId="77777777" w:rsidR="00983C4C" w:rsidRPr="00222F2E" w:rsidRDefault="00983C4C" w:rsidP="00222F2E">
            <w:pPr>
              <w:jc w:val="center"/>
              <w:rPr>
                <w:rFonts w:asciiTheme="minorHAnsi" w:hAnsiTheme="minorHAnsi" w:cstheme="minorHAnsi"/>
                <w:b/>
                <w:bCs/>
                <w:sz w:val="22"/>
                <w:szCs w:val="22"/>
              </w:rPr>
            </w:pPr>
            <w:r w:rsidRPr="00222F2E">
              <w:rPr>
                <w:rFonts w:asciiTheme="minorHAnsi" w:hAnsiTheme="minorHAnsi" w:cstheme="minorHAnsi"/>
                <w:b/>
                <w:bCs/>
                <w:sz w:val="22"/>
                <w:szCs w:val="22"/>
              </w:rPr>
              <w:t>Contract Name &amp; Bargaining Units</w:t>
            </w:r>
          </w:p>
        </w:tc>
        <w:tc>
          <w:tcPr>
            <w:tcW w:w="1980" w:type="dxa"/>
          </w:tcPr>
          <w:p w14:paraId="22333819" w14:textId="7BE8290B" w:rsidR="00983C4C" w:rsidRPr="00222F2E" w:rsidRDefault="00222F2E" w:rsidP="00222F2E">
            <w:pPr>
              <w:jc w:val="center"/>
              <w:rPr>
                <w:rFonts w:asciiTheme="minorHAnsi" w:hAnsiTheme="minorHAnsi" w:cstheme="minorHAnsi"/>
                <w:b/>
                <w:bCs/>
                <w:sz w:val="22"/>
                <w:szCs w:val="22"/>
              </w:rPr>
            </w:pPr>
            <w:r>
              <w:rPr>
                <w:rFonts w:asciiTheme="minorHAnsi" w:hAnsiTheme="minorHAnsi" w:cstheme="minorHAnsi"/>
                <w:b/>
                <w:bCs/>
                <w:sz w:val="22"/>
                <w:szCs w:val="22"/>
              </w:rPr>
              <w:t>Bargaining Unit(s)</w:t>
            </w:r>
          </w:p>
        </w:tc>
        <w:tc>
          <w:tcPr>
            <w:tcW w:w="1350" w:type="dxa"/>
          </w:tcPr>
          <w:p w14:paraId="609301E0" w14:textId="2449118E" w:rsidR="00983C4C" w:rsidRPr="00222F2E" w:rsidRDefault="00983C4C" w:rsidP="00222F2E">
            <w:pPr>
              <w:jc w:val="center"/>
              <w:rPr>
                <w:rFonts w:asciiTheme="minorHAnsi" w:hAnsiTheme="minorHAnsi" w:cstheme="minorHAnsi"/>
                <w:b/>
                <w:bCs/>
                <w:sz w:val="22"/>
                <w:szCs w:val="22"/>
              </w:rPr>
            </w:pPr>
            <w:r w:rsidRPr="00222F2E">
              <w:rPr>
                <w:rFonts w:asciiTheme="minorHAnsi" w:hAnsiTheme="minorHAnsi" w:cstheme="minorHAnsi"/>
                <w:b/>
                <w:bCs/>
                <w:sz w:val="22"/>
                <w:szCs w:val="22"/>
              </w:rPr>
              <w:t>Pay Scale</w:t>
            </w:r>
          </w:p>
        </w:tc>
        <w:tc>
          <w:tcPr>
            <w:tcW w:w="1980" w:type="dxa"/>
          </w:tcPr>
          <w:p w14:paraId="34E7F513" w14:textId="1C181FDB" w:rsidR="00983C4C" w:rsidRPr="00222F2E" w:rsidRDefault="00983C4C" w:rsidP="00222F2E">
            <w:pPr>
              <w:jc w:val="center"/>
              <w:rPr>
                <w:rFonts w:asciiTheme="minorHAnsi" w:hAnsiTheme="minorHAnsi" w:cstheme="minorHAnsi"/>
                <w:b/>
                <w:bCs/>
                <w:sz w:val="22"/>
                <w:szCs w:val="22"/>
              </w:rPr>
            </w:pPr>
            <w:r w:rsidRPr="00222F2E">
              <w:rPr>
                <w:rFonts w:asciiTheme="minorHAnsi" w:hAnsiTheme="minorHAnsi" w:cstheme="minorHAnsi"/>
                <w:b/>
                <w:bCs/>
                <w:sz w:val="22"/>
                <w:szCs w:val="22"/>
              </w:rPr>
              <w:t>Processing Date(s)</w:t>
            </w:r>
          </w:p>
        </w:tc>
      </w:tr>
      <w:tr w:rsidR="00983C4C" w:rsidRPr="00222F2E" w14:paraId="6064CE7F" w14:textId="41B19C70" w:rsidTr="00222F2E">
        <w:tc>
          <w:tcPr>
            <w:tcW w:w="4045" w:type="dxa"/>
          </w:tcPr>
          <w:p w14:paraId="799510CB" w14:textId="77777777" w:rsidR="00983C4C" w:rsidRPr="00222F2E" w:rsidRDefault="00983C4C" w:rsidP="00587899">
            <w:pPr>
              <w:rPr>
                <w:rFonts w:asciiTheme="minorHAnsi" w:hAnsiTheme="minorHAnsi" w:cstheme="minorHAnsi"/>
                <w:sz w:val="22"/>
                <w:szCs w:val="22"/>
              </w:rPr>
            </w:pPr>
            <w:r w:rsidRPr="00222F2E">
              <w:rPr>
                <w:rFonts w:asciiTheme="minorHAnsi" w:hAnsiTheme="minorHAnsi" w:cstheme="minorHAnsi"/>
                <w:sz w:val="22"/>
                <w:szCs w:val="22"/>
              </w:rPr>
              <w:t>NARC (G9)</w:t>
            </w:r>
          </w:p>
        </w:tc>
        <w:tc>
          <w:tcPr>
            <w:tcW w:w="1980" w:type="dxa"/>
          </w:tcPr>
          <w:p w14:paraId="575F560A" w14:textId="61F6FC84" w:rsidR="00983C4C" w:rsidRPr="00222F2E" w:rsidRDefault="00222F2E" w:rsidP="00222F2E">
            <w:pPr>
              <w:rPr>
                <w:rFonts w:asciiTheme="minorHAnsi" w:hAnsiTheme="minorHAnsi" w:cstheme="minorHAnsi"/>
                <w:sz w:val="22"/>
                <w:szCs w:val="22"/>
              </w:rPr>
            </w:pPr>
            <w:r>
              <w:rPr>
                <w:rFonts w:asciiTheme="minorHAnsi" w:hAnsiTheme="minorHAnsi" w:cstheme="minorHAnsi"/>
                <w:sz w:val="22"/>
                <w:szCs w:val="22"/>
              </w:rPr>
              <w:t>G9</w:t>
            </w:r>
          </w:p>
        </w:tc>
        <w:tc>
          <w:tcPr>
            <w:tcW w:w="1350" w:type="dxa"/>
          </w:tcPr>
          <w:p w14:paraId="66B24743" w14:textId="21FBE3D0" w:rsidR="00983C4C" w:rsidRPr="00222F2E" w:rsidRDefault="00983C4C" w:rsidP="00587899">
            <w:pPr>
              <w:jc w:val="center"/>
              <w:rPr>
                <w:rFonts w:asciiTheme="minorHAnsi" w:hAnsiTheme="minorHAnsi" w:cstheme="minorHAnsi"/>
                <w:sz w:val="22"/>
                <w:szCs w:val="22"/>
              </w:rPr>
            </w:pPr>
            <w:r w:rsidRPr="00222F2E">
              <w:rPr>
                <w:rFonts w:asciiTheme="minorHAnsi" w:hAnsiTheme="minorHAnsi" w:cstheme="minorHAnsi"/>
                <w:sz w:val="22"/>
                <w:szCs w:val="22"/>
              </w:rPr>
              <w:t>AC</w:t>
            </w:r>
          </w:p>
        </w:tc>
        <w:tc>
          <w:tcPr>
            <w:tcW w:w="1980" w:type="dxa"/>
            <w:vMerge w:val="restart"/>
            <w:vAlign w:val="center"/>
          </w:tcPr>
          <w:p w14:paraId="344B5FBD" w14:textId="77777777" w:rsidR="00983C4C" w:rsidRPr="00222F2E" w:rsidRDefault="00983C4C" w:rsidP="00183557">
            <w:pPr>
              <w:jc w:val="center"/>
              <w:rPr>
                <w:rFonts w:asciiTheme="minorHAnsi" w:hAnsiTheme="minorHAnsi" w:cstheme="minorHAnsi"/>
                <w:b/>
                <w:bCs/>
                <w:sz w:val="22"/>
                <w:szCs w:val="22"/>
              </w:rPr>
            </w:pPr>
            <w:r w:rsidRPr="00222F2E">
              <w:rPr>
                <w:rFonts w:asciiTheme="minorHAnsi" w:hAnsiTheme="minorHAnsi" w:cstheme="minorHAnsi"/>
                <w:b/>
                <w:bCs/>
                <w:sz w:val="22"/>
                <w:szCs w:val="22"/>
              </w:rPr>
              <w:t>All Pay Areas:</w:t>
            </w:r>
          </w:p>
          <w:p w14:paraId="52BED88F" w14:textId="77777777" w:rsidR="00983C4C" w:rsidRPr="00222F2E" w:rsidRDefault="00983C4C" w:rsidP="00496DA9">
            <w:pPr>
              <w:jc w:val="center"/>
              <w:rPr>
                <w:rFonts w:asciiTheme="minorHAnsi" w:hAnsiTheme="minorHAnsi" w:cstheme="minorHAnsi"/>
                <w:sz w:val="22"/>
                <w:szCs w:val="22"/>
              </w:rPr>
            </w:pPr>
            <w:r w:rsidRPr="00222F2E">
              <w:rPr>
                <w:rFonts w:asciiTheme="minorHAnsi" w:hAnsiTheme="minorHAnsi" w:cstheme="minorHAnsi"/>
                <w:sz w:val="22"/>
                <w:szCs w:val="22"/>
              </w:rPr>
              <w:t>08/29/2019</w:t>
            </w:r>
          </w:p>
          <w:p w14:paraId="7E86C627" w14:textId="77777777" w:rsidR="00983C4C" w:rsidRPr="00222F2E" w:rsidRDefault="00983C4C" w:rsidP="00496DA9">
            <w:pPr>
              <w:jc w:val="center"/>
              <w:rPr>
                <w:rFonts w:asciiTheme="minorHAnsi" w:hAnsiTheme="minorHAnsi" w:cstheme="minorHAnsi"/>
                <w:sz w:val="22"/>
                <w:szCs w:val="22"/>
              </w:rPr>
            </w:pPr>
            <w:r w:rsidRPr="00222F2E">
              <w:rPr>
                <w:rFonts w:asciiTheme="minorHAnsi" w:hAnsiTheme="minorHAnsi" w:cstheme="minorHAnsi"/>
                <w:sz w:val="22"/>
                <w:szCs w:val="22"/>
              </w:rPr>
              <w:t xml:space="preserve">&amp; </w:t>
            </w:r>
          </w:p>
          <w:p w14:paraId="55CB59EA" w14:textId="136CCF11" w:rsidR="00983C4C" w:rsidRPr="00222F2E" w:rsidRDefault="00983C4C" w:rsidP="00496DA9">
            <w:pPr>
              <w:jc w:val="center"/>
              <w:rPr>
                <w:rFonts w:asciiTheme="minorHAnsi" w:hAnsiTheme="minorHAnsi" w:cstheme="minorHAnsi"/>
                <w:sz w:val="22"/>
                <w:szCs w:val="22"/>
              </w:rPr>
            </w:pPr>
            <w:r w:rsidRPr="00222F2E">
              <w:rPr>
                <w:rFonts w:asciiTheme="minorHAnsi" w:hAnsiTheme="minorHAnsi" w:cstheme="minorHAnsi"/>
                <w:sz w:val="22"/>
                <w:szCs w:val="22"/>
              </w:rPr>
              <w:t>08/30/2019</w:t>
            </w:r>
          </w:p>
        </w:tc>
      </w:tr>
      <w:tr w:rsidR="00983C4C" w:rsidRPr="00222F2E" w14:paraId="4E858C41" w14:textId="75454F0E" w:rsidTr="00222F2E">
        <w:tc>
          <w:tcPr>
            <w:tcW w:w="4045" w:type="dxa"/>
          </w:tcPr>
          <w:p w14:paraId="1652D354" w14:textId="77777777" w:rsidR="00983C4C" w:rsidRPr="00222F2E" w:rsidRDefault="00983C4C" w:rsidP="00587899">
            <w:pPr>
              <w:rPr>
                <w:rFonts w:asciiTheme="minorHAnsi" w:hAnsiTheme="minorHAnsi" w:cstheme="minorHAnsi"/>
                <w:sz w:val="22"/>
                <w:szCs w:val="22"/>
              </w:rPr>
            </w:pPr>
            <w:r w:rsidRPr="00222F2E">
              <w:rPr>
                <w:rFonts w:asciiTheme="minorHAnsi" w:hAnsiTheme="minorHAnsi" w:cstheme="minorHAnsi"/>
                <w:sz w:val="22"/>
                <w:szCs w:val="22"/>
              </w:rPr>
              <w:t>ALES (K5)</w:t>
            </w:r>
          </w:p>
        </w:tc>
        <w:tc>
          <w:tcPr>
            <w:tcW w:w="1980" w:type="dxa"/>
          </w:tcPr>
          <w:p w14:paraId="35AA7CBA" w14:textId="15F4AA23" w:rsidR="00983C4C" w:rsidRPr="00222F2E" w:rsidRDefault="00222F2E" w:rsidP="00222F2E">
            <w:pPr>
              <w:rPr>
                <w:rFonts w:asciiTheme="minorHAnsi" w:hAnsiTheme="minorHAnsi" w:cstheme="minorHAnsi"/>
                <w:sz w:val="22"/>
                <w:szCs w:val="22"/>
              </w:rPr>
            </w:pPr>
            <w:r>
              <w:rPr>
                <w:rFonts w:asciiTheme="minorHAnsi" w:hAnsiTheme="minorHAnsi" w:cstheme="minorHAnsi"/>
                <w:sz w:val="22"/>
                <w:szCs w:val="22"/>
              </w:rPr>
              <w:t>K5</w:t>
            </w:r>
          </w:p>
        </w:tc>
        <w:tc>
          <w:tcPr>
            <w:tcW w:w="1350" w:type="dxa"/>
          </w:tcPr>
          <w:p w14:paraId="0281F44B" w14:textId="7F748F4D" w:rsidR="00983C4C" w:rsidRPr="00222F2E" w:rsidRDefault="00983C4C" w:rsidP="00587899">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7EF6BF3F" w14:textId="77777777" w:rsidR="00983C4C" w:rsidRPr="00222F2E" w:rsidRDefault="00983C4C" w:rsidP="00587899">
            <w:pPr>
              <w:jc w:val="center"/>
              <w:rPr>
                <w:rFonts w:asciiTheme="minorHAnsi" w:hAnsiTheme="minorHAnsi" w:cstheme="minorHAnsi"/>
                <w:sz w:val="22"/>
                <w:szCs w:val="22"/>
              </w:rPr>
            </w:pPr>
          </w:p>
        </w:tc>
      </w:tr>
      <w:tr w:rsidR="00983C4C" w:rsidRPr="00222F2E" w14:paraId="0A37BCAD" w14:textId="5B13DB22" w:rsidTr="00222F2E">
        <w:tc>
          <w:tcPr>
            <w:tcW w:w="4045" w:type="dxa"/>
          </w:tcPr>
          <w:p w14:paraId="74627D7E" w14:textId="77777777" w:rsidR="00983C4C" w:rsidRPr="00222F2E" w:rsidRDefault="00983C4C" w:rsidP="00587899">
            <w:pPr>
              <w:rPr>
                <w:rFonts w:asciiTheme="minorHAnsi" w:hAnsiTheme="minorHAnsi" w:cstheme="minorHAnsi"/>
                <w:sz w:val="22"/>
                <w:szCs w:val="22"/>
              </w:rPr>
            </w:pPr>
            <w:r w:rsidRPr="00222F2E">
              <w:rPr>
                <w:rFonts w:asciiTheme="minorHAnsi" w:hAnsiTheme="minorHAnsi" w:cstheme="minorHAnsi"/>
                <w:sz w:val="22"/>
                <w:szCs w:val="22"/>
              </w:rPr>
              <w:t>CBA (Z4)</w:t>
            </w:r>
          </w:p>
        </w:tc>
        <w:tc>
          <w:tcPr>
            <w:tcW w:w="1980" w:type="dxa"/>
          </w:tcPr>
          <w:p w14:paraId="070A72BD" w14:textId="4DE17BD4" w:rsidR="00983C4C" w:rsidRPr="00222F2E" w:rsidRDefault="00222F2E" w:rsidP="00222F2E">
            <w:pPr>
              <w:rPr>
                <w:rFonts w:asciiTheme="minorHAnsi" w:hAnsiTheme="minorHAnsi" w:cstheme="minorHAnsi"/>
                <w:sz w:val="22"/>
                <w:szCs w:val="22"/>
              </w:rPr>
            </w:pPr>
            <w:r>
              <w:rPr>
                <w:rFonts w:asciiTheme="minorHAnsi" w:hAnsiTheme="minorHAnsi" w:cstheme="minorHAnsi"/>
                <w:sz w:val="22"/>
                <w:szCs w:val="22"/>
              </w:rPr>
              <w:t>Z4</w:t>
            </w:r>
          </w:p>
        </w:tc>
        <w:tc>
          <w:tcPr>
            <w:tcW w:w="1350" w:type="dxa"/>
          </w:tcPr>
          <w:p w14:paraId="0175407D" w14:textId="687FB9DE" w:rsidR="00983C4C" w:rsidRPr="00222F2E" w:rsidRDefault="00983C4C" w:rsidP="00587899">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23CA7BF3" w14:textId="77777777" w:rsidR="00983C4C" w:rsidRPr="00222F2E" w:rsidRDefault="00983C4C" w:rsidP="00587899">
            <w:pPr>
              <w:jc w:val="center"/>
              <w:rPr>
                <w:rFonts w:asciiTheme="minorHAnsi" w:hAnsiTheme="minorHAnsi" w:cstheme="minorHAnsi"/>
                <w:sz w:val="22"/>
                <w:szCs w:val="22"/>
              </w:rPr>
            </w:pPr>
          </w:p>
        </w:tc>
      </w:tr>
      <w:tr w:rsidR="00983C4C" w:rsidRPr="00222F2E" w14:paraId="3390DF7E" w14:textId="2A01CF87" w:rsidTr="00222F2E">
        <w:tc>
          <w:tcPr>
            <w:tcW w:w="4045" w:type="dxa"/>
          </w:tcPr>
          <w:p w14:paraId="174DF458" w14:textId="77777777" w:rsidR="00983C4C" w:rsidRPr="00222F2E" w:rsidRDefault="00983C4C" w:rsidP="00587899">
            <w:pPr>
              <w:rPr>
                <w:rFonts w:asciiTheme="minorHAnsi" w:hAnsiTheme="minorHAnsi" w:cstheme="minorHAnsi"/>
                <w:sz w:val="22"/>
                <w:szCs w:val="22"/>
              </w:rPr>
            </w:pPr>
            <w:r w:rsidRPr="00222F2E">
              <w:rPr>
                <w:rFonts w:asciiTheme="minorHAnsi" w:hAnsiTheme="minorHAnsi" w:cstheme="minorHAnsi"/>
                <w:sz w:val="22"/>
                <w:szCs w:val="22"/>
              </w:rPr>
              <w:t>FOSCEP (C4, C5)</w:t>
            </w:r>
          </w:p>
        </w:tc>
        <w:tc>
          <w:tcPr>
            <w:tcW w:w="1980" w:type="dxa"/>
          </w:tcPr>
          <w:p w14:paraId="5888DF6C" w14:textId="5A2919F6" w:rsidR="00983C4C" w:rsidRPr="00222F2E" w:rsidRDefault="00222F2E" w:rsidP="00222F2E">
            <w:pPr>
              <w:rPr>
                <w:rFonts w:asciiTheme="minorHAnsi" w:hAnsiTheme="minorHAnsi" w:cstheme="minorHAnsi"/>
                <w:sz w:val="22"/>
                <w:szCs w:val="22"/>
              </w:rPr>
            </w:pPr>
            <w:r>
              <w:rPr>
                <w:rFonts w:asciiTheme="minorHAnsi" w:hAnsiTheme="minorHAnsi" w:cstheme="minorHAnsi"/>
                <w:sz w:val="22"/>
                <w:szCs w:val="22"/>
              </w:rPr>
              <w:t>C4, C5</w:t>
            </w:r>
          </w:p>
        </w:tc>
        <w:tc>
          <w:tcPr>
            <w:tcW w:w="1350" w:type="dxa"/>
          </w:tcPr>
          <w:p w14:paraId="24A39B7D" w14:textId="36E05E27" w:rsidR="00983C4C" w:rsidRPr="00222F2E" w:rsidRDefault="00983C4C" w:rsidP="00587899">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22833501" w14:textId="77777777" w:rsidR="00983C4C" w:rsidRPr="00222F2E" w:rsidRDefault="00983C4C" w:rsidP="00587899">
            <w:pPr>
              <w:jc w:val="center"/>
              <w:rPr>
                <w:rFonts w:asciiTheme="minorHAnsi" w:hAnsiTheme="minorHAnsi" w:cstheme="minorHAnsi"/>
                <w:sz w:val="22"/>
                <w:szCs w:val="22"/>
              </w:rPr>
            </w:pPr>
          </w:p>
        </w:tc>
      </w:tr>
      <w:tr w:rsidR="00983C4C" w:rsidRPr="00222F2E" w14:paraId="19A5CBF1" w14:textId="1E951B5E" w:rsidTr="00222F2E">
        <w:trPr>
          <w:trHeight w:val="242"/>
        </w:trPr>
        <w:tc>
          <w:tcPr>
            <w:tcW w:w="4045" w:type="dxa"/>
          </w:tcPr>
          <w:p w14:paraId="57DAB522" w14:textId="77777777" w:rsidR="00983C4C" w:rsidRPr="00222F2E" w:rsidRDefault="00983C4C" w:rsidP="00587899">
            <w:pPr>
              <w:rPr>
                <w:rFonts w:asciiTheme="minorHAnsi" w:hAnsiTheme="minorHAnsi" w:cstheme="minorHAnsi"/>
                <w:sz w:val="22"/>
                <w:szCs w:val="22"/>
              </w:rPr>
            </w:pPr>
            <w:r w:rsidRPr="00222F2E">
              <w:rPr>
                <w:rFonts w:asciiTheme="minorHAnsi" w:hAnsiTheme="minorHAnsi" w:cstheme="minorHAnsi"/>
                <w:sz w:val="22"/>
                <w:szCs w:val="22"/>
              </w:rPr>
              <w:t>OPEIU (P5)</w:t>
            </w:r>
          </w:p>
        </w:tc>
        <w:tc>
          <w:tcPr>
            <w:tcW w:w="1980" w:type="dxa"/>
          </w:tcPr>
          <w:p w14:paraId="3978939F" w14:textId="25F3BFD5" w:rsidR="00983C4C" w:rsidRPr="00222F2E" w:rsidRDefault="00222F2E" w:rsidP="00222F2E">
            <w:pPr>
              <w:rPr>
                <w:rFonts w:asciiTheme="minorHAnsi" w:hAnsiTheme="minorHAnsi" w:cstheme="minorHAnsi"/>
                <w:sz w:val="22"/>
                <w:szCs w:val="22"/>
              </w:rPr>
            </w:pPr>
            <w:r>
              <w:rPr>
                <w:rFonts w:asciiTheme="minorHAnsi" w:hAnsiTheme="minorHAnsi" w:cstheme="minorHAnsi"/>
                <w:sz w:val="22"/>
                <w:szCs w:val="22"/>
              </w:rPr>
              <w:t>P5</w:t>
            </w:r>
          </w:p>
        </w:tc>
        <w:tc>
          <w:tcPr>
            <w:tcW w:w="1350" w:type="dxa"/>
          </w:tcPr>
          <w:p w14:paraId="7C63BF10" w14:textId="15F02999" w:rsidR="00983C4C" w:rsidRPr="00222F2E" w:rsidRDefault="00983C4C" w:rsidP="00587899">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59479ADF" w14:textId="77777777" w:rsidR="00983C4C" w:rsidRPr="00222F2E" w:rsidRDefault="00983C4C" w:rsidP="00587899">
            <w:pPr>
              <w:jc w:val="center"/>
              <w:rPr>
                <w:rFonts w:asciiTheme="minorHAnsi" w:hAnsiTheme="minorHAnsi" w:cstheme="minorHAnsi"/>
                <w:sz w:val="22"/>
                <w:szCs w:val="22"/>
              </w:rPr>
            </w:pPr>
          </w:p>
        </w:tc>
      </w:tr>
      <w:tr w:rsidR="00983C4C" w:rsidRPr="00222F2E" w14:paraId="16EE545F" w14:textId="2B0D3FEB" w:rsidTr="00222F2E">
        <w:trPr>
          <w:trHeight w:val="260"/>
        </w:trPr>
        <w:tc>
          <w:tcPr>
            <w:tcW w:w="4045" w:type="dxa"/>
          </w:tcPr>
          <w:p w14:paraId="088D8B3C" w14:textId="77777777" w:rsidR="00983C4C" w:rsidRPr="00222F2E" w:rsidRDefault="00983C4C" w:rsidP="00587899">
            <w:pPr>
              <w:rPr>
                <w:rFonts w:asciiTheme="minorHAnsi" w:hAnsiTheme="minorHAnsi" w:cstheme="minorHAnsi"/>
                <w:sz w:val="22"/>
                <w:szCs w:val="22"/>
              </w:rPr>
            </w:pPr>
            <w:r w:rsidRPr="00222F2E">
              <w:rPr>
                <w:rFonts w:asciiTheme="minorHAnsi" w:hAnsiTheme="minorHAnsi" w:cstheme="minorHAnsi"/>
                <w:sz w:val="22"/>
                <w:szCs w:val="22"/>
              </w:rPr>
              <w:t>PLEA (K4)</w:t>
            </w:r>
          </w:p>
        </w:tc>
        <w:tc>
          <w:tcPr>
            <w:tcW w:w="1980" w:type="dxa"/>
          </w:tcPr>
          <w:p w14:paraId="3868BFDD" w14:textId="5F7F4F16" w:rsidR="00983C4C" w:rsidRPr="00222F2E" w:rsidRDefault="00222F2E" w:rsidP="00222F2E">
            <w:pPr>
              <w:rPr>
                <w:rFonts w:asciiTheme="minorHAnsi" w:hAnsiTheme="minorHAnsi" w:cstheme="minorHAnsi"/>
                <w:sz w:val="22"/>
                <w:szCs w:val="22"/>
              </w:rPr>
            </w:pPr>
            <w:r>
              <w:rPr>
                <w:rFonts w:asciiTheme="minorHAnsi" w:hAnsiTheme="minorHAnsi" w:cstheme="minorHAnsi"/>
                <w:sz w:val="22"/>
                <w:szCs w:val="22"/>
              </w:rPr>
              <w:t>K4</w:t>
            </w:r>
          </w:p>
        </w:tc>
        <w:tc>
          <w:tcPr>
            <w:tcW w:w="1350" w:type="dxa"/>
          </w:tcPr>
          <w:p w14:paraId="3923367E" w14:textId="61C407B6" w:rsidR="00983C4C" w:rsidRPr="00222F2E" w:rsidRDefault="00983C4C" w:rsidP="00587899">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3659EB38" w14:textId="77777777" w:rsidR="00983C4C" w:rsidRPr="00222F2E" w:rsidRDefault="00983C4C" w:rsidP="00587899">
            <w:pPr>
              <w:jc w:val="center"/>
              <w:rPr>
                <w:rFonts w:asciiTheme="minorHAnsi" w:hAnsiTheme="minorHAnsi" w:cstheme="minorHAnsi"/>
                <w:sz w:val="22"/>
                <w:szCs w:val="22"/>
              </w:rPr>
            </w:pPr>
          </w:p>
        </w:tc>
      </w:tr>
      <w:tr w:rsidR="00600672" w:rsidRPr="00222F2E" w14:paraId="0FF0E4B2" w14:textId="77777777" w:rsidTr="00222F2E">
        <w:trPr>
          <w:trHeight w:val="260"/>
        </w:trPr>
        <w:tc>
          <w:tcPr>
            <w:tcW w:w="4045" w:type="dxa"/>
          </w:tcPr>
          <w:p w14:paraId="24129F3E" w14:textId="47B0AC86" w:rsidR="00600672" w:rsidRPr="00222F2E" w:rsidRDefault="00600672" w:rsidP="00600672">
            <w:pPr>
              <w:rPr>
                <w:rFonts w:asciiTheme="minorHAnsi" w:hAnsiTheme="minorHAnsi" w:cstheme="minorHAnsi"/>
                <w:sz w:val="22"/>
                <w:szCs w:val="22"/>
              </w:rPr>
            </w:pPr>
            <w:r w:rsidRPr="00222F2E">
              <w:rPr>
                <w:rFonts w:asciiTheme="minorHAnsi" w:hAnsiTheme="minorHAnsi" w:cstheme="minorHAnsi"/>
                <w:sz w:val="22"/>
                <w:szCs w:val="22"/>
              </w:rPr>
              <w:t>SEIU-Healthcare PA (P4)</w:t>
            </w:r>
          </w:p>
        </w:tc>
        <w:tc>
          <w:tcPr>
            <w:tcW w:w="1980" w:type="dxa"/>
          </w:tcPr>
          <w:p w14:paraId="7973E017" w14:textId="5FD77502" w:rsidR="00600672" w:rsidRDefault="00600672" w:rsidP="00600672">
            <w:pPr>
              <w:rPr>
                <w:rFonts w:asciiTheme="minorHAnsi" w:hAnsiTheme="minorHAnsi" w:cstheme="minorHAnsi"/>
                <w:sz w:val="22"/>
                <w:szCs w:val="22"/>
              </w:rPr>
            </w:pPr>
            <w:r>
              <w:rPr>
                <w:rFonts w:asciiTheme="minorHAnsi" w:hAnsiTheme="minorHAnsi" w:cstheme="minorHAnsi"/>
                <w:sz w:val="22"/>
                <w:szCs w:val="22"/>
              </w:rPr>
              <w:t>P4</w:t>
            </w:r>
          </w:p>
        </w:tc>
        <w:tc>
          <w:tcPr>
            <w:tcW w:w="1350" w:type="dxa"/>
          </w:tcPr>
          <w:p w14:paraId="6D68D900" w14:textId="310BDF64" w:rsidR="00600672" w:rsidRPr="00222F2E" w:rsidRDefault="00553302" w:rsidP="00600672">
            <w:pPr>
              <w:jc w:val="center"/>
              <w:rPr>
                <w:rFonts w:asciiTheme="minorHAnsi" w:hAnsiTheme="minorHAnsi" w:cstheme="minorHAnsi"/>
                <w:sz w:val="22"/>
                <w:szCs w:val="22"/>
              </w:rPr>
            </w:pPr>
            <w:r>
              <w:rPr>
                <w:rFonts w:asciiTheme="minorHAnsi" w:hAnsiTheme="minorHAnsi" w:cstheme="minorHAnsi"/>
                <w:sz w:val="22"/>
                <w:szCs w:val="22"/>
              </w:rPr>
              <w:t>ST</w:t>
            </w:r>
          </w:p>
        </w:tc>
        <w:tc>
          <w:tcPr>
            <w:tcW w:w="1980" w:type="dxa"/>
            <w:vMerge/>
          </w:tcPr>
          <w:p w14:paraId="6A59BE92" w14:textId="77777777" w:rsidR="00600672" w:rsidRPr="00222F2E" w:rsidRDefault="00600672" w:rsidP="00600672">
            <w:pPr>
              <w:jc w:val="center"/>
              <w:rPr>
                <w:rFonts w:asciiTheme="minorHAnsi" w:hAnsiTheme="minorHAnsi" w:cstheme="minorHAnsi"/>
                <w:sz w:val="22"/>
                <w:szCs w:val="22"/>
              </w:rPr>
            </w:pPr>
          </w:p>
        </w:tc>
      </w:tr>
      <w:tr w:rsidR="00553302" w:rsidRPr="00222F2E" w14:paraId="113400F8" w14:textId="77777777" w:rsidTr="00222F2E">
        <w:trPr>
          <w:trHeight w:val="260"/>
        </w:trPr>
        <w:tc>
          <w:tcPr>
            <w:tcW w:w="4045" w:type="dxa"/>
          </w:tcPr>
          <w:p w14:paraId="08CA29DD" w14:textId="2F893568" w:rsidR="00553302" w:rsidRPr="00222F2E" w:rsidRDefault="00553302" w:rsidP="00553302">
            <w:pPr>
              <w:rPr>
                <w:rFonts w:asciiTheme="minorHAnsi" w:hAnsiTheme="minorHAnsi" w:cstheme="minorHAnsi"/>
                <w:sz w:val="22"/>
                <w:szCs w:val="22"/>
              </w:rPr>
            </w:pPr>
            <w:r w:rsidRPr="00222F2E">
              <w:rPr>
                <w:rFonts w:asciiTheme="minorHAnsi" w:hAnsiTheme="minorHAnsi" w:cstheme="minorHAnsi"/>
                <w:sz w:val="22"/>
                <w:szCs w:val="22"/>
              </w:rPr>
              <w:t>SEIU-Local 668 (F1, F4, F5)</w:t>
            </w:r>
          </w:p>
        </w:tc>
        <w:tc>
          <w:tcPr>
            <w:tcW w:w="1980" w:type="dxa"/>
          </w:tcPr>
          <w:p w14:paraId="4EB4BB08" w14:textId="3DD2A801" w:rsidR="00553302" w:rsidRDefault="00553302" w:rsidP="00553302">
            <w:pPr>
              <w:rPr>
                <w:rFonts w:asciiTheme="minorHAnsi" w:hAnsiTheme="minorHAnsi" w:cstheme="minorHAnsi"/>
                <w:sz w:val="22"/>
                <w:szCs w:val="22"/>
              </w:rPr>
            </w:pPr>
            <w:r>
              <w:rPr>
                <w:rFonts w:asciiTheme="minorHAnsi" w:hAnsiTheme="minorHAnsi" w:cstheme="minorHAnsi"/>
                <w:sz w:val="22"/>
                <w:szCs w:val="22"/>
              </w:rPr>
              <w:t>F1, F4, F5</w:t>
            </w:r>
          </w:p>
        </w:tc>
        <w:tc>
          <w:tcPr>
            <w:tcW w:w="1350" w:type="dxa"/>
          </w:tcPr>
          <w:p w14:paraId="06780125" w14:textId="5584044E" w:rsidR="00553302" w:rsidRPr="00222F2E" w:rsidRDefault="00553302" w:rsidP="00553302">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44D096BF" w14:textId="77777777" w:rsidR="00553302" w:rsidRPr="00222F2E" w:rsidRDefault="00553302" w:rsidP="00553302">
            <w:pPr>
              <w:jc w:val="center"/>
              <w:rPr>
                <w:rFonts w:asciiTheme="minorHAnsi" w:hAnsiTheme="minorHAnsi" w:cstheme="minorHAnsi"/>
                <w:sz w:val="22"/>
                <w:szCs w:val="22"/>
              </w:rPr>
            </w:pPr>
          </w:p>
        </w:tc>
      </w:tr>
      <w:tr w:rsidR="00553302" w:rsidRPr="00222F2E" w14:paraId="5060B579" w14:textId="32A19CCF" w:rsidTr="00222F2E">
        <w:trPr>
          <w:trHeight w:val="260"/>
        </w:trPr>
        <w:tc>
          <w:tcPr>
            <w:tcW w:w="4045" w:type="dxa"/>
          </w:tcPr>
          <w:p w14:paraId="502776C2" w14:textId="25A16F27" w:rsidR="00553302" w:rsidRPr="00222F2E" w:rsidRDefault="00553302" w:rsidP="00553302">
            <w:pPr>
              <w:rPr>
                <w:rFonts w:asciiTheme="minorHAnsi" w:hAnsiTheme="minorHAnsi" w:cstheme="minorHAnsi"/>
                <w:sz w:val="22"/>
                <w:szCs w:val="22"/>
              </w:rPr>
            </w:pPr>
            <w:r w:rsidRPr="00222F2E">
              <w:rPr>
                <w:rFonts w:asciiTheme="minorHAnsi" w:hAnsiTheme="minorHAnsi" w:cstheme="minorHAnsi"/>
                <w:sz w:val="22"/>
                <w:szCs w:val="22"/>
              </w:rPr>
              <w:t>SEIU-Local 668, UC Referees Unit (I5)</w:t>
            </w:r>
          </w:p>
        </w:tc>
        <w:tc>
          <w:tcPr>
            <w:tcW w:w="1980" w:type="dxa"/>
          </w:tcPr>
          <w:p w14:paraId="6AC20FBB" w14:textId="3FC769EE" w:rsidR="00553302" w:rsidRPr="00222F2E" w:rsidRDefault="00553302" w:rsidP="00553302">
            <w:pPr>
              <w:rPr>
                <w:rFonts w:asciiTheme="minorHAnsi" w:hAnsiTheme="minorHAnsi" w:cstheme="minorHAnsi"/>
                <w:sz w:val="22"/>
                <w:szCs w:val="22"/>
              </w:rPr>
            </w:pPr>
            <w:r>
              <w:rPr>
                <w:rFonts w:asciiTheme="minorHAnsi" w:hAnsiTheme="minorHAnsi" w:cstheme="minorHAnsi"/>
                <w:sz w:val="22"/>
                <w:szCs w:val="22"/>
              </w:rPr>
              <w:t>I5</w:t>
            </w:r>
          </w:p>
        </w:tc>
        <w:tc>
          <w:tcPr>
            <w:tcW w:w="1350" w:type="dxa"/>
          </w:tcPr>
          <w:p w14:paraId="1503DDCD" w14:textId="25954699" w:rsidR="00553302" w:rsidRPr="00222F2E" w:rsidRDefault="00553302" w:rsidP="00553302">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7D098664" w14:textId="77777777" w:rsidR="00553302" w:rsidRPr="00222F2E" w:rsidRDefault="00553302" w:rsidP="00553302">
            <w:pPr>
              <w:jc w:val="center"/>
              <w:rPr>
                <w:rFonts w:asciiTheme="minorHAnsi" w:hAnsiTheme="minorHAnsi" w:cstheme="minorHAnsi"/>
                <w:sz w:val="22"/>
                <w:szCs w:val="22"/>
              </w:rPr>
            </w:pPr>
          </w:p>
        </w:tc>
      </w:tr>
    </w:tbl>
    <w:p w14:paraId="0DD62EAD" w14:textId="74F1CC4F" w:rsidR="00874692" w:rsidRDefault="00874692" w:rsidP="00C916CF">
      <w:pPr>
        <w:rPr>
          <w:rFonts w:ascii="Verdana" w:hAnsi="Verdana" w:cs="Verdana"/>
          <w:sz w:val="20"/>
          <w:szCs w:val="20"/>
        </w:rPr>
      </w:pPr>
      <w:r>
        <w:rPr>
          <w:rFonts w:ascii="Verdana" w:hAnsi="Verdana" w:cs="Verdana"/>
          <w:sz w:val="20"/>
          <w:szCs w:val="20"/>
        </w:rPr>
        <w:lastRenderedPageBreak/>
        <w:t>Employees will be frozen at their current rate of pay</w:t>
      </w:r>
      <w:r w:rsidR="000F570C">
        <w:rPr>
          <w:rFonts w:ascii="Verdana" w:hAnsi="Verdana" w:cs="Verdana"/>
          <w:sz w:val="20"/>
          <w:szCs w:val="20"/>
        </w:rPr>
        <w:t xml:space="preserve"> and </w:t>
      </w:r>
      <w:r w:rsidR="003839A2">
        <w:rPr>
          <w:rFonts w:ascii="Verdana" w:hAnsi="Verdana" w:cs="Verdana"/>
          <w:sz w:val="20"/>
          <w:szCs w:val="20"/>
        </w:rPr>
        <w:t xml:space="preserve">will </w:t>
      </w:r>
      <w:r>
        <w:rPr>
          <w:rFonts w:ascii="Verdana" w:hAnsi="Verdana" w:cs="Verdana"/>
          <w:sz w:val="20"/>
          <w:szCs w:val="20"/>
        </w:rPr>
        <w:t xml:space="preserve">continue to be paid in accordance with the </w:t>
      </w:r>
      <w:hyperlink r:id="rId11" w:history="1">
        <w:r w:rsidRPr="00C829A1">
          <w:rPr>
            <w:rStyle w:val="Hyperlink"/>
            <w:rFonts w:ascii="Verdana" w:hAnsi="Verdana" w:cs="Verdana"/>
            <w:sz w:val="20"/>
            <w:szCs w:val="20"/>
          </w:rPr>
          <w:t>July 1, 201</w:t>
        </w:r>
        <w:r w:rsidR="00C829A1" w:rsidRPr="00C829A1">
          <w:rPr>
            <w:rStyle w:val="Hyperlink"/>
            <w:rFonts w:ascii="Verdana" w:hAnsi="Verdana" w:cs="Verdana"/>
            <w:sz w:val="20"/>
            <w:szCs w:val="20"/>
          </w:rPr>
          <w:t>8</w:t>
        </w:r>
        <w:r w:rsidRPr="00C829A1">
          <w:rPr>
            <w:rStyle w:val="Hyperlink"/>
            <w:rFonts w:ascii="Verdana" w:hAnsi="Verdana" w:cs="Verdana"/>
            <w:sz w:val="20"/>
            <w:szCs w:val="20"/>
          </w:rPr>
          <w:t xml:space="preserve"> </w:t>
        </w:r>
        <w:r w:rsidR="004D0EDB">
          <w:rPr>
            <w:rStyle w:val="Hyperlink"/>
            <w:rFonts w:ascii="Verdana" w:hAnsi="Verdana" w:cs="Verdana"/>
            <w:sz w:val="20"/>
            <w:szCs w:val="20"/>
          </w:rPr>
          <w:t>ST</w:t>
        </w:r>
        <w:r w:rsidRPr="00C829A1">
          <w:rPr>
            <w:rStyle w:val="Hyperlink"/>
            <w:rFonts w:ascii="Verdana" w:hAnsi="Verdana" w:cs="Verdana"/>
            <w:sz w:val="20"/>
            <w:szCs w:val="20"/>
          </w:rPr>
          <w:t xml:space="preserve"> Pay Schedule</w:t>
        </w:r>
      </w:hyperlink>
      <w:r w:rsidR="000F570C">
        <w:rPr>
          <w:rStyle w:val="Hyperlink"/>
          <w:rFonts w:ascii="Verdana" w:hAnsi="Verdana" w:cs="Verdana"/>
          <w:sz w:val="20"/>
          <w:szCs w:val="20"/>
          <w:u w:val="none"/>
        </w:rPr>
        <w:t xml:space="preserve"> </w:t>
      </w:r>
      <w:r w:rsidR="000F570C" w:rsidRPr="000F570C">
        <w:rPr>
          <w:rStyle w:val="Hyperlink"/>
          <w:rFonts w:ascii="Verdana" w:hAnsi="Verdana" w:cs="Verdana"/>
          <w:color w:val="auto"/>
          <w:sz w:val="20"/>
          <w:szCs w:val="20"/>
          <w:u w:val="none"/>
        </w:rPr>
        <w:t>or July 1, 2018 AC Pay Schedule</w:t>
      </w:r>
      <w:r>
        <w:rPr>
          <w:rFonts w:ascii="Verdana" w:hAnsi="Verdana" w:cs="Verdana"/>
          <w:sz w:val="20"/>
          <w:szCs w:val="20"/>
        </w:rPr>
        <w:t xml:space="preserve">. </w:t>
      </w:r>
      <w:r w:rsidRPr="00436A3D">
        <w:rPr>
          <w:rFonts w:ascii="Verdana" w:hAnsi="Verdana" w:cs="Verdana"/>
          <w:sz w:val="20"/>
          <w:szCs w:val="20"/>
        </w:rPr>
        <w:t>When signed contracts are received, the pay freeze actions will be removed as dictated by the new contracts.</w:t>
      </w:r>
    </w:p>
    <w:p w14:paraId="4569CDF7" w14:textId="3E76A7E9" w:rsidR="00C916CF" w:rsidRDefault="00C916CF" w:rsidP="00E56507">
      <w:pPr>
        <w:rPr>
          <w:rFonts w:asciiTheme="minorHAnsi" w:hAnsiTheme="minorHAnsi" w:cstheme="minorHAnsi"/>
          <w:sz w:val="22"/>
          <w:szCs w:val="22"/>
        </w:rPr>
      </w:pPr>
    </w:p>
    <w:p w14:paraId="60FB39A1" w14:textId="0FAEBBF5" w:rsidR="00874692" w:rsidRDefault="00874692" w:rsidP="00874692">
      <w:pPr>
        <w:rPr>
          <w:rFonts w:ascii="Verdana" w:hAnsi="Verdana" w:cs="Verdana"/>
          <w:sz w:val="20"/>
          <w:szCs w:val="20"/>
        </w:rPr>
      </w:pPr>
      <w:r>
        <w:rPr>
          <w:rFonts w:ascii="Verdana" w:hAnsi="Verdana" w:cs="Verdana"/>
          <w:sz w:val="20"/>
          <w:szCs w:val="20"/>
        </w:rPr>
        <w:t>The HR Service Center</w:t>
      </w:r>
      <w:r w:rsidR="00C829A1">
        <w:rPr>
          <w:rFonts w:ascii="Verdana" w:hAnsi="Verdana" w:cs="Verdana"/>
          <w:sz w:val="20"/>
          <w:szCs w:val="20"/>
        </w:rPr>
        <w:t xml:space="preserve"> and Enterprise Systems and Data Analytics Office</w:t>
      </w:r>
      <w:r>
        <w:rPr>
          <w:rFonts w:ascii="Verdana" w:hAnsi="Verdana" w:cs="Verdana"/>
          <w:sz w:val="20"/>
          <w:szCs w:val="20"/>
        </w:rPr>
        <w:t xml:space="preserve"> will monitor all employees who move in and out of the </w:t>
      </w:r>
      <w:r w:rsidR="00F2506D">
        <w:rPr>
          <w:rFonts w:ascii="Verdana" w:hAnsi="Verdana" w:cs="Verdana"/>
          <w:sz w:val="20"/>
          <w:szCs w:val="20"/>
        </w:rPr>
        <w:t>pay schedules</w:t>
      </w:r>
      <w:r>
        <w:rPr>
          <w:rFonts w:ascii="Verdana" w:hAnsi="Verdana" w:cs="Verdana"/>
          <w:sz w:val="20"/>
          <w:szCs w:val="20"/>
        </w:rPr>
        <w:t xml:space="preserve"> to ensure the pay freezes are applied and removed appropriately.</w:t>
      </w:r>
    </w:p>
    <w:p w14:paraId="347DD487" w14:textId="77777777" w:rsidR="00CE0ACC" w:rsidRDefault="00CE0ACC" w:rsidP="00874692">
      <w:pPr>
        <w:rPr>
          <w:rFonts w:ascii="Verdana" w:hAnsi="Verdana" w:cs="Verdana"/>
          <w:sz w:val="20"/>
          <w:szCs w:val="20"/>
        </w:rPr>
      </w:pPr>
    </w:p>
    <w:p w14:paraId="20DEB9AB" w14:textId="1A03AE83" w:rsidR="00874692" w:rsidRDefault="00CE0ACC" w:rsidP="00874692">
      <w:pPr>
        <w:rPr>
          <w:rFonts w:ascii="Verdana" w:hAnsi="Verdana" w:cs="Verdana"/>
          <w:sz w:val="20"/>
          <w:szCs w:val="20"/>
        </w:rPr>
      </w:pPr>
      <w:r w:rsidRPr="00F77B33">
        <w:rPr>
          <w:rFonts w:ascii="Verdana" w:hAnsi="Verdana" w:cs="Verdana"/>
          <w:sz w:val="20"/>
          <w:szCs w:val="20"/>
        </w:rPr>
        <w:t xml:space="preserve">Independent agencies not served by the HR Service Center, will need to </w:t>
      </w:r>
      <w:r w:rsidR="00874692" w:rsidRPr="00F77B33">
        <w:rPr>
          <w:rFonts w:ascii="Verdana" w:hAnsi="Verdana" w:cs="Verdana"/>
          <w:sz w:val="20"/>
          <w:szCs w:val="20"/>
        </w:rPr>
        <w:t>ensure pay freeze actio</w:t>
      </w:r>
      <w:r w:rsidRPr="00F77B33">
        <w:rPr>
          <w:rFonts w:ascii="Verdana" w:hAnsi="Verdana" w:cs="Verdana"/>
          <w:sz w:val="20"/>
          <w:szCs w:val="20"/>
        </w:rPr>
        <w:t>ns are</w:t>
      </w:r>
      <w:r w:rsidR="00874692" w:rsidRPr="00F77B33">
        <w:rPr>
          <w:rFonts w:ascii="Verdana" w:hAnsi="Verdana" w:cs="Verdana"/>
          <w:sz w:val="20"/>
          <w:szCs w:val="20"/>
        </w:rPr>
        <w:t xml:space="preserve"> entered effective the date of hire or rehire</w:t>
      </w:r>
      <w:r w:rsidRPr="00F77B33">
        <w:rPr>
          <w:rFonts w:ascii="Verdana" w:hAnsi="Verdana" w:cs="Verdana"/>
          <w:sz w:val="20"/>
          <w:szCs w:val="20"/>
        </w:rPr>
        <w:t xml:space="preserve"> for </w:t>
      </w:r>
      <w:r w:rsidR="00C4790E">
        <w:rPr>
          <w:rFonts w:ascii="Verdana" w:hAnsi="Verdana" w:cs="Verdana"/>
          <w:sz w:val="20"/>
          <w:szCs w:val="20"/>
        </w:rPr>
        <w:t xml:space="preserve">all </w:t>
      </w:r>
      <w:r w:rsidR="00F77B33" w:rsidRPr="00F77B33">
        <w:rPr>
          <w:rFonts w:ascii="Verdana" w:hAnsi="Verdana" w:cs="Verdana"/>
          <w:sz w:val="20"/>
          <w:szCs w:val="20"/>
        </w:rPr>
        <w:t xml:space="preserve">applicable </w:t>
      </w:r>
      <w:r w:rsidRPr="00F77B33">
        <w:rPr>
          <w:rFonts w:ascii="Verdana" w:hAnsi="Verdana" w:cs="Verdana"/>
          <w:sz w:val="20"/>
          <w:szCs w:val="20"/>
        </w:rPr>
        <w:t>employees</w:t>
      </w:r>
      <w:r w:rsidR="00D363B8">
        <w:rPr>
          <w:rFonts w:ascii="Verdana" w:hAnsi="Verdana" w:cs="Verdana"/>
          <w:sz w:val="20"/>
          <w:szCs w:val="20"/>
        </w:rPr>
        <w:t xml:space="preserve">. </w:t>
      </w:r>
      <w:r w:rsidR="00874692" w:rsidRPr="00F77B33">
        <w:rPr>
          <w:rFonts w:ascii="Verdana" w:hAnsi="Verdana" w:cs="Verdana"/>
          <w:sz w:val="20"/>
          <w:szCs w:val="20"/>
        </w:rPr>
        <w:t xml:space="preserve">On IT0008 (Basic Pay), the pay </w:t>
      </w:r>
      <w:r w:rsidR="00874692">
        <w:rPr>
          <w:rFonts w:ascii="Verdana" w:hAnsi="Verdana" w:cs="Verdana"/>
          <w:sz w:val="20"/>
          <w:szCs w:val="20"/>
        </w:rPr>
        <w:t>scale level needs to be set to ‘ZF</w:t>
      </w:r>
      <w:r w:rsidR="00E259B6">
        <w:rPr>
          <w:rFonts w:ascii="Verdana" w:hAnsi="Verdana" w:cs="Verdana"/>
          <w:sz w:val="20"/>
          <w:szCs w:val="20"/>
        </w:rPr>
        <w:t>’,</w:t>
      </w:r>
      <w:r w:rsidR="00874692">
        <w:rPr>
          <w:rFonts w:ascii="Verdana" w:hAnsi="Verdana" w:cs="Verdana"/>
          <w:sz w:val="20"/>
          <w:szCs w:val="20"/>
        </w:rPr>
        <w:t xml:space="preserve"> and an hourly rate override needs to be added using the hourly rate from the</w:t>
      </w:r>
      <w:r w:rsidR="00A42A83">
        <w:rPr>
          <w:rFonts w:ascii="Verdana" w:hAnsi="Verdana" w:cs="Verdana"/>
          <w:sz w:val="20"/>
          <w:szCs w:val="20"/>
        </w:rPr>
        <w:t xml:space="preserve"> appropriate</w:t>
      </w:r>
      <w:r w:rsidR="00E259B6" w:rsidRPr="00E259B6">
        <w:rPr>
          <w:rFonts w:ascii="Verdana" w:hAnsi="Verdana" w:cs="Verdana"/>
          <w:sz w:val="20"/>
          <w:szCs w:val="20"/>
        </w:rPr>
        <w:t xml:space="preserve"> July 1, 2018 pay schedule.</w:t>
      </w:r>
      <w:r w:rsidR="00E259B6">
        <w:t xml:space="preserve"> </w:t>
      </w:r>
    </w:p>
    <w:p w14:paraId="1B85A958" w14:textId="77777777" w:rsidR="00874692" w:rsidRDefault="00874692" w:rsidP="00874692">
      <w:pPr>
        <w:rPr>
          <w:rFonts w:ascii="Verdana" w:hAnsi="Verdana" w:cs="Verdana"/>
          <w:sz w:val="20"/>
          <w:szCs w:val="20"/>
        </w:rPr>
      </w:pPr>
    </w:p>
    <w:p w14:paraId="71BE4EBC" w14:textId="3C9730E1" w:rsidR="00874692" w:rsidRDefault="00874692" w:rsidP="00874692">
      <w:pPr>
        <w:rPr>
          <w:rFonts w:ascii="Verdana" w:hAnsi="Verdana" w:cs="Verdana"/>
          <w:sz w:val="20"/>
          <w:szCs w:val="20"/>
        </w:rPr>
      </w:pPr>
      <w:r>
        <w:rPr>
          <w:rFonts w:ascii="Verdana" w:hAnsi="Verdana" w:cs="Verdana"/>
          <w:sz w:val="20"/>
          <w:szCs w:val="20"/>
        </w:rPr>
        <w:t xml:space="preserve">Agencies that have employees on leave without pay (LWOP) when the pay freezes are applied will need to ensure the pay freeze action is </w:t>
      </w:r>
      <w:r w:rsidR="00BD4401">
        <w:rPr>
          <w:rFonts w:ascii="Verdana" w:hAnsi="Verdana" w:cs="Verdana"/>
          <w:sz w:val="20"/>
          <w:szCs w:val="20"/>
        </w:rPr>
        <w:t>entered</w:t>
      </w:r>
      <w:r>
        <w:rPr>
          <w:rFonts w:ascii="Verdana" w:hAnsi="Verdana" w:cs="Verdana"/>
          <w:sz w:val="20"/>
          <w:szCs w:val="20"/>
        </w:rPr>
        <w:t xml:space="preserve"> the date the employee returns from LWOP if returning prior to the end of the pay freeze. This also applies to employees who have a begin or return from LWOP entered after the pay freeze actions are applied.</w:t>
      </w:r>
    </w:p>
    <w:p w14:paraId="0F3AED0D" w14:textId="77777777" w:rsidR="00A95C34" w:rsidRDefault="00A95C34" w:rsidP="00874692">
      <w:pPr>
        <w:rPr>
          <w:rFonts w:ascii="Verdana" w:hAnsi="Verdana" w:cs="Verdana"/>
          <w:sz w:val="20"/>
          <w:szCs w:val="20"/>
        </w:rPr>
      </w:pPr>
    </w:p>
    <w:p w14:paraId="2CDF8439" w14:textId="62A4BFDF" w:rsidR="00874692" w:rsidRDefault="00A95C34" w:rsidP="00874692">
      <w:pPr>
        <w:rPr>
          <w:rFonts w:ascii="Verdana" w:hAnsi="Verdana" w:cs="Verdana"/>
          <w:sz w:val="20"/>
          <w:szCs w:val="20"/>
        </w:rPr>
      </w:pPr>
      <w:r>
        <w:rPr>
          <w:rFonts w:ascii="Verdana" w:hAnsi="Verdana" w:cs="Verdana"/>
          <w:sz w:val="20"/>
          <w:szCs w:val="20"/>
        </w:rPr>
        <w:t xml:space="preserve">Please refer to the </w:t>
      </w:r>
      <w:hyperlink r:id="rId12" w:history="1">
        <w:r w:rsidRPr="00C829A1">
          <w:rPr>
            <w:rStyle w:val="Hyperlink"/>
            <w:rFonts w:ascii="Verdana" w:hAnsi="Verdana" w:cs="Verdana"/>
            <w:sz w:val="20"/>
            <w:szCs w:val="20"/>
          </w:rPr>
          <w:t>Pay Freeze – Add or Remove Employee Transaction Guide</w:t>
        </w:r>
      </w:hyperlink>
      <w:r>
        <w:rPr>
          <w:rFonts w:ascii="Verdana" w:hAnsi="Verdana" w:cs="Verdana"/>
          <w:sz w:val="20"/>
          <w:szCs w:val="20"/>
        </w:rPr>
        <w:t xml:space="preserve"> for further transactional information related to entering the pay freeze action.</w:t>
      </w:r>
    </w:p>
    <w:p w14:paraId="6561B809" w14:textId="77777777" w:rsidR="00A95C34" w:rsidRDefault="00A95C34" w:rsidP="00874692">
      <w:pPr>
        <w:rPr>
          <w:rFonts w:ascii="Verdana" w:hAnsi="Verdana" w:cs="Verdana"/>
          <w:sz w:val="20"/>
          <w:szCs w:val="20"/>
        </w:rPr>
      </w:pPr>
    </w:p>
    <w:p w14:paraId="15E0575A" w14:textId="77777777" w:rsidR="00874692" w:rsidRPr="00AF325D" w:rsidRDefault="00874692" w:rsidP="00874692">
      <w:pPr>
        <w:rPr>
          <w:rFonts w:ascii="Verdana" w:hAnsi="Verdana" w:cs="Verdana"/>
          <w:sz w:val="20"/>
          <w:szCs w:val="20"/>
        </w:rPr>
      </w:pPr>
      <w:r>
        <w:rPr>
          <w:rFonts w:ascii="Verdana" w:hAnsi="Verdana" w:cs="Verdana"/>
          <w:sz w:val="20"/>
          <w:szCs w:val="20"/>
        </w:rPr>
        <w:t>As signed contracts for these bargaining units are received and implemented, further information will be provided regarding the removal of the pay freeze actions.</w:t>
      </w:r>
    </w:p>
    <w:p w14:paraId="1287F36C" w14:textId="77777777" w:rsidR="00680A8E" w:rsidRDefault="00680A8E" w:rsidP="00E56507">
      <w:pPr>
        <w:rPr>
          <w:rFonts w:asciiTheme="minorHAnsi" w:hAnsiTheme="minorHAnsi" w:cstheme="minorHAnsi"/>
          <w:sz w:val="22"/>
          <w:szCs w:val="22"/>
        </w:rPr>
      </w:pPr>
    </w:p>
    <w:p w14:paraId="1159DCF5" w14:textId="4D28749C" w:rsidR="00C0520D" w:rsidRPr="00C0520D" w:rsidRDefault="00C0520D" w:rsidP="00E56507">
      <w:pPr>
        <w:rPr>
          <w:rFonts w:ascii="Verdana" w:hAnsi="Verdana" w:cs="Verdana"/>
          <w:b/>
          <w:sz w:val="20"/>
          <w:szCs w:val="20"/>
          <w:u w:val="single"/>
        </w:rPr>
      </w:pPr>
      <w:r w:rsidRPr="00C0520D">
        <w:rPr>
          <w:rFonts w:ascii="Verdana" w:hAnsi="Verdana" w:cs="Verdana"/>
          <w:b/>
          <w:sz w:val="20"/>
          <w:szCs w:val="20"/>
          <w:u w:val="single"/>
        </w:rPr>
        <w:t xml:space="preserve">Expired </w:t>
      </w:r>
      <w:r w:rsidR="00BD4401">
        <w:rPr>
          <w:rFonts w:ascii="Verdana" w:hAnsi="Verdana" w:cs="Verdana"/>
          <w:b/>
          <w:sz w:val="20"/>
          <w:szCs w:val="20"/>
          <w:u w:val="single"/>
        </w:rPr>
        <w:t>Union Contracts</w:t>
      </w:r>
    </w:p>
    <w:p w14:paraId="0C244DD3" w14:textId="77777777" w:rsidR="00874692" w:rsidRDefault="00874692" w:rsidP="00874692">
      <w:pPr>
        <w:rPr>
          <w:rFonts w:ascii="Verdana" w:hAnsi="Verdana" w:cs="Verdana"/>
          <w:sz w:val="20"/>
          <w:szCs w:val="20"/>
        </w:rPr>
      </w:pPr>
      <w:r>
        <w:rPr>
          <w:rFonts w:ascii="Verdana" w:hAnsi="Verdana" w:cs="Verdana"/>
          <w:sz w:val="20"/>
          <w:szCs w:val="20"/>
        </w:rPr>
        <w:t xml:space="preserve">The union contracts listed below are still expired at the present time. When signed contracts are received, the implementation of any pay increases will be processed as dictated by the new contracts. </w:t>
      </w:r>
    </w:p>
    <w:p w14:paraId="67CA4595" w14:textId="77777777" w:rsidR="00874692" w:rsidRDefault="00874692" w:rsidP="00874692">
      <w:pPr>
        <w:rPr>
          <w:rFonts w:ascii="Verdana" w:hAnsi="Verdana" w:cs="Verdana"/>
          <w:b/>
          <w:sz w:val="20"/>
          <w:szCs w:val="20"/>
          <w:u w:val="single"/>
        </w:rPr>
      </w:pPr>
    </w:p>
    <w:tbl>
      <w:tblPr>
        <w:tblStyle w:val="TableGrid"/>
        <w:tblW w:w="9355" w:type="dxa"/>
        <w:tblLook w:val="04A0" w:firstRow="1" w:lastRow="0" w:firstColumn="1" w:lastColumn="0" w:noHBand="0" w:noVBand="1"/>
      </w:tblPr>
      <w:tblGrid>
        <w:gridCol w:w="3775"/>
        <w:gridCol w:w="1890"/>
        <w:gridCol w:w="1620"/>
        <w:gridCol w:w="2070"/>
      </w:tblGrid>
      <w:tr w:rsidR="00B3756D" w:rsidRPr="00222F2E" w14:paraId="62D7AA7B" w14:textId="77777777" w:rsidTr="00222F2E">
        <w:tc>
          <w:tcPr>
            <w:tcW w:w="3775" w:type="dxa"/>
          </w:tcPr>
          <w:p w14:paraId="55DC4C3B" w14:textId="77777777" w:rsidR="00B3756D" w:rsidRPr="00E976FA" w:rsidRDefault="00B3756D" w:rsidP="00222F2E">
            <w:pPr>
              <w:jc w:val="center"/>
              <w:rPr>
                <w:rFonts w:asciiTheme="minorHAnsi" w:hAnsiTheme="minorHAnsi" w:cstheme="minorHAnsi"/>
                <w:b/>
                <w:sz w:val="22"/>
                <w:szCs w:val="22"/>
              </w:rPr>
            </w:pPr>
            <w:r w:rsidRPr="00E976FA">
              <w:rPr>
                <w:rFonts w:asciiTheme="minorHAnsi" w:hAnsiTheme="minorHAnsi" w:cstheme="minorHAnsi"/>
                <w:b/>
                <w:sz w:val="22"/>
                <w:szCs w:val="22"/>
              </w:rPr>
              <w:t>Contract Name</w:t>
            </w:r>
          </w:p>
        </w:tc>
        <w:tc>
          <w:tcPr>
            <w:tcW w:w="1890" w:type="dxa"/>
          </w:tcPr>
          <w:p w14:paraId="7F654ADF" w14:textId="77777777" w:rsidR="00B3756D" w:rsidRPr="00222F2E" w:rsidRDefault="00B3756D" w:rsidP="00222F2E">
            <w:pPr>
              <w:jc w:val="center"/>
              <w:rPr>
                <w:rFonts w:asciiTheme="minorHAnsi" w:hAnsiTheme="minorHAnsi" w:cstheme="minorHAnsi"/>
                <w:b/>
                <w:sz w:val="22"/>
                <w:szCs w:val="22"/>
              </w:rPr>
            </w:pPr>
            <w:r w:rsidRPr="00222F2E">
              <w:rPr>
                <w:rFonts w:asciiTheme="minorHAnsi" w:hAnsiTheme="minorHAnsi" w:cstheme="minorHAnsi"/>
                <w:b/>
                <w:sz w:val="22"/>
                <w:szCs w:val="22"/>
              </w:rPr>
              <w:t>Bargaining Unit(s)</w:t>
            </w:r>
          </w:p>
        </w:tc>
        <w:tc>
          <w:tcPr>
            <w:tcW w:w="1620" w:type="dxa"/>
          </w:tcPr>
          <w:p w14:paraId="21BB65CD" w14:textId="30C105DA" w:rsidR="00B3756D" w:rsidRPr="00222F2E" w:rsidRDefault="00B3756D" w:rsidP="00222F2E">
            <w:pPr>
              <w:jc w:val="center"/>
              <w:rPr>
                <w:rFonts w:asciiTheme="minorHAnsi" w:hAnsiTheme="minorHAnsi" w:cstheme="minorHAnsi"/>
                <w:b/>
                <w:sz w:val="22"/>
                <w:szCs w:val="22"/>
              </w:rPr>
            </w:pPr>
            <w:r w:rsidRPr="00222F2E">
              <w:rPr>
                <w:rFonts w:asciiTheme="minorHAnsi" w:hAnsiTheme="minorHAnsi" w:cstheme="minorHAnsi"/>
                <w:b/>
                <w:sz w:val="22"/>
                <w:szCs w:val="22"/>
              </w:rPr>
              <w:t>Pay Scale</w:t>
            </w:r>
          </w:p>
        </w:tc>
        <w:tc>
          <w:tcPr>
            <w:tcW w:w="2070" w:type="dxa"/>
          </w:tcPr>
          <w:p w14:paraId="6BF64C3D" w14:textId="37751535" w:rsidR="00B3756D" w:rsidRPr="00222F2E" w:rsidRDefault="00B3756D" w:rsidP="00222F2E">
            <w:pPr>
              <w:jc w:val="center"/>
              <w:rPr>
                <w:rFonts w:asciiTheme="minorHAnsi" w:hAnsiTheme="minorHAnsi" w:cstheme="minorHAnsi"/>
                <w:b/>
                <w:sz w:val="22"/>
                <w:szCs w:val="22"/>
              </w:rPr>
            </w:pPr>
            <w:r w:rsidRPr="00222F2E">
              <w:rPr>
                <w:rFonts w:asciiTheme="minorHAnsi" w:hAnsiTheme="minorHAnsi" w:cstheme="minorHAnsi"/>
                <w:b/>
                <w:sz w:val="22"/>
                <w:szCs w:val="22"/>
              </w:rPr>
              <w:t>Expiration Date</w:t>
            </w:r>
          </w:p>
        </w:tc>
      </w:tr>
      <w:tr w:rsidR="00DA317E" w:rsidRPr="00222F2E" w14:paraId="5CCA488C" w14:textId="77777777" w:rsidTr="00222F2E">
        <w:tc>
          <w:tcPr>
            <w:tcW w:w="3775" w:type="dxa"/>
          </w:tcPr>
          <w:p w14:paraId="72DFF4CF" w14:textId="7FBC0387" w:rsidR="00DA317E" w:rsidRPr="00E976FA" w:rsidRDefault="00DA317E" w:rsidP="00DA317E">
            <w:pPr>
              <w:rPr>
                <w:rFonts w:asciiTheme="minorHAnsi" w:hAnsiTheme="minorHAnsi" w:cstheme="minorHAnsi"/>
                <w:sz w:val="22"/>
                <w:szCs w:val="22"/>
              </w:rPr>
            </w:pPr>
            <w:r w:rsidRPr="00E976FA">
              <w:rPr>
                <w:rFonts w:asciiTheme="minorHAnsi" w:hAnsiTheme="minorHAnsi" w:cstheme="minorHAnsi"/>
                <w:sz w:val="22"/>
                <w:szCs w:val="22"/>
              </w:rPr>
              <w:t>FOP</w:t>
            </w:r>
            <w:r w:rsidR="00983C4C" w:rsidRPr="00E976FA">
              <w:rPr>
                <w:rFonts w:asciiTheme="minorHAnsi" w:hAnsiTheme="minorHAnsi" w:cstheme="minorHAnsi"/>
                <w:sz w:val="22"/>
                <w:szCs w:val="22"/>
              </w:rPr>
              <w:t>-</w:t>
            </w:r>
            <w:r w:rsidRPr="00E976FA">
              <w:rPr>
                <w:rFonts w:asciiTheme="minorHAnsi" w:hAnsiTheme="minorHAnsi" w:cstheme="minorHAnsi"/>
                <w:sz w:val="22"/>
                <w:szCs w:val="22"/>
              </w:rPr>
              <w:t>NARC</w:t>
            </w:r>
          </w:p>
        </w:tc>
        <w:tc>
          <w:tcPr>
            <w:tcW w:w="1890" w:type="dxa"/>
          </w:tcPr>
          <w:p w14:paraId="14BF928D" w14:textId="2086E5F4" w:rsidR="00DA317E" w:rsidRPr="00222F2E" w:rsidRDefault="00DA317E" w:rsidP="00DA317E">
            <w:pPr>
              <w:rPr>
                <w:rFonts w:asciiTheme="minorHAnsi" w:hAnsiTheme="minorHAnsi" w:cstheme="minorHAnsi"/>
                <w:sz w:val="22"/>
                <w:szCs w:val="22"/>
              </w:rPr>
            </w:pPr>
            <w:r w:rsidRPr="00222F2E">
              <w:rPr>
                <w:rFonts w:asciiTheme="minorHAnsi" w:hAnsiTheme="minorHAnsi" w:cstheme="minorHAnsi"/>
                <w:sz w:val="22"/>
                <w:szCs w:val="22"/>
              </w:rPr>
              <w:t>G9</w:t>
            </w:r>
          </w:p>
        </w:tc>
        <w:tc>
          <w:tcPr>
            <w:tcW w:w="1620" w:type="dxa"/>
          </w:tcPr>
          <w:p w14:paraId="1465EDB0" w14:textId="723079E9" w:rsidR="00DA317E" w:rsidRPr="00222F2E" w:rsidRDefault="00DA317E" w:rsidP="00222F2E">
            <w:pPr>
              <w:jc w:val="center"/>
              <w:rPr>
                <w:rFonts w:asciiTheme="minorHAnsi" w:hAnsiTheme="minorHAnsi" w:cstheme="minorHAnsi"/>
                <w:sz w:val="22"/>
                <w:szCs w:val="22"/>
              </w:rPr>
            </w:pPr>
            <w:r w:rsidRPr="00222F2E">
              <w:rPr>
                <w:rFonts w:asciiTheme="minorHAnsi" w:hAnsiTheme="minorHAnsi" w:cstheme="minorHAnsi"/>
                <w:sz w:val="22"/>
                <w:szCs w:val="22"/>
              </w:rPr>
              <w:t>AC</w:t>
            </w:r>
          </w:p>
        </w:tc>
        <w:tc>
          <w:tcPr>
            <w:tcW w:w="2070" w:type="dxa"/>
          </w:tcPr>
          <w:p w14:paraId="255C30D6" w14:textId="4D542095" w:rsidR="00DA317E" w:rsidRPr="00222F2E" w:rsidRDefault="00DA317E"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DA317E" w:rsidRPr="00222F2E" w14:paraId="06D46E15" w14:textId="77777777" w:rsidTr="00222F2E">
        <w:tc>
          <w:tcPr>
            <w:tcW w:w="3775" w:type="dxa"/>
          </w:tcPr>
          <w:p w14:paraId="06B4274D" w14:textId="56810E3D" w:rsidR="00DA317E" w:rsidRPr="00E976FA" w:rsidRDefault="00DA317E" w:rsidP="00DA317E">
            <w:pPr>
              <w:rPr>
                <w:rFonts w:asciiTheme="minorHAnsi" w:hAnsiTheme="minorHAnsi" w:cstheme="minorHAnsi"/>
                <w:sz w:val="22"/>
                <w:szCs w:val="22"/>
              </w:rPr>
            </w:pPr>
            <w:r w:rsidRPr="00E976FA">
              <w:rPr>
                <w:rFonts w:asciiTheme="minorHAnsi" w:hAnsiTheme="minorHAnsi" w:cstheme="minorHAnsi"/>
                <w:sz w:val="22"/>
                <w:szCs w:val="22"/>
              </w:rPr>
              <w:t>FOP</w:t>
            </w:r>
            <w:r w:rsidR="00983C4C" w:rsidRPr="00E976FA">
              <w:rPr>
                <w:rFonts w:asciiTheme="minorHAnsi" w:hAnsiTheme="minorHAnsi" w:cstheme="minorHAnsi"/>
                <w:sz w:val="22"/>
                <w:szCs w:val="22"/>
              </w:rPr>
              <w:t>-</w:t>
            </w:r>
            <w:r w:rsidRPr="00E976FA">
              <w:rPr>
                <w:rFonts w:asciiTheme="minorHAnsi" w:hAnsiTheme="minorHAnsi" w:cstheme="minorHAnsi"/>
                <w:sz w:val="22"/>
                <w:szCs w:val="22"/>
              </w:rPr>
              <w:t>Capitol Police</w:t>
            </w:r>
          </w:p>
        </w:tc>
        <w:tc>
          <w:tcPr>
            <w:tcW w:w="1890" w:type="dxa"/>
          </w:tcPr>
          <w:p w14:paraId="485456B1" w14:textId="77777777" w:rsidR="00DA317E" w:rsidRPr="00222F2E" w:rsidRDefault="00DA317E" w:rsidP="00DA317E">
            <w:pPr>
              <w:rPr>
                <w:rFonts w:asciiTheme="minorHAnsi" w:hAnsiTheme="minorHAnsi" w:cstheme="minorHAnsi"/>
                <w:sz w:val="22"/>
                <w:szCs w:val="22"/>
              </w:rPr>
            </w:pPr>
            <w:r w:rsidRPr="00222F2E">
              <w:rPr>
                <w:rFonts w:asciiTheme="minorHAnsi" w:hAnsiTheme="minorHAnsi" w:cstheme="minorHAnsi"/>
                <w:sz w:val="22"/>
                <w:szCs w:val="22"/>
              </w:rPr>
              <w:t>L4</w:t>
            </w:r>
          </w:p>
        </w:tc>
        <w:tc>
          <w:tcPr>
            <w:tcW w:w="1620" w:type="dxa"/>
          </w:tcPr>
          <w:p w14:paraId="1F9764E7" w14:textId="4EEAB157" w:rsidR="00DA317E" w:rsidRPr="00222F2E" w:rsidRDefault="00DA317E" w:rsidP="00222F2E">
            <w:pPr>
              <w:jc w:val="center"/>
              <w:rPr>
                <w:rFonts w:asciiTheme="minorHAnsi" w:hAnsiTheme="minorHAnsi" w:cstheme="minorHAnsi"/>
                <w:sz w:val="22"/>
                <w:szCs w:val="22"/>
              </w:rPr>
            </w:pPr>
            <w:r w:rsidRPr="00222F2E">
              <w:rPr>
                <w:rFonts w:asciiTheme="minorHAnsi" w:hAnsiTheme="minorHAnsi" w:cstheme="minorHAnsi"/>
                <w:sz w:val="22"/>
                <w:szCs w:val="22"/>
              </w:rPr>
              <w:t>CP</w:t>
            </w:r>
          </w:p>
        </w:tc>
        <w:tc>
          <w:tcPr>
            <w:tcW w:w="2070" w:type="dxa"/>
          </w:tcPr>
          <w:p w14:paraId="668E9419" w14:textId="2D3D3141" w:rsidR="00DA317E" w:rsidRPr="00222F2E" w:rsidRDefault="00DA317E"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E976FA" w:rsidRPr="00222F2E" w14:paraId="2D898530" w14:textId="77777777" w:rsidTr="00222F2E">
        <w:tc>
          <w:tcPr>
            <w:tcW w:w="3775" w:type="dxa"/>
          </w:tcPr>
          <w:p w14:paraId="6C349B5D" w14:textId="3222FF64" w:rsidR="00E976FA" w:rsidRPr="00E976FA" w:rsidRDefault="00E976FA" w:rsidP="00983C4C">
            <w:pPr>
              <w:rPr>
                <w:rFonts w:asciiTheme="minorHAnsi" w:hAnsiTheme="minorHAnsi" w:cstheme="minorHAnsi"/>
                <w:sz w:val="22"/>
                <w:szCs w:val="22"/>
              </w:rPr>
            </w:pPr>
            <w:r w:rsidRPr="00E976FA">
              <w:rPr>
                <w:rFonts w:asciiTheme="minorHAnsi" w:hAnsiTheme="minorHAnsi" w:cstheme="minorHAnsi"/>
                <w:sz w:val="22"/>
                <w:szCs w:val="22"/>
              </w:rPr>
              <w:t>PDA</w:t>
            </w:r>
          </w:p>
        </w:tc>
        <w:tc>
          <w:tcPr>
            <w:tcW w:w="1890" w:type="dxa"/>
          </w:tcPr>
          <w:p w14:paraId="39393DCA" w14:textId="3B72655E" w:rsidR="00E976FA" w:rsidRPr="00222F2E" w:rsidRDefault="00E976FA" w:rsidP="00983C4C">
            <w:pPr>
              <w:rPr>
                <w:rFonts w:asciiTheme="minorHAnsi" w:hAnsiTheme="minorHAnsi" w:cstheme="minorHAnsi"/>
                <w:sz w:val="22"/>
                <w:szCs w:val="22"/>
              </w:rPr>
            </w:pPr>
            <w:r>
              <w:rPr>
                <w:rFonts w:asciiTheme="minorHAnsi" w:hAnsiTheme="minorHAnsi" w:cstheme="minorHAnsi"/>
                <w:sz w:val="22"/>
                <w:szCs w:val="22"/>
              </w:rPr>
              <w:t>T4, T5</w:t>
            </w:r>
          </w:p>
        </w:tc>
        <w:tc>
          <w:tcPr>
            <w:tcW w:w="1620" w:type="dxa"/>
          </w:tcPr>
          <w:p w14:paraId="640443B9" w14:textId="6DBB73E5" w:rsidR="00E976FA" w:rsidRPr="00222F2E" w:rsidRDefault="00E976FA" w:rsidP="00222F2E">
            <w:pPr>
              <w:jc w:val="center"/>
              <w:rPr>
                <w:rFonts w:asciiTheme="minorHAnsi" w:hAnsiTheme="minorHAnsi" w:cstheme="minorHAnsi"/>
                <w:sz w:val="22"/>
                <w:szCs w:val="22"/>
              </w:rPr>
            </w:pPr>
            <w:r>
              <w:rPr>
                <w:rFonts w:asciiTheme="minorHAnsi" w:hAnsiTheme="minorHAnsi" w:cstheme="minorHAnsi"/>
                <w:sz w:val="22"/>
                <w:szCs w:val="22"/>
              </w:rPr>
              <w:t>DR</w:t>
            </w:r>
          </w:p>
        </w:tc>
        <w:tc>
          <w:tcPr>
            <w:tcW w:w="2070" w:type="dxa"/>
          </w:tcPr>
          <w:p w14:paraId="12A70C24" w14:textId="55B5227F" w:rsidR="00E976FA" w:rsidRPr="00222F2E" w:rsidRDefault="00E976FA"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159986C8" w14:textId="77777777" w:rsidTr="00222F2E">
        <w:tc>
          <w:tcPr>
            <w:tcW w:w="3775" w:type="dxa"/>
          </w:tcPr>
          <w:p w14:paraId="1A87B2A8" w14:textId="666F3705"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CIVEA</w:t>
            </w:r>
          </w:p>
        </w:tc>
        <w:tc>
          <w:tcPr>
            <w:tcW w:w="1890" w:type="dxa"/>
          </w:tcPr>
          <w:p w14:paraId="62DDA495" w14:textId="539EBB18"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E4, E7</w:t>
            </w:r>
          </w:p>
        </w:tc>
        <w:tc>
          <w:tcPr>
            <w:tcW w:w="1620" w:type="dxa"/>
          </w:tcPr>
          <w:p w14:paraId="6BFFC1E4" w14:textId="0B7C605D"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ED</w:t>
            </w:r>
          </w:p>
        </w:tc>
        <w:tc>
          <w:tcPr>
            <w:tcW w:w="2070" w:type="dxa"/>
          </w:tcPr>
          <w:p w14:paraId="4DBE38E5" w14:textId="3D897EB1"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0366B00E" w14:textId="77777777" w:rsidTr="00222F2E">
        <w:tc>
          <w:tcPr>
            <w:tcW w:w="3775" w:type="dxa"/>
          </w:tcPr>
          <w:p w14:paraId="63D83AF7" w14:textId="1F153797"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PSEA</w:t>
            </w:r>
          </w:p>
        </w:tc>
        <w:tc>
          <w:tcPr>
            <w:tcW w:w="1890" w:type="dxa"/>
          </w:tcPr>
          <w:p w14:paraId="795AFDE1" w14:textId="0C025D1F"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S4</w:t>
            </w:r>
          </w:p>
        </w:tc>
        <w:tc>
          <w:tcPr>
            <w:tcW w:w="1620" w:type="dxa"/>
          </w:tcPr>
          <w:p w14:paraId="32CA8D03" w14:textId="51BB29C1"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ED</w:t>
            </w:r>
          </w:p>
        </w:tc>
        <w:tc>
          <w:tcPr>
            <w:tcW w:w="2070" w:type="dxa"/>
          </w:tcPr>
          <w:p w14:paraId="1F9071B3" w14:textId="143DB37F"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6414E573" w14:textId="77777777" w:rsidTr="00222F2E">
        <w:tc>
          <w:tcPr>
            <w:tcW w:w="3775" w:type="dxa"/>
          </w:tcPr>
          <w:p w14:paraId="586AB9E4" w14:textId="58BA4627"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ISSU</w:t>
            </w:r>
          </w:p>
        </w:tc>
        <w:tc>
          <w:tcPr>
            <w:tcW w:w="1890" w:type="dxa"/>
          </w:tcPr>
          <w:p w14:paraId="116A57CB" w14:textId="7D2228D8"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M2</w:t>
            </w:r>
          </w:p>
        </w:tc>
        <w:tc>
          <w:tcPr>
            <w:tcW w:w="1620" w:type="dxa"/>
          </w:tcPr>
          <w:p w14:paraId="37B6B2CE" w14:textId="2285EF24"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LS</w:t>
            </w:r>
          </w:p>
        </w:tc>
        <w:tc>
          <w:tcPr>
            <w:tcW w:w="2070" w:type="dxa"/>
          </w:tcPr>
          <w:p w14:paraId="76F65B2E" w14:textId="0733F78C"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3DD163DC" w14:textId="77777777" w:rsidTr="00222F2E">
        <w:tc>
          <w:tcPr>
            <w:tcW w:w="3775" w:type="dxa"/>
          </w:tcPr>
          <w:p w14:paraId="5B3575C3" w14:textId="01574A6B"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UFCW</w:t>
            </w:r>
          </w:p>
        </w:tc>
        <w:tc>
          <w:tcPr>
            <w:tcW w:w="1890" w:type="dxa"/>
          </w:tcPr>
          <w:p w14:paraId="2CF38FEF" w14:textId="0CCE9416"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M1, M7</w:t>
            </w:r>
          </w:p>
        </w:tc>
        <w:tc>
          <w:tcPr>
            <w:tcW w:w="1620" w:type="dxa"/>
          </w:tcPr>
          <w:p w14:paraId="16E5925A" w14:textId="6C13BFB8"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LS</w:t>
            </w:r>
          </w:p>
        </w:tc>
        <w:tc>
          <w:tcPr>
            <w:tcW w:w="2070" w:type="dxa"/>
          </w:tcPr>
          <w:p w14:paraId="002C47F6" w14:textId="4CAEF63C"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4677C6DF" w14:textId="77777777" w:rsidTr="00222F2E">
        <w:tc>
          <w:tcPr>
            <w:tcW w:w="3775" w:type="dxa"/>
          </w:tcPr>
          <w:p w14:paraId="1E8FDDCB" w14:textId="77777777"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PSRA</w:t>
            </w:r>
          </w:p>
        </w:tc>
        <w:tc>
          <w:tcPr>
            <w:tcW w:w="1890" w:type="dxa"/>
          </w:tcPr>
          <w:p w14:paraId="103C7723" w14:textId="77777777"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R4</w:t>
            </w:r>
          </w:p>
        </w:tc>
        <w:tc>
          <w:tcPr>
            <w:tcW w:w="1620" w:type="dxa"/>
          </w:tcPr>
          <w:p w14:paraId="350E8B4C" w14:textId="2D66D98F"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RG</w:t>
            </w:r>
          </w:p>
        </w:tc>
        <w:tc>
          <w:tcPr>
            <w:tcW w:w="2070" w:type="dxa"/>
          </w:tcPr>
          <w:p w14:paraId="7AB32AA4" w14:textId="0E06C70A"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65250AEE" w14:textId="77777777" w:rsidTr="00222F2E">
        <w:tc>
          <w:tcPr>
            <w:tcW w:w="3775" w:type="dxa"/>
          </w:tcPr>
          <w:p w14:paraId="350B74D9" w14:textId="16660EB0"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ALES</w:t>
            </w:r>
          </w:p>
        </w:tc>
        <w:tc>
          <w:tcPr>
            <w:tcW w:w="1890" w:type="dxa"/>
          </w:tcPr>
          <w:p w14:paraId="138E71AA" w14:textId="644E42AA"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K5</w:t>
            </w:r>
          </w:p>
        </w:tc>
        <w:tc>
          <w:tcPr>
            <w:tcW w:w="1620" w:type="dxa"/>
          </w:tcPr>
          <w:p w14:paraId="5AAB4F83" w14:textId="29604D99"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79163CBD" w14:textId="6E8DB840"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6E954CCB" w14:textId="77777777" w:rsidTr="00222F2E">
        <w:tc>
          <w:tcPr>
            <w:tcW w:w="3775" w:type="dxa"/>
          </w:tcPr>
          <w:p w14:paraId="35105365" w14:textId="2919F7F6"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CBA</w:t>
            </w:r>
          </w:p>
        </w:tc>
        <w:tc>
          <w:tcPr>
            <w:tcW w:w="1890" w:type="dxa"/>
          </w:tcPr>
          <w:p w14:paraId="4E5C119F" w14:textId="644A4E77"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Z4</w:t>
            </w:r>
          </w:p>
        </w:tc>
        <w:tc>
          <w:tcPr>
            <w:tcW w:w="1620" w:type="dxa"/>
          </w:tcPr>
          <w:p w14:paraId="3D1CE8FD" w14:textId="11B10A9E"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1922FECA" w14:textId="4FF10BA4"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06E6DB41" w14:textId="77777777" w:rsidTr="00222F2E">
        <w:tc>
          <w:tcPr>
            <w:tcW w:w="3775" w:type="dxa"/>
          </w:tcPr>
          <w:p w14:paraId="464A908F" w14:textId="77777777"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FOSCEP</w:t>
            </w:r>
          </w:p>
        </w:tc>
        <w:tc>
          <w:tcPr>
            <w:tcW w:w="1890" w:type="dxa"/>
          </w:tcPr>
          <w:p w14:paraId="3598AA72" w14:textId="77777777"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C4, C5</w:t>
            </w:r>
          </w:p>
        </w:tc>
        <w:tc>
          <w:tcPr>
            <w:tcW w:w="1620" w:type="dxa"/>
          </w:tcPr>
          <w:p w14:paraId="45FA9880" w14:textId="4F693CFF"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3CCFB1DA" w14:textId="3786B5D6"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186DAEB7" w14:textId="77777777" w:rsidTr="00222F2E">
        <w:tc>
          <w:tcPr>
            <w:tcW w:w="3775" w:type="dxa"/>
          </w:tcPr>
          <w:p w14:paraId="72BB6EBF" w14:textId="69C60CA3"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OPEIU</w:t>
            </w:r>
          </w:p>
        </w:tc>
        <w:tc>
          <w:tcPr>
            <w:tcW w:w="1890" w:type="dxa"/>
          </w:tcPr>
          <w:p w14:paraId="1B94978A" w14:textId="6DDFC5D1"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P5</w:t>
            </w:r>
          </w:p>
        </w:tc>
        <w:tc>
          <w:tcPr>
            <w:tcW w:w="1620" w:type="dxa"/>
          </w:tcPr>
          <w:p w14:paraId="2E86503E" w14:textId="3CB4E5C0"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71C11C75" w14:textId="02DED64A"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5995733C" w14:textId="77777777" w:rsidTr="00222F2E">
        <w:tc>
          <w:tcPr>
            <w:tcW w:w="3775" w:type="dxa"/>
          </w:tcPr>
          <w:p w14:paraId="69EC495F" w14:textId="69DC4299"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PLEA</w:t>
            </w:r>
          </w:p>
        </w:tc>
        <w:tc>
          <w:tcPr>
            <w:tcW w:w="1890" w:type="dxa"/>
          </w:tcPr>
          <w:p w14:paraId="28C7B880" w14:textId="41F3D461"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K4</w:t>
            </w:r>
          </w:p>
        </w:tc>
        <w:tc>
          <w:tcPr>
            <w:tcW w:w="1620" w:type="dxa"/>
          </w:tcPr>
          <w:p w14:paraId="10FDCB10" w14:textId="42275D30"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7363E001" w14:textId="7B2ECD01"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7A1A619D" w14:textId="77777777" w:rsidTr="00222F2E">
        <w:tc>
          <w:tcPr>
            <w:tcW w:w="3775" w:type="dxa"/>
          </w:tcPr>
          <w:p w14:paraId="2F699504" w14:textId="0CCADDEB"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SEIU - Healthcare PA</w:t>
            </w:r>
          </w:p>
        </w:tc>
        <w:tc>
          <w:tcPr>
            <w:tcW w:w="1890" w:type="dxa"/>
          </w:tcPr>
          <w:p w14:paraId="00867B92" w14:textId="5DB04A2D"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P4, P7</w:t>
            </w:r>
          </w:p>
        </w:tc>
        <w:tc>
          <w:tcPr>
            <w:tcW w:w="1620" w:type="dxa"/>
          </w:tcPr>
          <w:p w14:paraId="423F3D98" w14:textId="4F1A76F7"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0F2ADAD9" w14:textId="4552BAAC"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4C0EE783" w14:textId="77777777" w:rsidTr="00222F2E">
        <w:tc>
          <w:tcPr>
            <w:tcW w:w="3775" w:type="dxa"/>
          </w:tcPr>
          <w:p w14:paraId="178B28FB" w14:textId="77777777"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SEIU - Local 668</w:t>
            </w:r>
          </w:p>
        </w:tc>
        <w:tc>
          <w:tcPr>
            <w:tcW w:w="1890" w:type="dxa"/>
          </w:tcPr>
          <w:p w14:paraId="50AFEDF0" w14:textId="77777777"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F1, F4, F5</w:t>
            </w:r>
          </w:p>
        </w:tc>
        <w:tc>
          <w:tcPr>
            <w:tcW w:w="1620" w:type="dxa"/>
          </w:tcPr>
          <w:p w14:paraId="0229B075" w14:textId="651C4423"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0847F857" w14:textId="51D20C2B"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r w:rsidR="00983C4C" w:rsidRPr="00222F2E" w14:paraId="33DD8C7D" w14:textId="77777777" w:rsidTr="00222F2E">
        <w:tc>
          <w:tcPr>
            <w:tcW w:w="3775" w:type="dxa"/>
          </w:tcPr>
          <w:p w14:paraId="72D4787C" w14:textId="3D31F3D9" w:rsidR="00983C4C" w:rsidRPr="00E976FA" w:rsidRDefault="00983C4C" w:rsidP="00983C4C">
            <w:pPr>
              <w:rPr>
                <w:rFonts w:asciiTheme="minorHAnsi" w:hAnsiTheme="minorHAnsi" w:cstheme="minorHAnsi"/>
                <w:sz w:val="22"/>
                <w:szCs w:val="22"/>
              </w:rPr>
            </w:pPr>
            <w:r w:rsidRPr="00E976FA">
              <w:rPr>
                <w:rFonts w:asciiTheme="minorHAnsi" w:hAnsiTheme="minorHAnsi" w:cstheme="minorHAnsi"/>
                <w:sz w:val="22"/>
                <w:szCs w:val="22"/>
              </w:rPr>
              <w:t>SEIU-Local 668</w:t>
            </w:r>
            <w:r w:rsidR="00222F2E" w:rsidRPr="00E976FA">
              <w:rPr>
                <w:rFonts w:asciiTheme="minorHAnsi" w:hAnsiTheme="minorHAnsi" w:cstheme="minorHAnsi"/>
                <w:sz w:val="22"/>
                <w:szCs w:val="22"/>
              </w:rPr>
              <w:t>,</w:t>
            </w:r>
            <w:r w:rsidRPr="00E976FA">
              <w:rPr>
                <w:rFonts w:asciiTheme="minorHAnsi" w:hAnsiTheme="minorHAnsi" w:cstheme="minorHAnsi"/>
                <w:sz w:val="22"/>
                <w:szCs w:val="22"/>
              </w:rPr>
              <w:t xml:space="preserve"> UC Referees Unit</w:t>
            </w:r>
          </w:p>
        </w:tc>
        <w:tc>
          <w:tcPr>
            <w:tcW w:w="1890" w:type="dxa"/>
          </w:tcPr>
          <w:p w14:paraId="5C1F1C77" w14:textId="77777777" w:rsidR="00983C4C" w:rsidRPr="00222F2E" w:rsidRDefault="00983C4C" w:rsidP="00983C4C">
            <w:pPr>
              <w:rPr>
                <w:rFonts w:asciiTheme="minorHAnsi" w:hAnsiTheme="minorHAnsi" w:cstheme="minorHAnsi"/>
                <w:sz w:val="22"/>
                <w:szCs w:val="22"/>
              </w:rPr>
            </w:pPr>
            <w:r w:rsidRPr="00222F2E">
              <w:rPr>
                <w:rFonts w:asciiTheme="minorHAnsi" w:hAnsiTheme="minorHAnsi" w:cstheme="minorHAnsi"/>
                <w:sz w:val="22"/>
                <w:szCs w:val="22"/>
              </w:rPr>
              <w:t>I5</w:t>
            </w:r>
          </w:p>
        </w:tc>
        <w:tc>
          <w:tcPr>
            <w:tcW w:w="1620" w:type="dxa"/>
          </w:tcPr>
          <w:p w14:paraId="3936C968" w14:textId="223660E2"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3093DEF8" w14:textId="14631C06" w:rsidR="00983C4C" w:rsidRPr="00222F2E" w:rsidRDefault="00983C4C" w:rsidP="00222F2E">
            <w:pPr>
              <w:jc w:val="center"/>
              <w:rPr>
                <w:rFonts w:asciiTheme="minorHAnsi" w:hAnsiTheme="minorHAnsi" w:cstheme="minorHAnsi"/>
                <w:sz w:val="22"/>
                <w:szCs w:val="22"/>
              </w:rPr>
            </w:pPr>
            <w:r w:rsidRPr="00222F2E">
              <w:rPr>
                <w:rFonts w:asciiTheme="minorHAnsi" w:hAnsiTheme="minorHAnsi" w:cstheme="minorHAnsi"/>
                <w:sz w:val="22"/>
                <w:szCs w:val="22"/>
              </w:rPr>
              <w:t>06/30/2019</w:t>
            </w:r>
          </w:p>
        </w:tc>
      </w:tr>
    </w:tbl>
    <w:p w14:paraId="070F597F" w14:textId="1F0F09DE" w:rsidR="00377242" w:rsidRDefault="00377242" w:rsidP="009C625C">
      <w:pPr>
        <w:rPr>
          <w:rFonts w:ascii="Verdana" w:hAnsi="Verdana" w:cs="Verdana"/>
          <w:sz w:val="20"/>
          <w:szCs w:val="20"/>
        </w:rPr>
      </w:pPr>
      <w:r w:rsidRPr="00262C4D">
        <w:rPr>
          <w:rFonts w:ascii="Verdana" w:hAnsi="Verdana" w:cs="Verdana"/>
          <w:b/>
          <w:sz w:val="20"/>
          <w:szCs w:val="20"/>
        </w:rPr>
        <w:lastRenderedPageBreak/>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2A7B8C8242EE4E1A9C5B656714439E21"/>
          </w:placeholder>
          <w:dataBinding w:prefixMappings="xmlns:ns0='http://purl.org/dc/elements/1.1/' xmlns:ns1='http://schemas.openxmlformats.org/package/2006/metadata/core-properties' " w:xpath="/ns1:coreProperties[1]/ns0:title[1]" w:storeItemID="{6C3C8BC8-F283-45AE-878A-BAB7291924A1}"/>
          <w:text/>
        </w:sdtPr>
        <w:sdtEndPr/>
        <w:sdtContent>
          <w:r w:rsidR="00B171BB">
            <w:rPr>
              <w:rFonts w:ascii="Verdana" w:hAnsi="Verdana" w:cs="Verdana"/>
              <w:sz w:val="20"/>
              <w:szCs w:val="20"/>
            </w:rPr>
            <w:t>AFSCME Contracts, Management Pay Increases and Union Pay Freezes</w:t>
          </w:r>
        </w:sdtContent>
      </w:sdt>
      <w:r w:rsidRPr="009C1B31">
        <w:rPr>
          <w:rFonts w:ascii="Verdana" w:hAnsi="Verdana" w:cs="Verdana"/>
          <w:sz w:val="20"/>
          <w:szCs w:val="20"/>
        </w:rPr>
        <w:t xml:space="preserve">, please submit an </w:t>
      </w:r>
      <w:hyperlink r:id="rId13"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p>
    <w:sectPr w:rsidR="00377242" w:rsidSect="00377242">
      <w:headerReference w:type="default" r:id="rId14"/>
      <w:footerReference w:type="even" r:id="rId15"/>
      <w:footerReference w:type="default" r:id="rId16"/>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C346" w14:textId="77777777" w:rsidR="009B5772" w:rsidRDefault="009B5772">
      <w:r>
        <w:separator/>
      </w:r>
    </w:p>
  </w:endnote>
  <w:endnote w:type="continuationSeparator" w:id="0">
    <w:p w14:paraId="66C36FEC" w14:textId="77777777" w:rsidR="009B5772" w:rsidRDefault="009B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4A11"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00B846A2"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D4F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30941">
      <w:rPr>
        <w:rStyle w:val="PageNumber"/>
        <w:rFonts w:ascii="Verdana" w:hAnsi="Verdana"/>
        <w:noProof/>
        <w:sz w:val="20"/>
        <w:szCs w:val="20"/>
      </w:rPr>
      <w:t>3</w:t>
    </w:r>
    <w:r w:rsidRPr="009C1B31">
      <w:rPr>
        <w:rStyle w:val="PageNumber"/>
        <w:rFonts w:ascii="Verdana" w:hAnsi="Verdana"/>
        <w:sz w:val="20"/>
        <w:szCs w:val="20"/>
      </w:rPr>
      <w:fldChar w:fldCharType="end"/>
    </w:r>
  </w:p>
  <w:p w14:paraId="17753857"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5FFB" w14:textId="77777777" w:rsidR="009B5772" w:rsidRDefault="009B5772">
      <w:r>
        <w:separator/>
      </w:r>
    </w:p>
  </w:footnote>
  <w:footnote w:type="continuationSeparator" w:id="0">
    <w:p w14:paraId="346B6DFE" w14:textId="77777777" w:rsidR="009B5772" w:rsidRDefault="009B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B36A" w14:textId="77777777" w:rsidR="00C903F3" w:rsidRDefault="00C903F3" w:rsidP="00FF2959">
    <w:pPr>
      <w:pStyle w:val="Header"/>
      <w:tabs>
        <w:tab w:val="clear" w:pos="8640"/>
        <w:tab w:val="right" w:pos="9360"/>
      </w:tabs>
      <w:rPr>
        <w:rFonts w:ascii="Verdana" w:hAnsi="Verdana" w:cs="Arial"/>
        <w:b/>
        <w:bCs/>
        <w:sz w:val="28"/>
        <w:szCs w:val="28"/>
      </w:rPr>
    </w:pPr>
  </w:p>
  <w:p w14:paraId="09B1B21E" w14:textId="4C4C73AA" w:rsidR="00C903F3" w:rsidRPr="009C625C" w:rsidRDefault="00CD052E"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201</w:t>
        </w:r>
        <w:r w:rsidR="00DF0A9D">
          <w:rPr>
            <w:rFonts w:ascii="Verdana" w:hAnsi="Verdana" w:cs="Arial"/>
            <w:b/>
            <w:bCs/>
            <w:sz w:val="28"/>
            <w:szCs w:val="28"/>
          </w:rPr>
          <w:t>9</w:t>
        </w:r>
        <w:r w:rsidR="00C903F3" w:rsidRPr="009C625C">
          <w:rPr>
            <w:rFonts w:ascii="Verdana" w:hAnsi="Verdana" w:cs="Arial"/>
            <w:b/>
            <w:bCs/>
            <w:sz w:val="28"/>
            <w:szCs w:val="28"/>
          </w:rPr>
          <w:t>-</w:t>
        </w:r>
        <w:r w:rsidR="001F448E">
          <w:rPr>
            <w:rFonts w:ascii="Verdana" w:hAnsi="Verdana" w:cs="Arial"/>
            <w:b/>
            <w:bCs/>
            <w:sz w:val="28"/>
            <w:szCs w:val="28"/>
          </w:rPr>
          <w:t>11</w:t>
        </w:r>
      </w:sdtContent>
    </w:sdt>
  </w:p>
  <w:p w14:paraId="010ADCC1" w14:textId="4B59DF7D"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2E7B5A">
      <w:rPr>
        <w:rFonts w:ascii="Verdana" w:hAnsi="Verdana" w:cs="Arial"/>
        <w:sz w:val="20"/>
        <w:szCs w:val="20"/>
      </w:rPr>
      <w:t>0</w:t>
    </w:r>
    <w:r w:rsidR="0048358E">
      <w:rPr>
        <w:rFonts w:ascii="Verdana" w:hAnsi="Verdana" w:cs="Arial"/>
        <w:sz w:val="20"/>
        <w:szCs w:val="20"/>
      </w:rPr>
      <w:t>8</w:t>
    </w:r>
    <w:r w:rsidR="002E7B5A">
      <w:rPr>
        <w:rFonts w:ascii="Verdana" w:hAnsi="Verdana" w:cs="Arial"/>
        <w:sz w:val="20"/>
        <w:szCs w:val="20"/>
      </w:rPr>
      <w:t>.</w:t>
    </w:r>
    <w:r w:rsidR="001F448E">
      <w:rPr>
        <w:rFonts w:ascii="Verdana" w:hAnsi="Verdana" w:cs="Arial"/>
        <w:sz w:val="20"/>
        <w:szCs w:val="20"/>
      </w:rPr>
      <w:t>2</w:t>
    </w:r>
    <w:r w:rsidR="00BF500C">
      <w:rPr>
        <w:rFonts w:ascii="Verdana" w:hAnsi="Verdana" w:cs="Arial"/>
        <w:sz w:val="20"/>
        <w:szCs w:val="20"/>
      </w:rPr>
      <w:t>8</w:t>
    </w:r>
    <w:r w:rsidR="002E7B5A">
      <w:rPr>
        <w:rFonts w:ascii="Verdana" w:hAnsi="Verdana" w:cs="Arial"/>
        <w:sz w:val="20"/>
        <w:szCs w:val="20"/>
      </w:rPr>
      <w:t>.201</w:t>
    </w:r>
    <w:r w:rsidR="00DF0A9D">
      <w:rPr>
        <w:rFonts w:ascii="Verdana" w:hAnsi="Verdana" w:cs="Arial"/>
        <w:sz w:val="20"/>
        <w:szCs w:val="20"/>
      </w:rPr>
      <w:t>9</w:t>
    </w:r>
  </w:p>
  <w:p w14:paraId="18C37FE7" w14:textId="77777777" w:rsidR="00C903F3" w:rsidRDefault="00C903F3" w:rsidP="00FF2959">
    <w:pPr>
      <w:pStyle w:val="Header"/>
      <w:tabs>
        <w:tab w:val="clear" w:pos="8640"/>
        <w:tab w:val="right" w:pos="9360"/>
      </w:tabs>
      <w:rPr>
        <w:rFonts w:ascii="Verdana" w:hAnsi="Verdana" w:cs="Arial"/>
        <w:sz w:val="20"/>
        <w:szCs w:val="20"/>
      </w:rPr>
    </w:pPr>
  </w:p>
  <w:p w14:paraId="1F0E85B5"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FED255E"/>
    <w:multiLevelType w:val="hybridMultilevel"/>
    <w:tmpl w:val="DC7033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9E05585"/>
    <w:multiLevelType w:val="hybridMultilevel"/>
    <w:tmpl w:val="00BA2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520F39"/>
    <w:multiLevelType w:val="hybridMultilevel"/>
    <w:tmpl w:val="3D461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A102C70"/>
    <w:multiLevelType w:val="hybridMultilevel"/>
    <w:tmpl w:val="EA9C0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4"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2"/>
  </w:num>
  <w:num w:numId="3">
    <w:abstractNumId w:val="20"/>
  </w:num>
  <w:num w:numId="4">
    <w:abstractNumId w:val="30"/>
  </w:num>
  <w:num w:numId="5">
    <w:abstractNumId w:val="33"/>
  </w:num>
  <w:num w:numId="6">
    <w:abstractNumId w:val="29"/>
  </w:num>
  <w:num w:numId="7">
    <w:abstractNumId w:val="14"/>
  </w:num>
  <w:num w:numId="8">
    <w:abstractNumId w:val="31"/>
  </w:num>
  <w:num w:numId="9">
    <w:abstractNumId w:val="7"/>
  </w:num>
  <w:num w:numId="10">
    <w:abstractNumId w:val="21"/>
  </w:num>
  <w:num w:numId="11">
    <w:abstractNumId w:val="13"/>
  </w:num>
  <w:num w:numId="12">
    <w:abstractNumId w:val="35"/>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0"/>
  </w:num>
  <w:num w:numId="16">
    <w:abstractNumId w:val="3"/>
  </w:num>
  <w:num w:numId="17">
    <w:abstractNumId w:val="8"/>
  </w:num>
  <w:num w:numId="18">
    <w:abstractNumId w:val="24"/>
  </w:num>
  <w:num w:numId="19">
    <w:abstractNumId w:val="36"/>
  </w:num>
  <w:num w:numId="20">
    <w:abstractNumId w:val="1"/>
  </w:num>
  <w:num w:numId="21">
    <w:abstractNumId w:val="4"/>
  </w:num>
  <w:num w:numId="22">
    <w:abstractNumId w:val="19"/>
  </w:num>
  <w:num w:numId="23">
    <w:abstractNumId w:val="2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16"/>
  </w:num>
  <w:num w:numId="28">
    <w:abstractNumId w:val="11"/>
  </w:num>
  <w:num w:numId="29">
    <w:abstractNumId w:val="18"/>
  </w:num>
  <w:num w:numId="30">
    <w:abstractNumId w:val="23"/>
  </w:num>
  <w:num w:numId="31">
    <w:abstractNumId w:val="34"/>
  </w:num>
  <w:num w:numId="32">
    <w:abstractNumId w:val="5"/>
  </w:num>
  <w:num w:numId="33">
    <w:abstractNumId w:val="17"/>
  </w:num>
  <w:num w:numId="34">
    <w:abstractNumId w:val="6"/>
  </w:num>
  <w:num w:numId="35">
    <w:abstractNumId w:val="26"/>
  </w:num>
  <w:num w:numId="36">
    <w:abstractNumId w:val="2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0A"/>
    <w:rsid w:val="00002103"/>
    <w:rsid w:val="00010771"/>
    <w:rsid w:val="000128F7"/>
    <w:rsid w:val="00015F8F"/>
    <w:rsid w:val="00033DC3"/>
    <w:rsid w:val="00041A44"/>
    <w:rsid w:val="00053EAC"/>
    <w:rsid w:val="000552A8"/>
    <w:rsid w:val="000677CE"/>
    <w:rsid w:val="00084177"/>
    <w:rsid w:val="0008785A"/>
    <w:rsid w:val="000973C3"/>
    <w:rsid w:val="000A0B0D"/>
    <w:rsid w:val="000B7DE4"/>
    <w:rsid w:val="000C2925"/>
    <w:rsid w:val="000D1069"/>
    <w:rsid w:val="000D2BA1"/>
    <w:rsid w:val="000D78CE"/>
    <w:rsid w:val="000E3779"/>
    <w:rsid w:val="000E4D76"/>
    <w:rsid w:val="000E559E"/>
    <w:rsid w:val="000F2E3D"/>
    <w:rsid w:val="000F3AA7"/>
    <w:rsid w:val="000F570C"/>
    <w:rsid w:val="000F6598"/>
    <w:rsid w:val="00106466"/>
    <w:rsid w:val="0011336B"/>
    <w:rsid w:val="001152A9"/>
    <w:rsid w:val="00123562"/>
    <w:rsid w:val="00134880"/>
    <w:rsid w:val="00135131"/>
    <w:rsid w:val="00142029"/>
    <w:rsid w:val="00142567"/>
    <w:rsid w:val="00163F86"/>
    <w:rsid w:val="00172F42"/>
    <w:rsid w:val="00175C94"/>
    <w:rsid w:val="00183489"/>
    <w:rsid w:val="00183557"/>
    <w:rsid w:val="00183E4B"/>
    <w:rsid w:val="00194B6C"/>
    <w:rsid w:val="001A44A4"/>
    <w:rsid w:val="001B3B1F"/>
    <w:rsid w:val="001D1AE9"/>
    <w:rsid w:val="001D27AD"/>
    <w:rsid w:val="001D5034"/>
    <w:rsid w:val="001E5838"/>
    <w:rsid w:val="001E5BE9"/>
    <w:rsid w:val="001F3743"/>
    <w:rsid w:val="001F448E"/>
    <w:rsid w:val="001F45FB"/>
    <w:rsid w:val="001F69D0"/>
    <w:rsid w:val="001F7B1E"/>
    <w:rsid w:val="00204AB0"/>
    <w:rsid w:val="00212D08"/>
    <w:rsid w:val="00215714"/>
    <w:rsid w:val="00217C48"/>
    <w:rsid w:val="00222F2E"/>
    <w:rsid w:val="002277C4"/>
    <w:rsid w:val="00254EAB"/>
    <w:rsid w:val="00261AF4"/>
    <w:rsid w:val="00262000"/>
    <w:rsid w:val="00262C4D"/>
    <w:rsid w:val="0026477D"/>
    <w:rsid w:val="00273B57"/>
    <w:rsid w:val="002857E2"/>
    <w:rsid w:val="00296667"/>
    <w:rsid w:val="0029768F"/>
    <w:rsid w:val="002A29AE"/>
    <w:rsid w:val="002B0BC5"/>
    <w:rsid w:val="002C66CF"/>
    <w:rsid w:val="002D05F5"/>
    <w:rsid w:val="002D4529"/>
    <w:rsid w:val="002D5FEF"/>
    <w:rsid w:val="002E2EC1"/>
    <w:rsid w:val="002E7B5A"/>
    <w:rsid w:val="002E7E5C"/>
    <w:rsid w:val="002F0C17"/>
    <w:rsid w:val="002F25B9"/>
    <w:rsid w:val="00303D42"/>
    <w:rsid w:val="00303DED"/>
    <w:rsid w:val="00307692"/>
    <w:rsid w:val="0032063D"/>
    <w:rsid w:val="00320821"/>
    <w:rsid w:val="003408D2"/>
    <w:rsid w:val="0035301A"/>
    <w:rsid w:val="003630EA"/>
    <w:rsid w:val="00363E80"/>
    <w:rsid w:val="0036670E"/>
    <w:rsid w:val="003676C3"/>
    <w:rsid w:val="00373E64"/>
    <w:rsid w:val="00377242"/>
    <w:rsid w:val="003839A2"/>
    <w:rsid w:val="00385F38"/>
    <w:rsid w:val="00387972"/>
    <w:rsid w:val="003A3332"/>
    <w:rsid w:val="003A5054"/>
    <w:rsid w:val="003C0512"/>
    <w:rsid w:val="003C6F0C"/>
    <w:rsid w:val="003D3C16"/>
    <w:rsid w:val="003E1760"/>
    <w:rsid w:val="003E7744"/>
    <w:rsid w:val="003F1703"/>
    <w:rsid w:val="003F28EF"/>
    <w:rsid w:val="003F45B6"/>
    <w:rsid w:val="00406094"/>
    <w:rsid w:val="00412D1B"/>
    <w:rsid w:val="0041723F"/>
    <w:rsid w:val="004231E8"/>
    <w:rsid w:val="00431645"/>
    <w:rsid w:val="00436B4C"/>
    <w:rsid w:val="00450A37"/>
    <w:rsid w:val="004643C7"/>
    <w:rsid w:val="00472D0E"/>
    <w:rsid w:val="00473681"/>
    <w:rsid w:val="004821A6"/>
    <w:rsid w:val="00482E24"/>
    <w:rsid w:val="0048358E"/>
    <w:rsid w:val="0048680C"/>
    <w:rsid w:val="004916F8"/>
    <w:rsid w:val="0049349B"/>
    <w:rsid w:val="00496DA9"/>
    <w:rsid w:val="004A037D"/>
    <w:rsid w:val="004B0360"/>
    <w:rsid w:val="004B6F25"/>
    <w:rsid w:val="004C157A"/>
    <w:rsid w:val="004D0EDB"/>
    <w:rsid w:val="004D2081"/>
    <w:rsid w:val="004D5829"/>
    <w:rsid w:val="004E1A78"/>
    <w:rsid w:val="004F04C8"/>
    <w:rsid w:val="00517E5B"/>
    <w:rsid w:val="00525B66"/>
    <w:rsid w:val="00525D22"/>
    <w:rsid w:val="00526EB1"/>
    <w:rsid w:val="00531D0D"/>
    <w:rsid w:val="005400F0"/>
    <w:rsid w:val="005420FE"/>
    <w:rsid w:val="00553302"/>
    <w:rsid w:val="00557B92"/>
    <w:rsid w:val="00561F4C"/>
    <w:rsid w:val="00562662"/>
    <w:rsid w:val="00575F1A"/>
    <w:rsid w:val="00581953"/>
    <w:rsid w:val="00587899"/>
    <w:rsid w:val="0059684E"/>
    <w:rsid w:val="005B3D08"/>
    <w:rsid w:val="005C0E77"/>
    <w:rsid w:val="005D3D25"/>
    <w:rsid w:val="005D45D6"/>
    <w:rsid w:val="005E5A3F"/>
    <w:rsid w:val="005E7ECE"/>
    <w:rsid w:val="005F2D49"/>
    <w:rsid w:val="005F6C66"/>
    <w:rsid w:val="00600672"/>
    <w:rsid w:val="00602857"/>
    <w:rsid w:val="00611055"/>
    <w:rsid w:val="0061211C"/>
    <w:rsid w:val="00615751"/>
    <w:rsid w:val="006242F1"/>
    <w:rsid w:val="006268A7"/>
    <w:rsid w:val="0063058E"/>
    <w:rsid w:val="0063484A"/>
    <w:rsid w:val="006365A9"/>
    <w:rsid w:val="00653BD4"/>
    <w:rsid w:val="006549F7"/>
    <w:rsid w:val="00655AA4"/>
    <w:rsid w:val="006635EA"/>
    <w:rsid w:val="00667A63"/>
    <w:rsid w:val="0067247D"/>
    <w:rsid w:val="00673338"/>
    <w:rsid w:val="00675176"/>
    <w:rsid w:val="00675DE1"/>
    <w:rsid w:val="00677656"/>
    <w:rsid w:val="00680A8E"/>
    <w:rsid w:val="00685856"/>
    <w:rsid w:val="00692502"/>
    <w:rsid w:val="006A1965"/>
    <w:rsid w:val="006A226E"/>
    <w:rsid w:val="006A62D1"/>
    <w:rsid w:val="006C05AB"/>
    <w:rsid w:val="006C3972"/>
    <w:rsid w:val="006D1714"/>
    <w:rsid w:val="006D7B98"/>
    <w:rsid w:val="006E3735"/>
    <w:rsid w:val="006E5DD9"/>
    <w:rsid w:val="006F085B"/>
    <w:rsid w:val="006F7B2C"/>
    <w:rsid w:val="007008F5"/>
    <w:rsid w:val="00705288"/>
    <w:rsid w:val="00706BDE"/>
    <w:rsid w:val="00713EAA"/>
    <w:rsid w:val="007142A8"/>
    <w:rsid w:val="0072190D"/>
    <w:rsid w:val="0072467E"/>
    <w:rsid w:val="00725A65"/>
    <w:rsid w:val="00730941"/>
    <w:rsid w:val="00735C10"/>
    <w:rsid w:val="007406FD"/>
    <w:rsid w:val="00740D43"/>
    <w:rsid w:val="00751FA0"/>
    <w:rsid w:val="00755125"/>
    <w:rsid w:val="00756D46"/>
    <w:rsid w:val="00761E16"/>
    <w:rsid w:val="00781D8D"/>
    <w:rsid w:val="00792831"/>
    <w:rsid w:val="007A4A1D"/>
    <w:rsid w:val="007B1C44"/>
    <w:rsid w:val="007B23C1"/>
    <w:rsid w:val="007B4FF2"/>
    <w:rsid w:val="007D4312"/>
    <w:rsid w:val="007D4D67"/>
    <w:rsid w:val="007E61A3"/>
    <w:rsid w:val="007F0EDA"/>
    <w:rsid w:val="007F45DA"/>
    <w:rsid w:val="00801056"/>
    <w:rsid w:val="00802635"/>
    <w:rsid w:val="00824051"/>
    <w:rsid w:val="00825BAC"/>
    <w:rsid w:val="008333AC"/>
    <w:rsid w:val="00834767"/>
    <w:rsid w:val="00837988"/>
    <w:rsid w:val="00844AD3"/>
    <w:rsid w:val="00852857"/>
    <w:rsid w:val="00854632"/>
    <w:rsid w:val="00857868"/>
    <w:rsid w:val="008633F9"/>
    <w:rsid w:val="00865E95"/>
    <w:rsid w:val="00874692"/>
    <w:rsid w:val="0089297C"/>
    <w:rsid w:val="00892D7C"/>
    <w:rsid w:val="00895971"/>
    <w:rsid w:val="008A0DA6"/>
    <w:rsid w:val="008B477C"/>
    <w:rsid w:val="008B5463"/>
    <w:rsid w:val="008C6D6D"/>
    <w:rsid w:val="008D04D2"/>
    <w:rsid w:val="008E042F"/>
    <w:rsid w:val="008E3950"/>
    <w:rsid w:val="008F61D5"/>
    <w:rsid w:val="008F71C2"/>
    <w:rsid w:val="00900FC9"/>
    <w:rsid w:val="00903345"/>
    <w:rsid w:val="009045FA"/>
    <w:rsid w:val="00907FBB"/>
    <w:rsid w:val="00911E3D"/>
    <w:rsid w:val="009177E3"/>
    <w:rsid w:val="00942342"/>
    <w:rsid w:val="00944F2D"/>
    <w:rsid w:val="009561C3"/>
    <w:rsid w:val="00971D59"/>
    <w:rsid w:val="00981D1D"/>
    <w:rsid w:val="00982221"/>
    <w:rsid w:val="00983C4C"/>
    <w:rsid w:val="00984676"/>
    <w:rsid w:val="009870B6"/>
    <w:rsid w:val="00996592"/>
    <w:rsid w:val="00996D54"/>
    <w:rsid w:val="009A25EE"/>
    <w:rsid w:val="009A7700"/>
    <w:rsid w:val="009B0240"/>
    <w:rsid w:val="009B1A36"/>
    <w:rsid w:val="009B5772"/>
    <w:rsid w:val="009B7707"/>
    <w:rsid w:val="009C1128"/>
    <w:rsid w:val="009C1B31"/>
    <w:rsid w:val="009C1C8C"/>
    <w:rsid w:val="009C625C"/>
    <w:rsid w:val="009C7C5D"/>
    <w:rsid w:val="009D2F6A"/>
    <w:rsid w:val="009D3D39"/>
    <w:rsid w:val="009D4082"/>
    <w:rsid w:val="009E7D2B"/>
    <w:rsid w:val="009F44BA"/>
    <w:rsid w:val="009F5B34"/>
    <w:rsid w:val="00A03CE0"/>
    <w:rsid w:val="00A11750"/>
    <w:rsid w:val="00A11CDA"/>
    <w:rsid w:val="00A16566"/>
    <w:rsid w:val="00A17DBF"/>
    <w:rsid w:val="00A256E4"/>
    <w:rsid w:val="00A33E59"/>
    <w:rsid w:val="00A34D57"/>
    <w:rsid w:val="00A35196"/>
    <w:rsid w:val="00A416A3"/>
    <w:rsid w:val="00A42A83"/>
    <w:rsid w:val="00A43877"/>
    <w:rsid w:val="00A43D87"/>
    <w:rsid w:val="00A4717F"/>
    <w:rsid w:val="00A513E5"/>
    <w:rsid w:val="00A571AA"/>
    <w:rsid w:val="00A660A9"/>
    <w:rsid w:val="00A66B0D"/>
    <w:rsid w:val="00A72EC5"/>
    <w:rsid w:val="00A82449"/>
    <w:rsid w:val="00A85CEE"/>
    <w:rsid w:val="00A86D59"/>
    <w:rsid w:val="00A87A5F"/>
    <w:rsid w:val="00A92752"/>
    <w:rsid w:val="00A9430B"/>
    <w:rsid w:val="00A95C34"/>
    <w:rsid w:val="00AA09D9"/>
    <w:rsid w:val="00AA4B7F"/>
    <w:rsid w:val="00AB2C00"/>
    <w:rsid w:val="00AC4B6F"/>
    <w:rsid w:val="00AD22B0"/>
    <w:rsid w:val="00AD38C5"/>
    <w:rsid w:val="00AD399C"/>
    <w:rsid w:val="00AE3238"/>
    <w:rsid w:val="00AE3639"/>
    <w:rsid w:val="00AF44A6"/>
    <w:rsid w:val="00B00AE6"/>
    <w:rsid w:val="00B070F3"/>
    <w:rsid w:val="00B12FE3"/>
    <w:rsid w:val="00B171BB"/>
    <w:rsid w:val="00B20ABD"/>
    <w:rsid w:val="00B26D51"/>
    <w:rsid w:val="00B325AA"/>
    <w:rsid w:val="00B3324C"/>
    <w:rsid w:val="00B36E7A"/>
    <w:rsid w:val="00B3756D"/>
    <w:rsid w:val="00B44329"/>
    <w:rsid w:val="00B458B2"/>
    <w:rsid w:val="00B45EB7"/>
    <w:rsid w:val="00B517A2"/>
    <w:rsid w:val="00B54D83"/>
    <w:rsid w:val="00B57E09"/>
    <w:rsid w:val="00B653EB"/>
    <w:rsid w:val="00B66775"/>
    <w:rsid w:val="00B7065E"/>
    <w:rsid w:val="00B804DA"/>
    <w:rsid w:val="00B80555"/>
    <w:rsid w:val="00B84B15"/>
    <w:rsid w:val="00B85AB2"/>
    <w:rsid w:val="00B9185C"/>
    <w:rsid w:val="00BA623A"/>
    <w:rsid w:val="00BB2B6F"/>
    <w:rsid w:val="00BC08E6"/>
    <w:rsid w:val="00BC2E24"/>
    <w:rsid w:val="00BC3F4B"/>
    <w:rsid w:val="00BD051B"/>
    <w:rsid w:val="00BD0E3C"/>
    <w:rsid w:val="00BD4401"/>
    <w:rsid w:val="00BD6061"/>
    <w:rsid w:val="00BE2C2A"/>
    <w:rsid w:val="00BE5A9B"/>
    <w:rsid w:val="00BF47D0"/>
    <w:rsid w:val="00BF500C"/>
    <w:rsid w:val="00BF7E29"/>
    <w:rsid w:val="00BF7E99"/>
    <w:rsid w:val="00C0520D"/>
    <w:rsid w:val="00C0693F"/>
    <w:rsid w:val="00C07F6F"/>
    <w:rsid w:val="00C1098C"/>
    <w:rsid w:val="00C12396"/>
    <w:rsid w:val="00C13502"/>
    <w:rsid w:val="00C233CD"/>
    <w:rsid w:val="00C26712"/>
    <w:rsid w:val="00C26D8E"/>
    <w:rsid w:val="00C26F35"/>
    <w:rsid w:val="00C336F9"/>
    <w:rsid w:val="00C37928"/>
    <w:rsid w:val="00C43007"/>
    <w:rsid w:val="00C45B7D"/>
    <w:rsid w:val="00C4790E"/>
    <w:rsid w:val="00C50921"/>
    <w:rsid w:val="00C5303C"/>
    <w:rsid w:val="00C53F8D"/>
    <w:rsid w:val="00C62637"/>
    <w:rsid w:val="00C75B10"/>
    <w:rsid w:val="00C7709E"/>
    <w:rsid w:val="00C812AF"/>
    <w:rsid w:val="00C829A1"/>
    <w:rsid w:val="00C86FA5"/>
    <w:rsid w:val="00C8765C"/>
    <w:rsid w:val="00C9010D"/>
    <w:rsid w:val="00C903F3"/>
    <w:rsid w:val="00C91334"/>
    <w:rsid w:val="00C916CF"/>
    <w:rsid w:val="00C9285D"/>
    <w:rsid w:val="00C928E2"/>
    <w:rsid w:val="00C977C2"/>
    <w:rsid w:val="00CB0729"/>
    <w:rsid w:val="00CB387C"/>
    <w:rsid w:val="00CC022A"/>
    <w:rsid w:val="00CD052E"/>
    <w:rsid w:val="00CD6CB5"/>
    <w:rsid w:val="00CE0ACC"/>
    <w:rsid w:val="00D01004"/>
    <w:rsid w:val="00D13D79"/>
    <w:rsid w:val="00D16C5E"/>
    <w:rsid w:val="00D2172A"/>
    <w:rsid w:val="00D25CF4"/>
    <w:rsid w:val="00D25DC1"/>
    <w:rsid w:val="00D31F60"/>
    <w:rsid w:val="00D32413"/>
    <w:rsid w:val="00D363B8"/>
    <w:rsid w:val="00D52F2E"/>
    <w:rsid w:val="00D6032D"/>
    <w:rsid w:val="00D65896"/>
    <w:rsid w:val="00D66D22"/>
    <w:rsid w:val="00D74829"/>
    <w:rsid w:val="00D954F9"/>
    <w:rsid w:val="00DA317E"/>
    <w:rsid w:val="00DA33AF"/>
    <w:rsid w:val="00DB53B0"/>
    <w:rsid w:val="00DB5A17"/>
    <w:rsid w:val="00DB6121"/>
    <w:rsid w:val="00DC1DEB"/>
    <w:rsid w:val="00DC467C"/>
    <w:rsid w:val="00DD3D5B"/>
    <w:rsid w:val="00DE0508"/>
    <w:rsid w:val="00DE697D"/>
    <w:rsid w:val="00DF0A9D"/>
    <w:rsid w:val="00DF10C6"/>
    <w:rsid w:val="00DF326C"/>
    <w:rsid w:val="00DF4D1A"/>
    <w:rsid w:val="00DF65DF"/>
    <w:rsid w:val="00E01E46"/>
    <w:rsid w:val="00E15F7F"/>
    <w:rsid w:val="00E16248"/>
    <w:rsid w:val="00E24B58"/>
    <w:rsid w:val="00E259B6"/>
    <w:rsid w:val="00E27772"/>
    <w:rsid w:val="00E27E23"/>
    <w:rsid w:val="00E42C77"/>
    <w:rsid w:val="00E44989"/>
    <w:rsid w:val="00E44A9D"/>
    <w:rsid w:val="00E45772"/>
    <w:rsid w:val="00E4597C"/>
    <w:rsid w:val="00E47563"/>
    <w:rsid w:val="00E55166"/>
    <w:rsid w:val="00E56100"/>
    <w:rsid w:val="00E56507"/>
    <w:rsid w:val="00E6138A"/>
    <w:rsid w:val="00E6374D"/>
    <w:rsid w:val="00E6540A"/>
    <w:rsid w:val="00E7139F"/>
    <w:rsid w:val="00E716CC"/>
    <w:rsid w:val="00E75503"/>
    <w:rsid w:val="00E800B7"/>
    <w:rsid w:val="00E87562"/>
    <w:rsid w:val="00E91151"/>
    <w:rsid w:val="00E93E46"/>
    <w:rsid w:val="00E94FDB"/>
    <w:rsid w:val="00E956CA"/>
    <w:rsid w:val="00E95D5D"/>
    <w:rsid w:val="00E976FA"/>
    <w:rsid w:val="00EB4892"/>
    <w:rsid w:val="00EC04F8"/>
    <w:rsid w:val="00ED3A48"/>
    <w:rsid w:val="00ED46D5"/>
    <w:rsid w:val="00ED5D52"/>
    <w:rsid w:val="00EE0BBB"/>
    <w:rsid w:val="00EE14CE"/>
    <w:rsid w:val="00EE4243"/>
    <w:rsid w:val="00EE62DD"/>
    <w:rsid w:val="00F007DB"/>
    <w:rsid w:val="00F01BEB"/>
    <w:rsid w:val="00F15489"/>
    <w:rsid w:val="00F2506D"/>
    <w:rsid w:val="00F3093E"/>
    <w:rsid w:val="00F31F9C"/>
    <w:rsid w:val="00F355F9"/>
    <w:rsid w:val="00F359CE"/>
    <w:rsid w:val="00F45499"/>
    <w:rsid w:val="00F46EFC"/>
    <w:rsid w:val="00F5284F"/>
    <w:rsid w:val="00F54727"/>
    <w:rsid w:val="00F66158"/>
    <w:rsid w:val="00F70F9D"/>
    <w:rsid w:val="00F714DA"/>
    <w:rsid w:val="00F74B73"/>
    <w:rsid w:val="00F77B33"/>
    <w:rsid w:val="00F8399F"/>
    <w:rsid w:val="00F8614A"/>
    <w:rsid w:val="00FA169A"/>
    <w:rsid w:val="00FA4911"/>
    <w:rsid w:val="00FA7926"/>
    <w:rsid w:val="00FB06C1"/>
    <w:rsid w:val="00FD1180"/>
    <w:rsid w:val="00FD7412"/>
    <w:rsid w:val="00FF1733"/>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06A30"/>
  <w15:docId w15:val="{2DBD0A16-4AD9-4A6A-9ABF-95D8344E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C916CF"/>
    <w:pPr>
      <w:ind w:left="720"/>
      <w:contextualSpacing/>
    </w:pPr>
  </w:style>
  <w:style w:type="character" w:styleId="UnresolvedMention">
    <w:name w:val="Unresolved Mention"/>
    <w:basedOn w:val="DefaultParagraphFont"/>
    <w:uiPriority w:val="99"/>
    <w:semiHidden/>
    <w:unhideWhenUsed/>
    <w:rsid w:val="00C8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057661">
      <w:bodyDiv w:val="1"/>
      <w:marLeft w:val="0"/>
      <w:marRight w:val="0"/>
      <w:marTop w:val="0"/>
      <w:marBottom w:val="0"/>
      <w:divBdr>
        <w:top w:val="none" w:sz="0" w:space="0" w:color="auto"/>
        <w:left w:val="none" w:sz="0" w:space="0" w:color="auto"/>
        <w:bottom w:val="none" w:sz="0" w:space="0" w:color="auto"/>
        <w:right w:val="none" w:sz="0" w:space="0" w:color="auto"/>
      </w:divBdr>
    </w:div>
    <w:div w:id="598802670">
      <w:bodyDiv w:val="1"/>
      <w:marLeft w:val="0"/>
      <w:marRight w:val="0"/>
      <w:marTop w:val="0"/>
      <w:marBottom w:val="0"/>
      <w:divBdr>
        <w:top w:val="none" w:sz="0" w:space="0" w:color="auto"/>
        <w:left w:val="none" w:sz="0" w:space="0" w:color="auto"/>
        <w:bottom w:val="none" w:sz="0" w:space="0" w:color="auto"/>
        <w:right w:val="none" w:sz="0" w:space="0" w:color="auto"/>
      </w:divBdr>
    </w:div>
    <w:div w:id="7985728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361">
      <w:bodyDiv w:val="1"/>
      <w:marLeft w:val="0"/>
      <w:marRight w:val="0"/>
      <w:marTop w:val="0"/>
      <w:marBottom w:val="0"/>
      <w:divBdr>
        <w:top w:val="none" w:sz="0" w:space="0" w:color="auto"/>
        <w:left w:val="none" w:sz="0" w:space="0" w:color="auto"/>
        <w:bottom w:val="none" w:sz="0" w:space="0" w:color="auto"/>
        <w:right w:val="none" w:sz="0" w:space="0" w:color="auto"/>
      </w:divBdr>
    </w:div>
    <w:div w:id="1259437554">
      <w:bodyDiv w:val="1"/>
      <w:marLeft w:val="0"/>
      <w:marRight w:val="0"/>
      <w:marTop w:val="0"/>
      <w:marBottom w:val="0"/>
      <w:divBdr>
        <w:top w:val="none" w:sz="0" w:space="0" w:color="auto"/>
        <w:left w:val="none" w:sz="0" w:space="0" w:color="auto"/>
        <w:bottom w:val="none" w:sz="0" w:space="0" w:color="auto"/>
        <w:right w:val="none" w:sz="0" w:space="0" w:color="auto"/>
      </w:divBdr>
    </w:div>
    <w:div w:id="1297951280">
      <w:bodyDiv w:val="1"/>
      <w:marLeft w:val="0"/>
      <w:marRight w:val="0"/>
      <w:marTop w:val="0"/>
      <w:marBottom w:val="0"/>
      <w:divBdr>
        <w:top w:val="none" w:sz="0" w:space="0" w:color="auto"/>
        <w:left w:val="none" w:sz="0" w:space="0" w:color="auto"/>
        <w:bottom w:val="none" w:sz="0" w:space="0" w:color="auto"/>
        <w:right w:val="none" w:sz="0" w:space="0" w:color="auto"/>
      </w:divBdr>
    </w:div>
    <w:div w:id="1699770542">
      <w:bodyDiv w:val="1"/>
      <w:marLeft w:val="0"/>
      <w:marRight w:val="0"/>
      <w:marTop w:val="0"/>
      <w:marBottom w:val="0"/>
      <w:divBdr>
        <w:top w:val="none" w:sz="0" w:space="0" w:color="auto"/>
        <w:left w:val="none" w:sz="0" w:space="0" w:color="auto"/>
        <w:bottom w:val="none" w:sz="0" w:space="0" w:color="auto"/>
        <w:right w:val="none" w:sz="0" w:space="0" w:color="auto"/>
      </w:divBdr>
    </w:div>
    <w:div w:id="1877429696">
      <w:bodyDiv w:val="1"/>
      <w:marLeft w:val="0"/>
      <w:marRight w:val="0"/>
      <w:marTop w:val="0"/>
      <w:marBottom w:val="0"/>
      <w:divBdr>
        <w:top w:val="none" w:sz="0" w:space="0" w:color="auto"/>
        <w:left w:val="none" w:sz="0" w:space="0" w:color="auto"/>
        <w:bottom w:val="none" w:sz="0" w:space="0" w:color="auto"/>
        <w:right w:val="none" w:sz="0" w:space="0" w:color="auto"/>
      </w:divBdr>
    </w:div>
    <w:div w:id="20483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iss.state.pa.us/HR-Pay_Help_Des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m.oa.pa.gov/Alerts-and-Transactions/Documents/Action%20Guides/pay-freez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m.oa.pa.gov/class-comp/Documents/paysched-standard-st-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116DB7AC61479D8E108CB683CF94A8"/>
        <w:category>
          <w:name w:val="General"/>
          <w:gallery w:val="placeholder"/>
        </w:category>
        <w:types>
          <w:type w:val="bbPlcHdr"/>
        </w:types>
        <w:behaviors>
          <w:behavior w:val="content"/>
        </w:behaviors>
        <w:guid w:val="{D1DC34DA-853C-46D4-9653-8F79E881729A}"/>
      </w:docPartPr>
      <w:docPartBody>
        <w:p w:rsidR="00410437" w:rsidRDefault="00410437">
          <w:pPr>
            <w:pStyle w:val="04116DB7AC61479D8E108CB683CF94A8"/>
          </w:pPr>
          <w:r w:rsidRPr="00521103">
            <w:rPr>
              <w:rStyle w:val="PlaceholderText"/>
            </w:rPr>
            <w:t>[Title]</w:t>
          </w:r>
        </w:p>
      </w:docPartBody>
    </w:docPart>
    <w:docPart>
      <w:docPartPr>
        <w:name w:val="61A981B3F4AF4D319A4A58A67407E7B6"/>
        <w:category>
          <w:name w:val="General"/>
          <w:gallery w:val="placeholder"/>
        </w:category>
        <w:types>
          <w:type w:val="bbPlcHdr"/>
        </w:types>
        <w:behaviors>
          <w:behavior w:val="content"/>
        </w:behaviors>
        <w:guid w:val="{28F24349-6E21-4D56-B592-11D754435507}"/>
      </w:docPartPr>
      <w:docPartBody>
        <w:p w:rsidR="00410437" w:rsidRDefault="00410437">
          <w:pPr>
            <w:pStyle w:val="61A981B3F4AF4D319A4A58A67407E7B6"/>
          </w:pPr>
          <w:r w:rsidRPr="00521103">
            <w:rPr>
              <w:rStyle w:val="PlaceholderText"/>
            </w:rPr>
            <w:t>[Subject]</w:t>
          </w:r>
        </w:p>
      </w:docPartBody>
    </w:docPart>
    <w:docPart>
      <w:docPartPr>
        <w:name w:val="2A7B8C8242EE4E1A9C5B656714439E21"/>
        <w:category>
          <w:name w:val="General"/>
          <w:gallery w:val="placeholder"/>
        </w:category>
        <w:types>
          <w:type w:val="bbPlcHdr"/>
        </w:types>
        <w:behaviors>
          <w:behavior w:val="content"/>
        </w:behaviors>
        <w:guid w:val="{D1841740-491A-4CDE-A902-67BE7C0DA1F8}"/>
      </w:docPartPr>
      <w:docPartBody>
        <w:p w:rsidR="00410437" w:rsidRDefault="00410437">
          <w:pPr>
            <w:pStyle w:val="2A7B8C8242EE4E1A9C5B656714439E21"/>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37"/>
    <w:rsid w:val="00410437"/>
    <w:rsid w:val="00762697"/>
    <w:rsid w:val="00A8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4116DB7AC61479D8E108CB683CF94A8">
    <w:name w:val="04116DB7AC61479D8E108CB683CF94A8"/>
  </w:style>
  <w:style w:type="paragraph" w:customStyle="1" w:styleId="61A981B3F4AF4D319A4A58A67407E7B6">
    <w:name w:val="61A981B3F4AF4D319A4A58A67407E7B6"/>
  </w:style>
  <w:style w:type="paragraph" w:customStyle="1" w:styleId="2A7B8C8242EE4E1A9C5B656714439E21">
    <w:name w:val="2A7B8C8242EE4E1A9C5B656714439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FFD5-0F07-4A7A-B4FA-F49C5D18ED7C}"/>
</file>

<file path=customXml/itemProps2.xml><?xml version="1.0" encoding="utf-8"?>
<ds:datastoreItem xmlns:ds="http://schemas.openxmlformats.org/officeDocument/2006/customXml" ds:itemID="{5D15B309-45A7-4C10-A9E3-3F03F7D90CA2}">
  <ds:schemaRefs>
    <ds:schemaRef ds:uri="http://schemas.microsoft.com/sharepoint/v3/contenttype/forms"/>
  </ds:schemaRefs>
</ds:datastoreItem>
</file>

<file path=customXml/itemProps3.xml><?xml version="1.0" encoding="utf-8"?>
<ds:datastoreItem xmlns:ds="http://schemas.openxmlformats.org/officeDocument/2006/customXml" ds:itemID="{7D08E3EE-25A1-4E42-BA06-2561BBB57B1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1C2053-A9DE-4E37-BFFD-0A2DF3E3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758</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AFSCME Contracts, Management Pay Increases and Union Pay Freezes</vt:lpstr>
    </vt:vector>
  </TitlesOfParts>
  <Company>Office of Administration</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AFSCME Contracts, Management Pay Increases and Union Pay Freezes</dc:title>
  <dc:subject>Information regarding the mass compensation processing for the AFSCME contract implementation, management pay increases and union pay freezes.</dc:subject>
  <dc:creator>Rummel, Jordan</dc:creator>
  <cp:keywords>Description, Keywords, Operations, Personnel Administration</cp:keywords>
  <dc:description/>
  <cp:lastModifiedBy>Rummel, Jordan</cp:lastModifiedBy>
  <cp:revision>187</cp:revision>
  <cp:lastPrinted>2011-02-25T13:44:00Z</cp:lastPrinted>
  <dcterms:created xsi:type="dcterms:W3CDTF">2019-08-15T18:51:00Z</dcterms:created>
  <dcterms:modified xsi:type="dcterms:W3CDTF">2019-08-28T13:04:00Z</dcterms:modified>
  <cp:category>Personnel Administration Alert</cp:category>
  <cp:contentStatus>2019-11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